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62" w:rsidRDefault="008C3D62" w:rsidP="008C3D62">
      <w:pPr>
        <w:ind w:left="-850"/>
        <w:rPr>
          <w:rFonts w:ascii="Times New Roman" w:hAnsi="Times New Roman" w:cs="Times New Roman"/>
          <w:b/>
          <w:bCs/>
          <w:sz w:val="52"/>
          <w:szCs w:val="52"/>
        </w:rPr>
      </w:pPr>
      <w:r w:rsidRPr="008C3D62">
        <w:rPr>
          <w:rFonts w:ascii="Times New Roman" w:hAnsi="Times New Roman" w:cs="Times New Roman"/>
          <w:b/>
          <w:bCs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-129540</wp:posOffset>
            </wp:positionV>
            <wp:extent cx="2129790" cy="3531870"/>
            <wp:effectExtent l="171450" t="133350" r="403860" b="335280"/>
            <wp:wrapThrough wrapText="bothSides">
              <wp:wrapPolygon edited="0">
                <wp:start x="1159" y="-816"/>
                <wp:lineTo x="0" y="-699"/>
                <wp:lineTo x="-1739" y="466"/>
                <wp:lineTo x="-1739" y="22019"/>
                <wp:lineTo x="-193" y="23417"/>
                <wp:lineTo x="193" y="23534"/>
                <wp:lineTo x="1932" y="23650"/>
                <wp:lineTo x="2898" y="23650"/>
                <wp:lineTo x="20866" y="23650"/>
                <wp:lineTo x="21832" y="23650"/>
                <wp:lineTo x="23764" y="23534"/>
                <wp:lineTo x="23571" y="23417"/>
                <wp:lineTo x="23957" y="23417"/>
                <wp:lineTo x="25503" y="21903"/>
                <wp:lineTo x="25503" y="1049"/>
                <wp:lineTo x="25696" y="583"/>
                <wp:lineTo x="23571" y="-699"/>
                <wp:lineTo x="22411" y="-816"/>
                <wp:lineTo x="1159" y="-816"/>
              </wp:wrapPolygon>
            </wp:wrapThrough>
            <wp:docPr id="9" name="Рисунок 2" descr="донские &lt;strong&gt;казак&lt;/strong&gt;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донские &lt;strong&gt;казак&lt;/strong&gt;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3531870"/>
                    </a:xfrm>
                    <a:prstGeom prst="rect">
                      <a:avLst/>
                    </a:prstGeom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8C3D62">
        <w:rPr>
          <w:rFonts w:ascii="Times New Roman" w:hAnsi="Times New Roman" w:cs="Times New Roman"/>
          <w:b/>
          <w:bCs/>
          <w:sz w:val="52"/>
          <w:szCs w:val="52"/>
        </w:rPr>
        <w:t>В этом году исполнилось 450 лет со дня призыва царем всея Рус</w:t>
      </w:r>
      <w:proofErr w:type="gramStart"/>
      <w:r w:rsidRPr="008C3D62">
        <w:rPr>
          <w:rFonts w:ascii="Times New Roman" w:hAnsi="Times New Roman" w:cs="Times New Roman"/>
          <w:b/>
          <w:bCs/>
          <w:sz w:val="52"/>
          <w:szCs w:val="52"/>
        </w:rPr>
        <w:t>и Иоа</w:t>
      </w:r>
      <w:proofErr w:type="gramEnd"/>
      <w:r w:rsidRPr="008C3D62">
        <w:rPr>
          <w:rFonts w:ascii="Times New Roman" w:hAnsi="Times New Roman" w:cs="Times New Roman"/>
          <w:b/>
          <w:bCs/>
          <w:sz w:val="52"/>
          <w:szCs w:val="52"/>
        </w:rPr>
        <w:t xml:space="preserve">нном IV (Грозным) донских казаков на государственную службу. </w:t>
      </w:r>
    </w:p>
    <w:p w:rsidR="008C3D62" w:rsidRDefault="008C3D62" w:rsidP="008C3D62">
      <w:pPr>
        <w:ind w:left="-850"/>
        <w:rPr>
          <w:rFonts w:ascii="Times New Roman" w:hAnsi="Times New Roman" w:cs="Times New Roman"/>
          <w:b/>
          <w:bCs/>
          <w:sz w:val="52"/>
          <w:szCs w:val="52"/>
        </w:rPr>
      </w:pPr>
      <w:r w:rsidRPr="008C3D62">
        <w:rPr>
          <w:rFonts w:ascii="Times New Roman" w:hAnsi="Times New Roman" w:cs="Times New Roman"/>
          <w:b/>
          <w:bCs/>
          <w:sz w:val="52"/>
          <w:szCs w:val="52"/>
        </w:rPr>
        <w:t xml:space="preserve">Донское казачество – старейшее в России. </w:t>
      </w:r>
    </w:p>
    <w:p w:rsidR="008C3D62" w:rsidRPr="008C3D62" w:rsidRDefault="008C3D62" w:rsidP="008C3D62">
      <w:pPr>
        <w:ind w:left="-850" w:firstLine="850"/>
        <w:rPr>
          <w:rFonts w:ascii="Times New Roman" w:hAnsi="Times New Roman" w:cs="Times New Roman"/>
          <w:b/>
          <w:bCs/>
          <w:sz w:val="52"/>
          <w:szCs w:val="52"/>
        </w:rPr>
      </w:pPr>
      <w:r w:rsidRPr="008C3D62">
        <w:rPr>
          <w:rFonts w:ascii="Times New Roman" w:hAnsi="Times New Roman" w:cs="Times New Roman"/>
          <w:b/>
          <w:bCs/>
          <w:sz w:val="52"/>
          <w:szCs w:val="52"/>
        </w:rPr>
        <w:t>На протяжении 450 лет казаки создавали летопись, наполненную важными историческими событиями: участием в военных кампаниях, освоением новых территорий, охраной границ. И все это время они сохраняли и приумножали традиции своих предков.</w:t>
      </w:r>
      <w:r w:rsidRPr="008C3D62">
        <w:rPr>
          <w:rFonts w:ascii="Times New Roman" w:hAnsi="Times New Roman" w:cs="Times New Roman"/>
          <w:sz w:val="52"/>
          <w:szCs w:val="52"/>
        </w:rPr>
        <w:t xml:space="preserve"> </w:t>
      </w:r>
    </w:p>
    <w:p w:rsidR="009E4A87" w:rsidRPr="008C3D62" w:rsidRDefault="009E4A87" w:rsidP="008C3D62">
      <w:pPr>
        <w:ind w:left="-850" w:hanging="851"/>
        <w:rPr>
          <w:rFonts w:ascii="Times New Roman" w:hAnsi="Times New Roman" w:cs="Times New Roman"/>
          <w:sz w:val="52"/>
          <w:szCs w:val="52"/>
        </w:rPr>
      </w:pPr>
    </w:p>
    <w:sectPr w:rsidR="009E4A87" w:rsidRPr="008C3D62" w:rsidSect="009E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D62"/>
    <w:rsid w:val="008C3D62"/>
    <w:rsid w:val="009E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2020-10-13T17:51:00Z</dcterms:created>
  <dcterms:modified xsi:type="dcterms:W3CDTF">2020-10-13T17:58:00Z</dcterms:modified>
</cp:coreProperties>
</file>