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B5" w:rsidRPr="00FD5FB5" w:rsidRDefault="00263624" w:rsidP="00FD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5FB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ВПР</w:t>
      </w:r>
    </w:p>
    <w:p w:rsidR="00263624" w:rsidRPr="00FD5FB5" w:rsidRDefault="00263624" w:rsidP="00FD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FB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2025-2026 учебный год</w:t>
      </w:r>
    </w:p>
    <w:p w:rsidR="00263624" w:rsidRPr="00FD5FB5" w:rsidRDefault="00263624" w:rsidP="00263624">
      <w:pPr>
        <w:rPr>
          <w:rFonts w:ascii="Times New Roman" w:hAnsi="Times New Roman" w:cs="Times New Roman"/>
          <w:sz w:val="28"/>
          <w:szCs w:val="28"/>
        </w:rPr>
      </w:pPr>
      <w:r w:rsidRPr="00FD5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D5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5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FD5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Рособрнадзора</w:t>
      </w:r>
      <w:proofErr w:type="spellEnd"/>
      <w:r w:rsidRPr="00FD5F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07.05.2025 № 991: </w:t>
      </w:r>
      <w:hyperlink r:id="rId5" w:history="1">
        <w:r w:rsidRPr="00FD5FB5">
          <w:rPr>
            <w:rFonts w:ascii="Times New Roman" w:eastAsia="Times New Roman" w:hAnsi="Times New Roman" w:cs="Times New Roman"/>
            <w:color w:val="3763C2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991.pdf</w:t>
        </w:r>
      </w:hyperlink>
    </w:p>
    <w:p w:rsidR="00263624" w:rsidRPr="00FD5FB5" w:rsidRDefault="00263624" w:rsidP="00263624">
      <w:pPr>
        <w:jc w:val="both"/>
        <w:rPr>
          <w:rFonts w:ascii="Times New Roman" w:hAnsi="Times New Roman" w:cs="Times New Roman"/>
          <w:sz w:val="28"/>
          <w:szCs w:val="28"/>
        </w:rPr>
      </w:pPr>
      <w:r w:rsidRPr="00FD5FB5">
        <w:rPr>
          <w:rFonts w:ascii="Times New Roman" w:hAnsi="Times New Roman" w:cs="Times New Roman"/>
          <w:sz w:val="28"/>
          <w:szCs w:val="28"/>
        </w:rPr>
        <w:t xml:space="preserve">         Приказом </w:t>
      </w:r>
      <w:proofErr w:type="spellStart"/>
      <w:r w:rsidRPr="00FD5FB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D5FB5">
        <w:rPr>
          <w:rFonts w:ascii="Times New Roman" w:hAnsi="Times New Roman" w:cs="Times New Roman"/>
          <w:sz w:val="28"/>
          <w:szCs w:val="28"/>
        </w:rPr>
        <w:t xml:space="preserve"> утверждены состав участников, сроки и продолжительность проведения всероссийских проверочных работ (ВПР) в школах в 2025/2026 учебном году. Документ зарегистрирован Минюстом России 29 мая.</w:t>
      </w:r>
    </w:p>
    <w:p w:rsidR="00263624" w:rsidRPr="00FD5FB5" w:rsidRDefault="00263624" w:rsidP="00263624">
      <w:pPr>
        <w:jc w:val="both"/>
        <w:rPr>
          <w:rFonts w:ascii="Times New Roman" w:hAnsi="Times New Roman" w:cs="Times New Roman"/>
          <w:sz w:val="28"/>
          <w:szCs w:val="28"/>
        </w:rPr>
      </w:pPr>
      <w:r w:rsidRPr="00FD5FB5">
        <w:rPr>
          <w:rFonts w:ascii="Times New Roman" w:hAnsi="Times New Roman" w:cs="Times New Roman"/>
          <w:sz w:val="28"/>
          <w:szCs w:val="28"/>
        </w:rPr>
        <w:t xml:space="preserve">         ВПР пройдут с 20 апреля по 20 мая, конкретную дату проведения проверочной работы по тому или иному предмету школа определяет самостоятельно. Проверочные работы в следующем учебном году пройдут в 4-8 и 10 классах. Их продолжительность составит один-два урока (45 или 90 минут).</w:t>
      </w:r>
    </w:p>
    <w:p w:rsidR="00263624" w:rsidRPr="00FD5FB5" w:rsidRDefault="00263624" w:rsidP="00263624">
      <w:pPr>
        <w:jc w:val="both"/>
        <w:rPr>
          <w:rFonts w:ascii="Times New Roman" w:hAnsi="Times New Roman" w:cs="Times New Roman"/>
          <w:sz w:val="28"/>
          <w:szCs w:val="28"/>
        </w:rPr>
      </w:pPr>
      <w:r w:rsidRPr="00FD5FB5">
        <w:rPr>
          <w:rFonts w:ascii="Times New Roman" w:hAnsi="Times New Roman" w:cs="Times New Roman"/>
          <w:sz w:val="28"/>
          <w:szCs w:val="28"/>
        </w:rPr>
        <w:t xml:space="preserve">        Обязательными для всех участников ВПР будут два предмета: русский язык и математика. Четвероклассники также выполнят ВПР по одному из предметов по случайному выбору: окружающий мир, литературное чтение или иностранный язык (английский, немецкий или французский).</w:t>
      </w:r>
    </w:p>
    <w:p w:rsidR="00263624" w:rsidRPr="00FD5FB5" w:rsidRDefault="00263624" w:rsidP="00263624">
      <w:pPr>
        <w:jc w:val="both"/>
        <w:rPr>
          <w:rFonts w:ascii="Times New Roman" w:hAnsi="Times New Roman" w:cs="Times New Roman"/>
          <w:sz w:val="28"/>
          <w:szCs w:val="28"/>
        </w:rPr>
      </w:pPr>
      <w:r w:rsidRPr="00FD5FB5">
        <w:rPr>
          <w:rFonts w:ascii="Times New Roman" w:hAnsi="Times New Roman" w:cs="Times New Roman"/>
          <w:sz w:val="28"/>
          <w:szCs w:val="28"/>
        </w:rPr>
        <w:t xml:space="preserve">        В остальных классах к обязательным предметам добавляются два предмета по случайному выбору – по одному из </w:t>
      </w:r>
      <w:proofErr w:type="gramStart"/>
      <w:r w:rsidRPr="00FD5FB5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FD5FB5">
        <w:rPr>
          <w:rFonts w:ascii="Times New Roman" w:hAnsi="Times New Roman" w:cs="Times New Roman"/>
          <w:sz w:val="28"/>
          <w:szCs w:val="28"/>
        </w:rPr>
        <w:t xml:space="preserve"> и гуманитарного блоков. В 5 и 6 классах предметами по случайному выбору будут история, литература, иностранный язык, география и биология, в 7 и 8 классах к предметам по выбору добавятся физика и информатика, а в 8 и 10 классах также обществознание.</w:t>
      </w:r>
    </w:p>
    <w:p w:rsidR="00485A46" w:rsidRPr="00263624" w:rsidRDefault="00263624" w:rsidP="00263624">
      <w:pPr>
        <w:jc w:val="both"/>
      </w:pPr>
      <w:r w:rsidRPr="00FD5FB5">
        <w:rPr>
          <w:rFonts w:ascii="Times New Roman" w:hAnsi="Times New Roman" w:cs="Times New Roman"/>
          <w:sz w:val="28"/>
          <w:szCs w:val="28"/>
        </w:rPr>
        <w:t xml:space="preserve">        ВПР по математике и физике в 7 и 8 классах школы могут проводить на базовом или углубленном уровне.  Часть ВПР по выбору в 5-8 классах могут проводиться как в компьютерной форме, так и на бумажном носителе. От выполнения ВПР освобождаются школьники, участвующие в национальных сопоставительных исследованиях качества общего образования</w:t>
      </w:r>
      <w:r>
        <w:t>.</w:t>
      </w:r>
    </w:p>
    <w:sectPr w:rsidR="00485A46" w:rsidRPr="002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24"/>
    <w:rsid w:val="00263624"/>
    <w:rsid w:val="00485A46"/>
    <w:rsid w:val="00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4969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06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2026-02-04T07:34:00Z</dcterms:created>
  <dcterms:modified xsi:type="dcterms:W3CDTF">2026-02-04T07:49:00Z</dcterms:modified>
</cp:coreProperties>
</file>