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FD9" w:rsidRPr="00EE64E0" w:rsidRDefault="00A41FD9" w:rsidP="001F4855">
      <w:pPr>
        <w:jc w:val="center"/>
        <w:rPr>
          <w:sz w:val="24"/>
          <w:szCs w:val="24"/>
        </w:rPr>
      </w:pPr>
      <w:proofErr w:type="gramStart"/>
      <w:r w:rsidRPr="00EE64E0">
        <w:rPr>
          <w:sz w:val="24"/>
          <w:szCs w:val="24"/>
        </w:rPr>
        <w:t>ОТДЕЛ  ОБРАЗОВАНИЯ</w:t>
      </w:r>
      <w:proofErr w:type="gramEnd"/>
      <w:r w:rsidRPr="00EE64E0">
        <w:rPr>
          <w:sz w:val="24"/>
          <w:szCs w:val="24"/>
        </w:rPr>
        <w:t xml:space="preserve"> АДМИНИСТРАЦИИ ВЕСЕЛОВСКОГО РАЙОНА</w:t>
      </w:r>
    </w:p>
    <w:p w:rsidR="00A41FD9" w:rsidRPr="00EE64E0" w:rsidRDefault="00A41FD9" w:rsidP="005F7504">
      <w:pPr>
        <w:ind w:firstLine="720"/>
        <w:jc w:val="center"/>
        <w:rPr>
          <w:sz w:val="24"/>
          <w:szCs w:val="24"/>
        </w:rPr>
      </w:pPr>
    </w:p>
    <w:p w:rsidR="00A41FD9" w:rsidRPr="00EE64E0" w:rsidRDefault="00A41FD9" w:rsidP="005F7504">
      <w:pPr>
        <w:ind w:firstLine="720"/>
        <w:jc w:val="center"/>
        <w:rPr>
          <w:sz w:val="24"/>
          <w:szCs w:val="24"/>
        </w:rPr>
      </w:pPr>
      <w:r w:rsidRPr="00EE64E0">
        <w:rPr>
          <w:sz w:val="24"/>
          <w:szCs w:val="24"/>
        </w:rPr>
        <w:t>ПРИКАЗ</w:t>
      </w:r>
    </w:p>
    <w:p w:rsidR="00A41FD9" w:rsidRPr="00EE64E0" w:rsidRDefault="00A41FD9" w:rsidP="005F7504">
      <w:pPr>
        <w:ind w:firstLine="720"/>
        <w:rPr>
          <w:sz w:val="24"/>
          <w:szCs w:val="24"/>
        </w:rPr>
      </w:pPr>
    </w:p>
    <w:p w:rsidR="00A41FD9" w:rsidRPr="00EE64E0" w:rsidRDefault="00D96390" w:rsidP="00DB0E8E">
      <w:pPr>
        <w:rPr>
          <w:sz w:val="24"/>
          <w:szCs w:val="24"/>
        </w:rPr>
      </w:pPr>
      <w:r>
        <w:rPr>
          <w:sz w:val="24"/>
          <w:szCs w:val="24"/>
        </w:rPr>
        <w:t>05</w:t>
      </w:r>
      <w:r w:rsidR="00EE64E0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ноября</w:t>
      </w:r>
      <w:r w:rsidR="00A41FD9" w:rsidRPr="00EE64E0">
        <w:rPr>
          <w:sz w:val="24"/>
          <w:szCs w:val="24"/>
        </w:rPr>
        <w:t xml:space="preserve">  20</w:t>
      </w:r>
      <w:r w:rsidR="006A1152" w:rsidRPr="00EE64E0">
        <w:rPr>
          <w:sz w:val="24"/>
          <w:szCs w:val="24"/>
        </w:rPr>
        <w:t>2</w:t>
      </w:r>
      <w:r w:rsidR="00DB34DF">
        <w:rPr>
          <w:sz w:val="24"/>
          <w:szCs w:val="24"/>
        </w:rPr>
        <w:t>5</w:t>
      </w:r>
      <w:proofErr w:type="gramEnd"/>
      <w:r w:rsidR="00A41FD9" w:rsidRPr="00EE64E0">
        <w:rPr>
          <w:sz w:val="24"/>
          <w:szCs w:val="24"/>
        </w:rPr>
        <w:t xml:space="preserve"> г</w:t>
      </w:r>
      <w:r w:rsidR="00497B71" w:rsidRPr="00EE64E0">
        <w:rPr>
          <w:sz w:val="24"/>
          <w:szCs w:val="24"/>
        </w:rPr>
        <w:t xml:space="preserve">ода                       </w:t>
      </w:r>
      <w:r w:rsidR="00DB0E8E" w:rsidRPr="00EE64E0">
        <w:rPr>
          <w:sz w:val="24"/>
          <w:szCs w:val="24"/>
        </w:rPr>
        <w:t xml:space="preserve">        </w:t>
      </w:r>
      <w:r w:rsidR="00EE64E0">
        <w:rPr>
          <w:sz w:val="24"/>
          <w:szCs w:val="24"/>
        </w:rPr>
        <w:t xml:space="preserve">           </w:t>
      </w:r>
      <w:r w:rsidR="00A1057F">
        <w:rPr>
          <w:sz w:val="24"/>
          <w:szCs w:val="24"/>
        </w:rPr>
        <w:t xml:space="preserve"> </w:t>
      </w:r>
      <w:r w:rsidR="00DB34DF">
        <w:rPr>
          <w:sz w:val="24"/>
          <w:szCs w:val="24"/>
        </w:rPr>
        <w:t xml:space="preserve"> </w:t>
      </w:r>
      <w:r w:rsidR="00A41FD9" w:rsidRPr="00EE64E0">
        <w:rPr>
          <w:sz w:val="24"/>
          <w:szCs w:val="24"/>
        </w:rPr>
        <w:t xml:space="preserve">№ </w:t>
      </w:r>
      <w:r w:rsidR="00F06D92">
        <w:rPr>
          <w:sz w:val="24"/>
          <w:szCs w:val="24"/>
        </w:rPr>
        <w:t>586</w:t>
      </w:r>
    </w:p>
    <w:p w:rsidR="00A41FD9" w:rsidRPr="00EE64E0" w:rsidRDefault="00A41FD9" w:rsidP="005F7504">
      <w:pPr>
        <w:ind w:firstLine="720"/>
        <w:jc w:val="center"/>
        <w:rPr>
          <w:sz w:val="24"/>
          <w:szCs w:val="24"/>
        </w:rPr>
      </w:pPr>
    </w:p>
    <w:p w:rsidR="00A66C3C" w:rsidRDefault="00A41FD9" w:rsidP="00A66C3C">
      <w:pPr>
        <w:tabs>
          <w:tab w:val="left" w:pos="4536"/>
        </w:tabs>
        <w:ind w:right="3826"/>
        <w:jc w:val="both"/>
        <w:rPr>
          <w:sz w:val="24"/>
          <w:szCs w:val="24"/>
        </w:rPr>
      </w:pPr>
      <w:r w:rsidRPr="00EE64E0">
        <w:rPr>
          <w:sz w:val="24"/>
          <w:szCs w:val="24"/>
        </w:rPr>
        <w:t>О</w:t>
      </w:r>
      <w:r w:rsidR="00D96390">
        <w:rPr>
          <w:sz w:val="24"/>
          <w:szCs w:val="24"/>
        </w:rPr>
        <w:t xml:space="preserve"> дополнительных мерах </w:t>
      </w:r>
      <w:r w:rsidR="00A66C3C">
        <w:rPr>
          <w:sz w:val="24"/>
          <w:szCs w:val="24"/>
        </w:rPr>
        <w:t xml:space="preserve">по </w:t>
      </w:r>
    </w:p>
    <w:p w:rsidR="00A66C3C" w:rsidRPr="00EE64E0" w:rsidRDefault="00A66C3C" w:rsidP="00A66C3C">
      <w:pPr>
        <w:tabs>
          <w:tab w:val="left" w:pos="4536"/>
        </w:tabs>
        <w:ind w:right="38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организации</w:t>
      </w:r>
      <w:proofErr w:type="gramEnd"/>
      <w:r>
        <w:rPr>
          <w:sz w:val="24"/>
          <w:szCs w:val="24"/>
        </w:rPr>
        <w:t xml:space="preserve"> питания</w:t>
      </w:r>
    </w:p>
    <w:p w:rsidR="00A41FD9" w:rsidRPr="00EE64E0" w:rsidRDefault="00A41FD9" w:rsidP="005F7504">
      <w:pPr>
        <w:ind w:firstLine="720"/>
        <w:jc w:val="both"/>
        <w:rPr>
          <w:sz w:val="24"/>
          <w:szCs w:val="24"/>
        </w:rPr>
      </w:pPr>
    </w:p>
    <w:p w:rsidR="00A41FD9" w:rsidRPr="00EE64E0" w:rsidRDefault="00060E51" w:rsidP="00942A8D">
      <w:pPr>
        <w:ind w:firstLine="851"/>
        <w:jc w:val="both"/>
        <w:rPr>
          <w:sz w:val="24"/>
          <w:szCs w:val="24"/>
        </w:rPr>
      </w:pPr>
      <w:r w:rsidRPr="00060E51">
        <w:rPr>
          <w:sz w:val="24"/>
          <w:szCs w:val="24"/>
        </w:rPr>
        <w:t>В соответствии с частью 7 статьи 79 Федерального закона от 29 декабря 2012 года № 273-ФЗ «Об образовании в Российской Федерации</w:t>
      </w:r>
      <w:proofErr w:type="gramStart"/>
      <w:r w:rsidRPr="00060E51">
        <w:rPr>
          <w:sz w:val="24"/>
          <w:szCs w:val="24"/>
        </w:rPr>
        <w:t xml:space="preserve">», </w:t>
      </w:r>
      <w:r w:rsidR="00A66C3C">
        <w:rPr>
          <w:sz w:val="24"/>
          <w:szCs w:val="24"/>
        </w:rPr>
        <w:t xml:space="preserve"> письмом</w:t>
      </w:r>
      <w:proofErr w:type="gramEnd"/>
      <w:r w:rsidR="00A66C3C">
        <w:rPr>
          <w:sz w:val="24"/>
          <w:szCs w:val="24"/>
        </w:rPr>
        <w:t xml:space="preserve"> Минобразования Ростовской области от 31.10.2025 № 24/2.2-8326, в </w:t>
      </w:r>
      <w:r w:rsidR="00F26D0F">
        <w:rPr>
          <w:sz w:val="24"/>
          <w:szCs w:val="24"/>
        </w:rPr>
        <w:t>целях дополнительного контроля и принятия исчерпывающих мер по обеспечению качества предоставляемого питания обучающимся в общеобразовательных организациях</w:t>
      </w:r>
    </w:p>
    <w:p w:rsidR="00A41FD9" w:rsidRPr="00EE64E0" w:rsidRDefault="00A41FD9" w:rsidP="005F7504">
      <w:pPr>
        <w:ind w:firstLine="720"/>
        <w:jc w:val="both"/>
        <w:rPr>
          <w:sz w:val="24"/>
          <w:szCs w:val="24"/>
        </w:rPr>
      </w:pPr>
    </w:p>
    <w:p w:rsidR="00A41FD9" w:rsidRPr="00EE64E0" w:rsidRDefault="00A41FD9" w:rsidP="005F7504">
      <w:pPr>
        <w:ind w:firstLine="720"/>
        <w:jc w:val="center"/>
        <w:rPr>
          <w:sz w:val="24"/>
          <w:szCs w:val="24"/>
        </w:rPr>
      </w:pPr>
      <w:r w:rsidRPr="00EE64E0">
        <w:rPr>
          <w:sz w:val="24"/>
          <w:szCs w:val="24"/>
        </w:rPr>
        <w:t>ПРИКАЗЫВАЮ:</w:t>
      </w:r>
    </w:p>
    <w:p w:rsidR="00A41FD9" w:rsidRPr="00EE64E0" w:rsidRDefault="00A41FD9" w:rsidP="005F7504">
      <w:pPr>
        <w:ind w:firstLine="720"/>
        <w:jc w:val="center"/>
        <w:rPr>
          <w:sz w:val="24"/>
          <w:szCs w:val="24"/>
        </w:rPr>
      </w:pPr>
    </w:p>
    <w:p w:rsidR="00421ADF" w:rsidRPr="00421ADF" w:rsidRDefault="00421ADF" w:rsidP="00421AD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bidi="ru-RU"/>
        </w:rPr>
      </w:pPr>
      <w:r w:rsidRPr="00421ADF">
        <w:rPr>
          <w:color w:val="000000"/>
          <w:sz w:val="24"/>
          <w:szCs w:val="24"/>
          <w:lang w:bidi="ru-RU"/>
        </w:rPr>
        <w:t>1. Руководителям общеобразовательных организаций:</w:t>
      </w:r>
    </w:p>
    <w:p w:rsidR="00421ADF" w:rsidRDefault="00421ADF" w:rsidP="00FB3D21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bidi="ru-RU"/>
        </w:rPr>
      </w:pPr>
      <w:r w:rsidRPr="00421ADF">
        <w:rPr>
          <w:color w:val="000000"/>
          <w:sz w:val="24"/>
          <w:szCs w:val="24"/>
          <w:lang w:bidi="ru-RU"/>
        </w:rPr>
        <w:t xml:space="preserve">1.1. </w:t>
      </w:r>
      <w:r w:rsidR="00FB3D21">
        <w:rPr>
          <w:color w:val="000000"/>
          <w:sz w:val="24"/>
          <w:szCs w:val="24"/>
          <w:lang w:bidi="ru-RU"/>
        </w:rPr>
        <w:t>Организовать с 05 ноября 2025 года в течение месяца проверки родительского контроля по питанию, анкетирование детей и родителей по вопросам качества предоставляемого питания.</w:t>
      </w:r>
    </w:p>
    <w:p w:rsidR="00FB3D21" w:rsidRDefault="00FB3D21" w:rsidP="00FB3D21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1.2. Обеспечить обсуждение результатов родительского контроля и анкет</w:t>
      </w:r>
      <w:r w:rsidR="001538DA">
        <w:rPr>
          <w:color w:val="000000"/>
          <w:sz w:val="24"/>
          <w:szCs w:val="24"/>
          <w:lang w:bidi="ru-RU"/>
        </w:rPr>
        <w:t>и</w:t>
      </w:r>
      <w:r>
        <w:rPr>
          <w:color w:val="000000"/>
          <w:sz w:val="24"/>
          <w:szCs w:val="24"/>
          <w:lang w:bidi="ru-RU"/>
        </w:rPr>
        <w:t xml:space="preserve">рования </w:t>
      </w:r>
      <w:r w:rsidR="001538DA">
        <w:rPr>
          <w:color w:val="000000"/>
          <w:sz w:val="24"/>
          <w:szCs w:val="24"/>
          <w:lang w:bidi="ru-RU"/>
        </w:rPr>
        <w:t xml:space="preserve">на советах </w:t>
      </w:r>
      <w:r w:rsidR="00B123DF">
        <w:rPr>
          <w:color w:val="000000"/>
          <w:sz w:val="24"/>
          <w:szCs w:val="24"/>
          <w:lang w:bidi="ru-RU"/>
        </w:rPr>
        <w:t>общеобразовательных организаций</w:t>
      </w:r>
      <w:r w:rsidR="001538DA">
        <w:rPr>
          <w:color w:val="000000"/>
          <w:sz w:val="24"/>
          <w:szCs w:val="24"/>
          <w:lang w:bidi="ru-RU"/>
        </w:rPr>
        <w:t>, принять действенные решения по итогам, провести работу с организатор</w:t>
      </w:r>
      <w:r w:rsidR="00F06D92">
        <w:rPr>
          <w:color w:val="000000"/>
          <w:sz w:val="24"/>
          <w:szCs w:val="24"/>
          <w:lang w:bidi="ru-RU"/>
        </w:rPr>
        <w:t>ом</w:t>
      </w:r>
      <w:r w:rsidR="001538DA">
        <w:rPr>
          <w:color w:val="000000"/>
          <w:sz w:val="24"/>
          <w:szCs w:val="24"/>
          <w:lang w:bidi="ru-RU"/>
        </w:rPr>
        <w:t xml:space="preserve"> питания</w:t>
      </w:r>
      <w:r w:rsidR="00345805">
        <w:rPr>
          <w:color w:val="000000"/>
          <w:sz w:val="24"/>
          <w:szCs w:val="24"/>
          <w:lang w:bidi="ru-RU"/>
        </w:rPr>
        <w:t>.</w:t>
      </w:r>
    </w:p>
    <w:p w:rsidR="00345805" w:rsidRDefault="00345805" w:rsidP="00FB3D21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1.3. Возобновить такие </w:t>
      </w:r>
      <w:r w:rsidR="00B14AEF">
        <w:rPr>
          <w:color w:val="000000"/>
          <w:sz w:val="24"/>
          <w:szCs w:val="24"/>
          <w:lang w:bidi="ru-RU"/>
        </w:rPr>
        <w:t>формы контроля как «завтрак/обед с директором, с главой»</w:t>
      </w:r>
      <w:r w:rsidR="0059564E">
        <w:rPr>
          <w:color w:val="000000"/>
          <w:sz w:val="24"/>
          <w:szCs w:val="24"/>
          <w:lang w:bidi="ru-RU"/>
        </w:rPr>
        <w:t>.</w:t>
      </w:r>
    </w:p>
    <w:p w:rsidR="00B14AEF" w:rsidRDefault="00B14AEF" w:rsidP="00FB3D21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1.4. Провести анализ полноты представленной информации по организации школьного питания на сайтах общеобразовательных ор</w:t>
      </w:r>
      <w:r w:rsidR="00A6177E">
        <w:rPr>
          <w:color w:val="000000"/>
          <w:sz w:val="24"/>
          <w:szCs w:val="24"/>
          <w:lang w:bidi="ru-RU"/>
        </w:rPr>
        <w:t>ганизаций в разделе «Горячее питание».</w:t>
      </w:r>
    </w:p>
    <w:p w:rsidR="0059564E" w:rsidRPr="00421ADF" w:rsidRDefault="0059564E" w:rsidP="00FB3D21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1.5. О проведенной работе и принятых мерах информировать Отдел образования в срок до </w:t>
      </w:r>
      <w:r w:rsidR="005C4A15">
        <w:rPr>
          <w:color w:val="000000"/>
          <w:sz w:val="24"/>
          <w:szCs w:val="24"/>
          <w:lang w:bidi="ru-RU"/>
        </w:rPr>
        <w:t>26 ноября 2025 года.</w:t>
      </w:r>
    </w:p>
    <w:p w:rsidR="00D65743" w:rsidRPr="00D65743" w:rsidRDefault="00D65743" w:rsidP="00D65743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bidi="ru-RU"/>
        </w:rPr>
      </w:pPr>
      <w:r w:rsidRPr="00D65743">
        <w:rPr>
          <w:color w:val="000000"/>
          <w:sz w:val="24"/>
          <w:szCs w:val="24"/>
          <w:lang w:bidi="ru-RU"/>
        </w:rPr>
        <w:t>2. Ведущему специалисту Отдела образования Кетовой С.М.:</w:t>
      </w:r>
    </w:p>
    <w:p w:rsidR="00D65743" w:rsidRPr="00D65743" w:rsidRDefault="00D65743" w:rsidP="00D65743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bidi="ru-RU"/>
        </w:rPr>
      </w:pPr>
      <w:r w:rsidRPr="00D65743">
        <w:rPr>
          <w:color w:val="000000"/>
          <w:sz w:val="24"/>
          <w:szCs w:val="24"/>
          <w:lang w:bidi="ru-RU"/>
        </w:rPr>
        <w:t xml:space="preserve">2.1. </w:t>
      </w:r>
      <w:r w:rsidR="00F937DE">
        <w:rPr>
          <w:color w:val="000000"/>
          <w:sz w:val="24"/>
          <w:szCs w:val="24"/>
          <w:lang w:bidi="ru-RU"/>
        </w:rPr>
        <w:t>П</w:t>
      </w:r>
      <w:r w:rsidRPr="00D65743">
        <w:rPr>
          <w:color w:val="000000"/>
          <w:sz w:val="24"/>
          <w:szCs w:val="24"/>
          <w:lang w:bidi="ru-RU"/>
        </w:rPr>
        <w:t>ровести анализ наполнения актуальной информацией раздела «Горячее питание» по всем сайтам общеобразовательных организаций.</w:t>
      </w:r>
    </w:p>
    <w:p w:rsidR="00D65743" w:rsidRPr="00D65743" w:rsidRDefault="00D65743" w:rsidP="00D65743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bidi="ru-RU"/>
        </w:rPr>
      </w:pPr>
      <w:r w:rsidRPr="00D65743">
        <w:rPr>
          <w:color w:val="000000"/>
          <w:sz w:val="24"/>
          <w:szCs w:val="24"/>
          <w:lang w:bidi="ru-RU"/>
        </w:rPr>
        <w:t>2.2. Обеспечить контроль за организацией питания обучающихся в общеобразовательных организациях, в том числе обучающихся льготных категорий.</w:t>
      </w:r>
    </w:p>
    <w:p w:rsidR="00D65743" w:rsidRPr="00D65743" w:rsidRDefault="005C4A15" w:rsidP="00D65743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2.3.</w:t>
      </w:r>
      <w:r w:rsidR="00C72DAC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Обеспечить </w:t>
      </w:r>
      <w:r w:rsidR="00D65743" w:rsidRPr="00D65743">
        <w:rPr>
          <w:color w:val="000000"/>
          <w:sz w:val="24"/>
          <w:szCs w:val="24"/>
          <w:lang w:bidi="ru-RU"/>
        </w:rPr>
        <w:t>предоставление информации об организации питания обучающихся Веселовского района в Минобразование Ростовской области</w:t>
      </w:r>
      <w:r w:rsidR="00B123DF">
        <w:rPr>
          <w:color w:val="000000"/>
          <w:sz w:val="24"/>
          <w:szCs w:val="24"/>
          <w:lang w:bidi="ru-RU"/>
        </w:rPr>
        <w:t xml:space="preserve"> в срок до 28 ноября 2025 года</w:t>
      </w:r>
      <w:bookmarkStart w:id="0" w:name="_GoBack"/>
      <w:bookmarkEnd w:id="0"/>
      <w:r>
        <w:rPr>
          <w:color w:val="000000"/>
          <w:sz w:val="24"/>
          <w:szCs w:val="24"/>
          <w:lang w:bidi="ru-RU"/>
        </w:rPr>
        <w:t>.</w:t>
      </w:r>
    </w:p>
    <w:p w:rsidR="00421ADF" w:rsidRPr="00421ADF" w:rsidRDefault="005C4A15" w:rsidP="00421AD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3</w:t>
      </w:r>
      <w:r w:rsidR="00421ADF" w:rsidRPr="00421ADF">
        <w:rPr>
          <w:color w:val="000000"/>
          <w:sz w:val="24"/>
          <w:szCs w:val="24"/>
          <w:lang w:bidi="ru-RU"/>
        </w:rPr>
        <w:t>. Контроль за исполнением настоящего приказа оставляю за собой.</w:t>
      </w:r>
    </w:p>
    <w:p w:rsidR="00421ADF" w:rsidRPr="00421ADF" w:rsidRDefault="00421ADF" w:rsidP="00421AD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bidi="ru-RU"/>
        </w:rPr>
      </w:pPr>
    </w:p>
    <w:p w:rsidR="00421ADF" w:rsidRPr="00421ADF" w:rsidRDefault="00421ADF" w:rsidP="00421ADF">
      <w:pPr>
        <w:widowControl w:val="0"/>
        <w:rPr>
          <w:rFonts w:eastAsia="Arial Unicode MS"/>
          <w:color w:val="000000"/>
          <w:szCs w:val="28"/>
          <w:lang w:bidi="ru-RU"/>
        </w:rPr>
      </w:pPr>
    </w:p>
    <w:p w:rsidR="00A41FD9" w:rsidRPr="00EE64E0" w:rsidRDefault="00A41FD9" w:rsidP="005F7504">
      <w:pPr>
        <w:ind w:left="900" w:firstLine="720"/>
        <w:jc w:val="both"/>
        <w:rPr>
          <w:sz w:val="24"/>
          <w:szCs w:val="24"/>
        </w:rPr>
      </w:pPr>
    </w:p>
    <w:p w:rsidR="00A41FD9" w:rsidRDefault="00A41FD9" w:rsidP="005F7504">
      <w:pPr>
        <w:ind w:left="900" w:firstLine="720"/>
        <w:jc w:val="both"/>
        <w:rPr>
          <w:sz w:val="24"/>
          <w:szCs w:val="24"/>
        </w:rPr>
      </w:pPr>
    </w:p>
    <w:p w:rsidR="008F59AE" w:rsidRDefault="008F59AE" w:rsidP="005F7504">
      <w:pPr>
        <w:ind w:left="900" w:firstLine="720"/>
        <w:jc w:val="both"/>
        <w:rPr>
          <w:sz w:val="24"/>
          <w:szCs w:val="24"/>
        </w:rPr>
      </w:pPr>
    </w:p>
    <w:p w:rsidR="008F59AE" w:rsidRDefault="008F59AE" w:rsidP="005F7504">
      <w:pPr>
        <w:ind w:left="900" w:firstLine="720"/>
        <w:jc w:val="both"/>
        <w:rPr>
          <w:sz w:val="24"/>
          <w:szCs w:val="24"/>
        </w:rPr>
      </w:pPr>
    </w:p>
    <w:p w:rsidR="008F59AE" w:rsidRDefault="008F59AE" w:rsidP="005F7504">
      <w:pPr>
        <w:ind w:left="900" w:firstLine="720"/>
        <w:jc w:val="both"/>
        <w:rPr>
          <w:sz w:val="24"/>
          <w:szCs w:val="24"/>
        </w:rPr>
      </w:pPr>
    </w:p>
    <w:p w:rsidR="008F59AE" w:rsidRPr="00EE64E0" w:rsidRDefault="008F59AE" w:rsidP="005F7504">
      <w:pPr>
        <w:ind w:left="900" w:firstLine="720"/>
        <w:jc w:val="both"/>
        <w:rPr>
          <w:sz w:val="24"/>
          <w:szCs w:val="24"/>
        </w:rPr>
      </w:pPr>
    </w:p>
    <w:p w:rsidR="00A41FD9" w:rsidRPr="00EE64E0" w:rsidRDefault="00A41FD9" w:rsidP="005F7504">
      <w:pPr>
        <w:ind w:firstLine="720"/>
        <w:jc w:val="both"/>
        <w:rPr>
          <w:sz w:val="24"/>
          <w:szCs w:val="24"/>
        </w:rPr>
      </w:pPr>
      <w:r w:rsidRPr="00EE64E0">
        <w:rPr>
          <w:sz w:val="24"/>
          <w:szCs w:val="24"/>
        </w:rPr>
        <w:t xml:space="preserve">Заведующий Отделом образования </w:t>
      </w:r>
    </w:p>
    <w:p w:rsidR="00A41FD9" w:rsidRPr="005F7504" w:rsidRDefault="00A41FD9" w:rsidP="005F7504">
      <w:pPr>
        <w:ind w:firstLine="720"/>
        <w:jc w:val="both"/>
        <w:rPr>
          <w:szCs w:val="28"/>
        </w:rPr>
      </w:pPr>
      <w:r w:rsidRPr="00EE64E0">
        <w:rPr>
          <w:sz w:val="24"/>
          <w:szCs w:val="24"/>
        </w:rPr>
        <w:t xml:space="preserve">Администрации Веселовского района                                       </w:t>
      </w:r>
      <w:proofErr w:type="spellStart"/>
      <w:r w:rsidR="00E07527" w:rsidRPr="00EE64E0">
        <w:rPr>
          <w:sz w:val="24"/>
          <w:szCs w:val="24"/>
        </w:rPr>
        <w:t>Т.В.Олексюк</w:t>
      </w:r>
      <w:proofErr w:type="spellEnd"/>
      <w:r w:rsidRPr="005F7504">
        <w:rPr>
          <w:szCs w:val="28"/>
        </w:rPr>
        <w:t xml:space="preserve"> </w:t>
      </w:r>
    </w:p>
    <w:p w:rsidR="00A41FD9" w:rsidRPr="005F7504" w:rsidRDefault="00A41FD9" w:rsidP="005F7504">
      <w:pPr>
        <w:ind w:firstLine="720"/>
        <w:jc w:val="both"/>
        <w:rPr>
          <w:szCs w:val="28"/>
        </w:rPr>
      </w:pPr>
    </w:p>
    <w:p w:rsidR="00A41FD9" w:rsidRDefault="00A41FD9" w:rsidP="005F7504">
      <w:pPr>
        <w:ind w:firstLine="720"/>
        <w:jc w:val="both"/>
        <w:rPr>
          <w:szCs w:val="28"/>
        </w:rPr>
      </w:pPr>
    </w:p>
    <w:p w:rsidR="00A41FD9" w:rsidRDefault="00A41FD9" w:rsidP="005F7504">
      <w:pPr>
        <w:ind w:firstLine="720"/>
        <w:jc w:val="both"/>
        <w:rPr>
          <w:szCs w:val="28"/>
        </w:rPr>
      </w:pPr>
    </w:p>
    <w:p w:rsidR="00D146F5" w:rsidRPr="00D146F5" w:rsidRDefault="00D146F5" w:rsidP="00D146F5">
      <w:pPr>
        <w:ind w:firstLine="708"/>
        <w:rPr>
          <w:sz w:val="24"/>
          <w:szCs w:val="24"/>
        </w:rPr>
      </w:pPr>
    </w:p>
    <w:sectPr w:rsidR="00D146F5" w:rsidRPr="00D146F5" w:rsidSect="003F3882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A6626"/>
    <w:multiLevelType w:val="multilevel"/>
    <w:tmpl w:val="51D274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>
    <w:nsid w:val="1396261B"/>
    <w:multiLevelType w:val="multilevel"/>
    <w:tmpl w:val="DB96C0E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cs="Times New Roman"/>
      </w:rPr>
    </w:lvl>
  </w:abstractNum>
  <w:abstractNum w:abstractNumId="2">
    <w:nsid w:val="172F290A"/>
    <w:multiLevelType w:val="hybridMultilevel"/>
    <w:tmpl w:val="9A18FF0A"/>
    <w:lvl w:ilvl="0" w:tplc="5D3E7EE6">
      <w:start w:val="1"/>
      <w:numFmt w:val="decimal"/>
      <w:lvlText w:val="%1."/>
      <w:lvlJc w:val="left"/>
      <w:pPr>
        <w:ind w:left="11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54A50F2"/>
    <w:multiLevelType w:val="multilevel"/>
    <w:tmpl w:val="30C43F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>
    <w:nsid w:val="25920DCC"/>
    <w:multiLevelType w:val="multilevel"/>
    <w:tmpl w:val="06CCF9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5">
    <w:nsid w:val="704670ED"/>
    <w:multiLevelType w:val="multilevel"/>
    <w:tmpl w:val="0912414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4566"/>
    <w:rsid w:val="0002605D"/>
    <w:rsid w:val="00060E51"/>
    <w:rsid w:val="000B74FE"/>
    <w:rsid w:val="001150B8"/>
    <w:rsid w:val="00124566"/>
    <w:rsid w:val="001538DA"/>
    <w:rsid w:val="001629F2"/>
    <w:rsid w:val="001A45A9"/>
    <w:rsid w:val="001B04BB"/>
    <w:rsid w:val="001C1930"/>
    <w:rsid w:val="001F4855"/>
    <w:rsid w:val="002278C0"/>
    <w:rsid w:val="002446B1"/>
    <w:rsid w:val="00260BA1"/>
    <w:rsid w:val="00281CDD"/>
    <w:rsid w:val="00307191"/>
    <w:rsid w:val="00322FD5"/>
    <w:rsid w:val="00325B9C"/>
    <w:rsid w:val="003328A1"/>
    <w:rsid w:val="00345805"/>
    <w:rsid w:val="00387B6C"/>
    <w:rsid w:val="00387C00"/>
    <w:rsid w:val="003D2259"/>
    <w:rsid w:val="003F3882"/>
    <w:rsid w:val="00421ADF"/>
    <w:rsid w:val="00442E7C"/>
    <w:rsid w:val="00456BE2"/>
    <w:rsid w:val="0049481F"/>
    <w:rsid w:val="00497B71"/>
    <w:rsid w:val="004A354F"/>
    <w:rsid w:val="004F7871"/>
    <w:rsid w:val="00540FAE"/>
    <w:rsid w:val="00574643"/>
    <w:rsid w:val="005835E8"/>
    <w:rsid w:val="0059564E"/>
    <w:rsid w:val="005B74D4"/>
    <w:rsid w:val="005C4A15"/>
    <w:rsid w:val="005F2C60"/>
    <w:rsid w:val="005F7504"/>
    <w:rsid w:val="00610B27"/>
    <w:rsid w:val="0063505B"/>
    <w:rsid w:val="00690215"/>
    <w:rsid w:val="006A1152"/>
    <w:rsid w:val="00702727"/>
    <w:rsid w:val="007029C8"/>
    <w:rsid w:val="007278A5"/>
    <w:rsid w:val="00780608"/>
    <w:rsid w:val="007872AD"/>
    <w:rsid w:val="007A12B8"/>
    <w:rsid w:val="007B10F8"/>
    <w:rsid w:val="00811196"/>
    <w:rsid w:val="00834F3A"/>
    <w:rsid w:val="00866192"/>
    <w:rsid w:val="008C2C3E"/>
    <w:rsid w:val="008D099C"/>
    <w:rsid w:val="008D5F9B"/>
    <w:rsid w:val="008F59AE"/>
    <w:rsid w:val="00900923"/>
    <w:rsid w:val="00941FCA"/>
    <w:rsid w:val="00942A8D"/>
    <w:rsid w:val="00960175"/>
    <w:rsid w:val="00971D44"/>
    <w:rsid w:val="00992175"/>
    <w:rsid w:val="00993CEC"/>
    <w:rsid w:val="009A5AC0"/>
    <w:rsid w:val="009C4BCB"/>
    <w:rsid w:val="009C5668"/>
    <w:rsid w:val="009E1826"/>
    <w:rsid w:val="009F1C53"/>
    <w:rsid w:val="00A1057F"/>
    <w:rsid w:val="00A41FD9"/>
    <w:rsid w:val="00A524D6"/>
    <w:rsid w:val="00A6177E"/>
    <w:rsid w:val="00A66C3C"/>
    <w:rsid w:val="00A97B24"/>
    <w:rsid w:val="00AB5D2A"/>
    <w:rsid w:val="00AC7C64"/>
    <w:rsid w:val="00AE336D"/>
    <w:rsid w:val="00B123DF"/>
    <w:rsid w:val="00B14AEF"/>
    <w:rsid w:val="00B31F4D"/>
    <w:rsid w:val="00B43AFA"/>
    <w:rsid w:val="00B51D29"/>
    <w:rsid w:val="00B55F80"/>
    <w:rsid w:val="00B613E6"/>
    <w:rsid w:val="00B664A1"/>
    <w:rsid w:val="00B82760"/>
    <w:rsid w:val="00BD1B2F"/>
    <w:rsid w:val="00C1030B"/>
    <w:rsid w:val="00C15D64"/>
    <w:rsid w:val="00C50655"/>
    <w:rsid w:val="00C72DAC"/>
    <w:rsid w:val="00C74DB2"/>
    <w:rsid w:val="00CB7B25"/>
    <w:rsid w:val="00CC5D99"/>
    <w:rsid w:val="00CE44ED"/>
    <w:rsid w:val="00CE64E9"/>
    <w:rsid w:val="00CE70F2"/>
    <w:rsid w:val="00D11DE4"/>
    <w:rsid w:val="00D146F5"/>
    <w:rsid w:val="00D65743"/>
    <w:rsid w:val="00D96390"/>
    <w:rsid w:val="00DB0E8E"/>
    <w:rsid w:val="00DB34DF"/>
    <w:rsid w:val="00DE1830"/>
    <w:rsid w:val="00E0396F"/>
    <w:rsid w:val="00E07527"/>
    <w:rsid w:val="00E16159"/>
    <w:rsid w:val="00E20A3E"/>
    <w:rsid w:val="00E6264A"/>
    <w:rsid w:val="00EE64E0"/>
    <w:rsid w:val="00F06D92"/>
    <w:rsid w:val="00F153EE"/>
    <w:rsid w:val="00F26D0F"/>
    <w:rsid w:val="00F6414C"/>
    <w:rsid w:val="00F937DE"/>
    <w:rsid w:val="00F9624E"/>
    <w:rsid w:val="00FB11EE"/>
    <w:rsid w:val="00FB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96B16E-3FFC-4005-956B-79A6B06B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566"/>
    <w:rPr>
      <w:rFonts w:ascii="Times New Roman" w:eastAsia="Times New Roman" w:hAnsi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099C"/>
    <w:pPr>
      <w:ind w:left="720"/>
      <w:contextualSpacing/>
    </w:pPr>
  </w:style>
  <w:style w:type="character" w:styleId="a4">
    <w:name w:val="Hyperlink"/>
    <w:uiPriority w:val="99"/>
    <w:unhideWhenUsed/>
    <w:rsid w:val="00D146F5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D146F5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BD1B2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BD1B2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55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FAF74-C2F2-40F0-B2A5-1282098E3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Metodist</cp:lastModifiedBy>
  <cp:revision>77</cp:revision>
  <cp:lastPrinted>2025-11-05T08:56:00Z</cp:lastPrinted>
  <dcterms:created xsi:type="dcterms:W3CDTF">2014-12-17T06:40:00Z</dcterms:created>
  <dcterms:modified xsi:type="dcterms:W3CDTF">2025-11-05T09:00:00Z</dcterms:modified>
</cp:coreProperties>
</file>