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6F" w:rsidRDefault="0083056F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56F" w:rsidRDefault="0083056F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56F" w:rsidRDefault="0083056F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56F" w:rsidRDefault="0083056F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56F" w:rsidRDefault="0083056F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469259" cy="7828894"/>
            <wp:effectExtent l="0" t="0" r="0" b="0"/>
            <wp:docPr id="1" name="Рисунок 1" descr="C:\Users\user\Desktop\ТИТ. ЛИСТЫ. 2024-2025 СКОБЕЛЕВА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Ы. 2024-2025 СКОБЕЛЕВА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226" cy="782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6F" w:rsidRDefault="0083056F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37D1" w:rsidRDefault="008337D1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 записка  к  курсу  «Русский язык»</w:t>
      </w:r>
    </w:p>
    <w:p w:rsidR="008337D1" w:rsidRDefault="008337D1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37D1" w:rsidRDefault="008337D1" w:rsidP="008337D1">
      <w:pPr>
        <w:pStyle w:val="11"/>
        <w:shd w:val="clear" w:color="auto" w:fill="auto"/>
        <w:spacing w:before="0"/>
        <w:ind w:left="20" w:righ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  <w:r>
        <w:rPr>
          <w:rFonts w:ascii="Times New Roman" w:hAnsi="Times New Roman" w:cs="Times New Roman"/>
          <w:sz w:val="22"/>
          <w:szCs w:val="22"/>
        </w:rPr>
        <w:t xml:space="preserve"> на основе авторской программы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Канакина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В.П., Горецкий В.Г. «Русский язык. 1-4 классы».</w:t>
      </w:r>
    </w:p>
    <w:p w:rsidR="008337D1" w:rsidRDefault="008337D1" w:rsidP="008337D1">
      <w:pPr>
        <w:pStyle w:val="u-2-msonormal"/>
        <w:spacing w:before="0" w:beforeAutospacing="0" w:after="0" w:afterAutospacing="0"/>
        <w:ind w:firstLine="540"/>
        <w:textAlignment w:val="center"/>
        <w:rPr>
          <w:sz w:val="22"/>
          <w:szCs w:val="22"/>
        </w:rPr>
      </w:pPr>
      <w:r>
        <w:rPr>
          <w:sz w:val="22"/>
          <w:szCs w:val="22"/>
        </w:rPr>
        <w:t>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337D1" w:rsidRDefault="008337D1" w:rsidP="008337D1">
      <w:pPr>
        <w:pStyle w:val="u-2-msonormal"/>
        <w:spacing w:before="0" w:beforeAutospacing="0" w:after="0" w:afterAutospacing="0"/>
        <w:ind w:firstLine="540"/>
        <w:textAlignment w:val="center"/>
        <w:rPr>
          <w:sz w:val="22"/>
          <w:szCs w:val="22"/>
        </w:rPr>
      </w:pPr>
      <w:r>
        <w:rPr>
          <w:sz w:val="22"/>
          <w:szCs w:val="22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8337D1" w:rsidRDefault="008337D1" w:rsidP="008337D1">
      <w:pPr>
        <w:pStyle w:val="11"/>
        <w:shd w:val="clear" w:color="auto" w:fill="auto"/>
        <w:spacing w:before="0"/>
        <w:ind w:left="20" w:righ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8337D1" w:rsidRDefault="008337D1" w:rsidP="008337D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color w:val="FF0000"/>
        </w:rPr>
      </w:pPr>
    </w:p>
    <w:p w:rsidR="008337D1" w:rsidRDefault="008337D1" w:rsidP="008337D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rPr>
          <w:rFonts w:ascii="Times New Roman" w:hAnsi="Times New Roman"/>
          <w:b/>
          <w:iCs/>
          <w:color w:val="FF0000"/>
        </w:rPr>
      </w:pPr>
      <w:r>
        <w:rPr>
          <w:rFonts w:ascii="Times New Roman" w:hAnsi="Times New Roman"/>
          <w:b/>
          <w:iCs/>
        </w:rPr>
        <w:t xml:space="preserve">Целями </w:t>
      </w:r>
      <w:r>
        <w:rPr>
          <w:rFonts w:ascii="Times New Roman" w:hAnsi="Times New Roman"/>
          <w:iCs/>
        </w:rPr>
        <w:t>изучения предмета «Русский язык» в начальной школе являются</w:t>
      </w:r>
      <w:r>
        <w:rPr>
          <w:rFonts w:ascii="Times New Roman" w:hAnsi="Times New Roman"/>
          <w:b/>
          <w:iCs/>
        </w:rPr>
        <w:t>:</w:t>
      </w:r>
    </w:p>
    <w:p w:rsidR="008337D1" w:rsidRDefault="008337D1" w:rsidP="008337D1">
      <w:pPr>
        <w:spacing w:after="0" w:line="240" w:lineRule="auto"/>
        <w:ind w:left="709" w:hanging="142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ознакомление учащихся с основными положениями науки о языке и формирование на этой основе знаково-символического   восприятия и логического мышления учащихся; 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</w:rPr>
      </w:pPr>
    </w:p>
    <w:p w:rsidR="008337D1" w:rsidRDefault="008337D1" w:rsidP="008337D1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8337D1" w:rsidRDefault="008337D1" w:rsidP="008337D1">
      <w:pPr>
        <w:pStyle w:val="ae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337D1" w:rsidRDefault="008337D1" w:rsidP="008337D1">
      <w:pPr>
        <w:pStyle w:val="ae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диалогической и монологической устной и письменной речи; </w:t>
      </w:r>
    </w:p>
    <w:p w:rsidR="008337D1" w:rsidRDefault="008337D1" w:rsidP="008337D1">
      <w:pPr>
        <w:pStyle w:val="ae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развитие коммуника</w:t>
      </w:r>
      <w:r>
        <w:rPr>
          <w:rFonts w:ascii="Times New Roman" w:hAnsi="Times New Roman"/>
        </w:rPr>
        <w:softHyphen/>
        <w:t>тивных умений;</w:t>
      </w:r>
    </w:p>
    <w:p w:rsidR="008337D1" w:rsidRDefault="008337D1" w:rsidP="008337D1">
      <w:pPr>
        <w:pStyle w:val="ae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нравственных и эстетических чувств; </w:t>
      </w:r>
    </w:p>
    <w:p w:rsidR="008337D1" w:rsidRDefault="008337D1" w:rsidP="008337D1">
      <w:pPr>
        <w:pStyle w:val="ae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развитие способностей к творческой деятель</w:t>
      </w:r>
      <w:r>
        <w:rPr>
          <w:rFonts w:ascii="Times New Roman" w:hAnsi="Times New Roman"/>
        </w:rPr>
        <w:softHyphen/>
        <w:t>ности.</w:t>
      </w:r>
    </w:p>
    <w:p w:rsidR="008337D1" w:rsidRDefault="008337D1" w:rsidP="008337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определяет ряд практических </w:t>
      </w:r>
      <w:r>
        <w:rPr>
          <w:rFonts w:ascii="Times New Roman" w:hAnsi="Times New Roman"/>
          <w:b/>
        </w:rPr>
        <w:t>задач</w:t>
      </w:r>
      <w:r>
        <w:rPr>
          <w:rFonts w:ascii="Times New Roman" w:hAnsi="Times New Roman"/>
        </w:rPr>
        <w:t>, решение которых обеспечит достижение основных целей изучения предмета:</w:t>
      </w:r>
    </w:p>
    <w:p w:rsidR="008337D1" w:rsidRDefault="008337D1" w:rsidP="008337D1">
      <w:pPr>
        <w:pStyle w:val="ae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8337D1" w:rsidRDefault="008337D1" w:rsidP="008337D1">
      <w:pPr>
        <w:pStyle w:val="ae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rPr>
          <w:rFonts w:ascii="Times New Roman" w:hAnsi="Times New Roman"/>
        </w:rPr>
        <w:t>морфемике</w:t>
      </w:r>
      <w:proofErr w:type="spellEnd"/>
      <w:r>
        <w:rPr>
          <w:rFonts w:ascii="Times New Roman" w:hAnsi="Times New Roman"/>
        </w:rPr>
        <w:t xml:space="preserve"> (состав слова), морфологии и синтаксисе;</w:t>
      </w:r>
    </w:p>
    <w:p w:rsidR="008337D1" w:rsidRDefault="008337D1" w:rsidP="008337D1">
      <w:pPr>
        <w:pStyle w:val="ae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8337D1" w:rsidRDefault="008337D1" w:rsidP="008337D1">
      <w:pPr>
        <w:pStyle w:val="ae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8337D1" w:rsidRDefault="008337D1" w:rsidP="008337D1">
      <w:pPr>
        <w:spacing w:after="0"/>
        <w:rPr>
          <w:rFonts w:ascii="Times New Roman" w:hAnsi="Times New Roman"/>
          <w:color w:val="000000"/>
        </w:rPr>
      </w:pPr>
    </w:p>
    <w:p w:rsidR="008337D1" w:rsidRDefault="008337D1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8337D1" w:rsidRDefault="008337D1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8337D1" w:rsidRDefault="008337D1" w:rsidP="008337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Результаты изучения курса</w:t>
      </w:r>
    </w:p>
    <w:p w:rsidR="008337D1" w:rsidRDefault="008337D1" w:rsidP="008337D1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/>
          <w:b/>
          <w:bCs/>
          <w:iCs/>
          <w:color w:val="0070C0"/>
        </w:rPr>
      </w:pPr>
    </w:p>
    <w:p w:rsidR="008337D1" w:rsidRDefault="008337D1" w:rsidP="008337D1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/>
          <w:b/>
          <w:bCs/>
          <w:iCs/>
          <w:u w:val="wave"/>
        </w:rPr>
      </w:pPr>
      <w:r>
        <w:rPr>
          <w:rFonts w:ascii="Times New Roman" w:hAnsi="Times New Roman"/>
          <w:b/>
          <w:bCs/>
          <w:iCs/>
          <w:u w:val="wave"/>
        </w:rPr>
        <w:t>Личностные результаты: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 xml:space="preserve">1. Формирование </w:t>
      </w:r>
      <w:r>
        <w:rPr>
          <w:rFonts w:ascii="Times New Roman" w:hAnsi="Times New Roman"/>
          <w:iCs/>
          <w:sz w:val="18"/>
        </w:rPr>
        <w:t xml:space="preserve">чувства гордости за свою Родину; осознание своей этнической и национальной принадлежности, формирование ценностей многонационального российского общества. 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 xml:space="preserve">2. Формирование </w:t>
      </w:r>
      <w:r>
        <w:rPr>
          <w:rFonts w:ascii="Times New Roman" w:hAnsi="Times New Roman"/>
          <w:iCs/>
          <w:sz w:val="18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337D1" w:rsidRDefault="008337D1" w:rsidP="008337D1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  Формирование уважительного отношения к иному мнению, истории и культуре других народов.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iCs/>
          <w:sz w:val="1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>5. Развитие самостоятельности</w:t>
      </w:r>
      <w:r>
        <w:rPr>
          <w:rFonts w:ascii="Times New Roman" w:hAnsi="Times New Roman"/>
          <w:iCs/>
          <w:sz w:val="18"/>
        </w:rPr>
        <w:t xml:space="preserve"> и личной ответственности за свои поступки, на основе представлений о нравственных нормах, социальной справедливости и свободе.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>6. Формирование э</w:t>
      </w:r>
      <w:r>
        <w:rPr>
          <w:rFonts w:ascii="Times New Roman" w:hAnsi="Times New Roman"/>
          <w:iCs/>
          <w:sz w:val="18"/>
        </w:rPr>
        <w:t>стетических потребностей, ценностей и чувств.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 Развитие э</w:t>
      </w:r>
      <w:r>
        <w:rPr>
          <w:rFonts w:ascii="Times New Roman" w:hAnsi="Times New Roman"/>
          <w:iCs/>
          <w:sz w:val="18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 xml:space="preserve">8. </w:t>
      </w:r>
      <w:r>
        <w:rPr>
          <w:rFonts w:ascii="Times New Roman" w:hAnsi="Times New Roman"/>
          <w:iCs/>
          <w:sz w:val="18"/>
        </w:rPr>
        <w:t xml:space="preserve">Развитие навыков сотрудничества </w:t>
      </w:r>
      <w:proofErr w:type="gramStart"/>
      <w:r>
        <w:rPr>
          <w:rFonts w:ascii="Times New Roman" w:hAnsi="Times New Roman"/>
          <w:iCs/>
          <w:sz w:val="18"/>
        </w:rPr>
        <w:t>со</w:t>
      </w:r>
      <w:proofErr w:type="gramEnd"/>
      <w:r>
        <w:rPr>
          <w:rFonts w:ascii="Times New Roman" w:hAnsi="Times New Roman"/>
          <w:iCs/>
          <w:sz w:val="18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 xml:space="preserve">9. </w:t>
      </w:r>
      <w:r>
        <w:rPr>
          <w:rFonts w:ascii="Times New Roman" w:hAnsi="Times New Roman"/>
          <w:iCs/>
          <w:sz w:val="1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337D1" w:rsidRDefault="008337D1" w:rsidP="008337D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b/>
          <w:bCs/>
          <w:iCs/>
          <w:color w:val="0070C0"/>
        </w:rPr>
      </w:pPr>
    </w:p>
    <w:p w:rsidR="008337D1" w:rsidRDefault="008337D1" w:rsidP="008337D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b/>
          <w:bCs/>
          <w:iCs/>
          <w:color w:val="0070C0"/>
        </w:rPr>
      </w:pPr>
      <w:proofErr w:type="spellStart"/>
      <w:r>
        <w:rPr>
          <w:rFonts w:ascii="Times New Roman" w:hAnsi="Times New Roman"/>
          <w:b/>
          <w:bCs/>
          <w:iCs/>
          <w:u w:val="wave"/>
        </w:rPr>
        <w:t>Метапредметные</w:t>
      </w:r>
      <w:proofErr w:type="spellEnd"/>
      <w:r>
        <w:rPr>
          <w:rFonts w:ascii="Times New Roman" w:hAnsi="Times New Roman"/>
          <w:b/>
          <w:bCs/>
          <w:iCs/>
          <w:u w:val="wave"/>
        </w:rPr>
        <w:t xml:space="preserve"> результаты</w:t>
      </w:r>
      <w:r>
        <w:rPr>
          <w:rFonts w:ascii="Times New Roman" w:hAnsi="Times New Roman"/>
          <w:b/>
          <w:bCs/>
          <w:iCs/>
          <w:color w:val="0070C0"/>
        </w:rPr>
        <w:t>: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 xml:space="preserve">Овладение </w:t>
      </w:r>
      <w:r>
        <w:rPr>
          <w:rFonts w:ascii="Times New Roman" w:hAnsi="Times New Roman"/>
          <w:iCs/>
          <w:sz w:val="18"/>
        </w:rPr>
        <w:t>способностью принимать и сохранять цели и задачи учебной деятельности, поиска средств её осуществления.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>2. Формирование умения</w:t>
      </w:r>
      <w:r>
        <w:rPr>
          <w:rFonts w:ascii="Times New Roman" w:hAnsi="Times New Roman"/>
          <w:iCs/>
          <w:sz w:val="1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sz w:val="18"/>
        </w:rPr>
        <w:t xml:space="preserve">3. </w:t>
      </w:r>
      <w:r>
        <w:rPr>
          <w:rFonts w:ascii="Times New Roman" w:hAnsi="Times New Roman"/>
          <w:iCs/>
          <w:sz w:val="18"/>
        </w:rPr>
        <w:t>Использование знаково-символических сре</w:t>
      </w:r>
      <w:proofErr w:type="gramStart"/>
      <w:r>
        <w:rPr>
          <w:rFonts w:ascii="Times New Roman" w:hAnsi="Times New Roman"/>
          <w:iCs/>
          <w:sz w:val="18"/>
        </w:rPr>
        <w:t>дств пр</w:t>
      </w:r>
      <w:proofErr w:type="gramEnd"/>
      <w:r>
        <w:rPr>
          <w:rFonts w:ascii="Times New Roman" w:hAnsi="Times New Roman"/>
          <w:iCs/>
          <w:sz w:val="18"/>
        </w:rPr>
        <w:t>едставления информации.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4. Активное использование речевых средств и сре</w:t>
      </w:r>
      <w:proofErr w:type="gramStart"/>
      <w:r>
        <w:rPr>
          <w:rFonts w:ascii="Times New Roman" w:hAnsi="Times New Roman"/>
          <w:sz w:val="18"/>
        </w:rPr>
        <w:t>дств дл</w:t>
      </w:r>
      <w:proofErr w:type="gramEnd"/>
      <w:r>
        <w:rPr>
          <w:rFonts w:ascii="Times New Roman" w:hAnsi="Times New Roman"/>
          <w:sz w:val="18"/>
        </w:rPr>
        <w:t>я решения коммуникативных и познавательных задач.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</w:t>
      </w:r>
      <w:r>
        <w:rPr>
          <w:rFonts w:ascii="Times New Roman" w:hAnsi="Times New Roman"/>
          <w:sz w:val="18"/>
          <w:lang w:val="en-US"/>
        </w:rPr>
        <w:t> </w:t>
      </w:r>
      <w:proofErr w:type="gramStart"/>
      <w:r>
        <w:rPr>
          <w:rFonts w:ascii="Times New Roman" w:hAnsi="Times New Roman"/>
          <w:sz w:val="1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>Овладение л</w:t>
      </w:r>
      <w:r>
        <w:rPr>
          <w:rFonts w:ascii="Times New Roman" w:hAnsi="Times New Roman"/>
          <w:iCs/>
          <w:sz w:val="18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>
        <w:rPr>
          <w:rFonts w:ascii="Times New Roman" w:hAnsi="Times New Roman"/>
          <w:sz w:val="18"/>
        </w:rPr>
        <w:t>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 Готовность конструктивно разрешать конфликты посредством учёта интересов сторон и сотрудничества.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12.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 xml:space="preserve">Овладение базовыми предметными и </w:t>
      </w:r>
      <w:proofErr w:type="spellStart"/>
      <w:r>
        <w:rPr>
          <w:rFonts w:ascii="Times New Roman" w:hAnsi="Times New Roman"/>
          <w:sz w:val="18"/>
        </w:rPr>
        <w:t>межпредметными</w:t>
      </w:r>
      <w:proofErr w:type="spellEnd"/>
      <w:r>
        <w:rPr>
          <w:rFonts w:ascii="Times New Roman" w:hAnsi="Times New Roman"/>
          <w:sz w:val="18"/>
        </w:rPr>
        <w:t xml:space="preserve"> понятиями, отражающими существенные связи и отношения между объектами и процессами.</w:t>
      </w:r>
    </w:p>
    <w:p w:rsidR="008337D1" w:rsidRDefault="008337D1" w:rsidP="008337D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b/>
          <w:bCs/>
          <w:iCs/>
          <w:u w:val="wave"/>
        </w:rPr>
      </w:pPr>
    </w:p>
    <w:p w:rsidR="008337D1" w:rsidRDefault="008337D1" w:rsidP="008337D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/>
          <w:b/>
          <w:bCs/>
          <w:iCs/>
          <w:u w:val="wave"/>
        </w:rPr>
      </w:pPr>
      <w:r>
        <w:rPr>
          <w:rFonts w:ascii="Times New Roman" w:hAnsi="Times New Roman"/>
          <w:b/>
          <w:bCs/>
          <w:iCs/>
          <w:u w:val="wave"/>
        </w:rPr>
        <w:t>Предметные результаты: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Cs/>
          <w:iCs/>
          <w:sz w:val="18"/>
        </w:rPr>
        <w:t>1.</w:t>
      </w:r>
      <w:r>
        <w:rPr>
          <w:rFonts w:ascii="Times New Roman" w:hAnsi="Times New Roman"/>
          <w:bCs/>
          <w:iCs/>
          <w:sz w:val="18"/>
          <w:lang w:val="en-US"/>
        </w:rPr>
        <w:t> </w:t>
      </w:r>
      <w:r>
        <w:rPr>
          <w:rFonts w:ascii="Times New Roman" w:hAnsi="Times New Roman"/>
          <w:sz w:val="1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 </w:t>
      </w:r>
      <w:proofErr w:type="spellStart"/>
      <w:r>
        <w:rPr>
          <w:rFonts w:ascii="Times New Roman" w:hAnsi="Times New Roman"/>
          <w:sz w:val="18"/>
        </w:rPr>
        <w:t>Сформированность</w:t>
      </w:r>
      <w:proofErr w:type="spellEnd"/>
      <w:r>
        <w:rPr>
          <w:rFonts w:ascii="Times New Roman" w:hAnsi="Times New Roman"/>
          <w:sz w:val="1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>
        <w:rPr>
          <w:rFonts w:ascii="Times New Roman" w:hAnsi="Times New Roman"/>
          <w:sz w:val="18"/>
        </w:rPr>
        <w:t>морфемике</w:t>
      </w:r>
      <w:proofErr w:type="spellEnd"/>
      <w:r>
        <w:rPr>
          <w:rFonts w:ascii="Times New Roman" w:hAnsi="Times New Roman"/>
          <w:sz w:val="18"/>
        </w:rPr>
        <w:t>), морфологии и синтаксисе; об основных единицах языка, их признаках и особенностях употребления в речи;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</w:t>
      </w:r>
      <w:r>
        <w:rPr>
          <w:rFonts w:ascii="Times New Roman" w:hAnsi="Times New Roman"/>
          <w:sz w:val="18"/>
          <w:lang w:val="en-US"/>
        </w:rPr>
        <w:t> </w:t>
      </w:r>
      <w:r>
        <w:rPr>
          <w:rFonts w:ascii="Times New Roman" w:hAnsi="Times New Roman"/>
          <w:sz w:val="1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337D1" w:rsidRDefault="008337D1" w:rsidP="00833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8337D1" w:rsidRDefault="008337D1" w:rsidP="008337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color w:val="FF0000"/>
          <w:spacing w:val="-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КЛАСС</w:t>
      </w:r>
    </w:p>
    <w:tbl>
      <w:tblPr>
        <w:tblW w:w="1504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8640"/>
      </w:tblGrid>
      <w:tr w:rsidR="008337D1" w:rsidTr="008337D1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Программа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D1" w:rsidRDefault="008337D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УМК «Школа России»  сборник рабочих программ 1-4  классы  М.: «Просвещение», 2011 г.</w:t>
            </w:r>
          </w:p>
          <w:p w:rsidR="008337D1" w:rsidRDefault="008337D1">
            <w:pPr>
              <w:pStyle w:val="ac"/>
              <w:spacing w:line="360" w:lineRule="auto"/>
              <w:rPr>
                <w:iCs/>
                <w:sz w:val="18"/>
                <w:szCs w:val="18"/>
              </w:rPr>
            </w:pPr>
          </w:p>
        </w:tc>
      </w:tr>
      <w:tr w:rsidR="008337D1" w:rsidTr="008337D1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Учебники и учебно - методические пособия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D1" w:rsidRDefault="008337D1">
            <w:pPr>
              <w:tabs>
                <w:tab w:val="left" w:pos="3648"/>
              </w:tabs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Русский язык.  4 класс: учебник для  общеобразовательных  учреждений с приложением на электронном носителе. В 2 частях / В. 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  В. Г. Горецкий – 2-е изд. -   М.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Просвещение, 2012</w:t>
            </w:r>
          </w:p>
          <w:p w:rsidR="008337D1" w:rsidRDefault="008337D1">
            <w:pPr>
              <w:pStyle w:val="ac"/>
              <w:spacing w:line="360" w:lineRule="auto"/>
              <w:rPr>
                <w:iCs/>
                <w:sz w:val="18"/>
                <w:szCs w:val="18"/>
              </w:rPr>
            </w:pPr>
          </w:p>
        </w:tc>
      </w:tr>
      <w:tr w:rsidR="008337D1" w:rsidTr="008337D1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Количество часов в год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BA6A9E">
            <w:pPr>
              <w:pStyle w:val="ac"/>
              <w:spacing w:line="36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164</w:t>
            </w:r>
            <w:r w:rsidR="00332065">
              <w:rPr>
                <w:iCs/>
                <w:sz w:val="18"/>
                <w:szCs w:val="18"/>
              </w:rPr>
              <w:t xml:space="preserve"> </w:t>
            </w:r>
            <w:r w:rsidR="008337D1">
              <w:rPr>
                <w:iCs/>
                <w:sz w:val="18"/>
                <w:szCs w:val="18"/>
              </w:rPr>
              <w:t>часов</w:t>
            </w:r>
          </w:p>
        </w:tc>
      </w:tr>
      <w:tr w:rsidR="008337D1" w:rsidTr="008337D1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 часов</w:t>
            </w:r>
          </w:p>
        </w:tc>
      </w:tr>
      <w:tr w:rsidR="008337D1" w:rsidTr="008337D1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Контрольные работы (диктанты)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</w:t>
            </w:r>
          </w:p>
        </w:tc>
      </w:tr>
      <w:tr w:rsidR="008337D1" w:rsidTr="008337D1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Проекты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D1" w:rsidRDefault="008337D1">
            <w:pPr>
              <w:pStyle w:val="ac"/>
              <w:spacing w:line="36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</w:tr>
    </w:tbl>
    <w:p w:rsidR="008337D1" w:rsidRDefault="008337D1" w:rsidP="008337D1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pacing w:val="-7"/>
          <w:sz w:val="24"/>
          <w:szCs w:val="24"/>
          <w:lang w:eastAsia="en-US"/>
        </w:rPr>
      </w:pPr>
    </w:p>
    <w:p w:rsidR="008337D1" w:rsidRDefault="008337D1" w:rsidP="008337D1">
      <w:pPr>
        <w:pStyle w:val="ac"/>
        <w:tabs>
          <w:tab w:val="num" w:pos="851"/>
        </w:tabs>
        <w:spacing w:line="360" w:lineRule="auto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Содержание учебного предмета в  4 классе</w:t>
      </w:r>
    </w:p>
    <w:tbl>
      <w:tblPr>
        <w:tblW w:w="15030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  <w:gridCol w:w="8792"/>
        <w:gridCol w:w="1560"/>
        <w:gridCol w:w="2552"/>
      </w:tblGrid>
      <w:tr w:rsidR="008337D1" w:rsidTr="008337D1">
        <w:trPr>
          <w:trHeight w:val="28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Проекты</w:t>
            </w:r>
          </w:p>
        </w:tc>
      </w:tr>
      <w:tr w:rsidR="008337D1" w:rsidTr="008337D1">
        <w:trPr>
          <w:trHeight w:val="98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tabs>
                <w:tab w:val="left" w:pos="3926"/>
                <w:tab w:val="center" w:pos="4425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ab/>
              <w:t xml:space="preserve">Повторение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Наша речь и наш язык (1 ч)   Текст (3 ч)   Предложение (3 ч) Обращение (1ч) Главные и второстепенные члены предложения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Основа предложения. (2ч)  Словосочетание (1 ч)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18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Предложение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181"/>
        </w:trPr>
        <w:tc>
          <w:tcPr>
            <w:tcW w:w="10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Однородные члены предложения (5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ч)   </w:t>
            </w:r>
            <w:r>
              <w:rPr>
                <w:rFonts w:ascii="Times New Roman" w:hAnsi="Times New Roman"/>
                <w:sz w:val="16"/>
                <w:szCs w:val="24"/>
              </w:rPr>
              <w:t>Простые и сложные предложения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(4 ч)  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18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Слово о языке и речи </w:t>
            </w:r>
            <w:r>
              <w:rPr>
                <w:rFonts w:ascii="Times New Roman" w:hAnsi="Times New Roman"/>
                <w:b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181"/>
        </w:trPr>
        <w:tc>
          <w:tcPr>
            <w:tcW w:w="10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Лексическое значение слова (4 ч).   Состав слова (10 ч)  Значимые части слова.    Правописание гласных и согласных в значимых частях слова   Правописание Ъ и Ь разделительных знаков    Части речи (7ч)  Повторение и углубление представлений о частях речи. Наречие. 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18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Имя существительное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Проект «Говорите правильно!»</w:t>
            </w:r>
          </w:p>
        </w:tc>
      </w:tr>
      <w:tr w:rsidR="008337D1" w:rsidTr="008337D1">
        <w:trPr>
          <w:trHeight w:val="598"/>
        </w:trPr>
        <w:tc>
          <w:tcPr>
            <w:tcW w:w="10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spacing w:after="0" w:line="20" w:lineRule="atLeast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Изменение по падежам (5ч).  Три склонения имён существительных (8ч) Правописание  безударных падежных окончаний имён существительных в единственном числе (20ч) Правописание безударных падежных окончаний имён существительных во множественном числе. (8ч) Обобщение знаний об имени существительном (2ч)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</w:tr>
      <w:tr w:rsidR="008337D1" w:rsidTr="008337D1">
        <w:trPr>
          <w:trHeight w:val="18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Имя прилагательное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Проект «Имена прил. в «Сказке о рыбаке и рыбке» А. С. Пушкина»</w:t>
            </w:r>
          </w:p>
        </w:tc>
      </w:tr>
      <w:tr w:rsidR="008337D1" w:rsidTr="008337D1">
        <w:trPr>
          <w:trHeight w:val="181"/>
        </w:trPr>
        <w:tc>
          <w:tcPr>
            <w:tcW w:w="10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/>
                <w:b/>
                <w:vanish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Повторение и углубление представлений об имени прилагательном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(4 ч). Изменение по падежам имён прилагательных (2 ч). Склонение имён прилагательных мужского рода и среднего рода в единственном числе (10 ч). Склонение имён прилагательных женского рода в единственном числе (7 ч). Склонение имён прилагательных во множественном числе (5 ч). Обобщение знаний об имени прилагательном (2 ч).</w:t>
            </w:r>
            <w:r>
              <w:rPr>
                <w:rFonts w:ascii="Times New Roman" w:hAnsi="Times New Roman"/>
                <w:b/>
                <w:vanish/>
                <w:color w:val="FF0000"/>
                <w:sz w:val="16"/>
                <w:szCs w:val="16"/>
              </w:rPr>
              <w:t xml:space="preserve"> Рифма" ""ние буквосочетаний с шипящими звуками (8ч)</w:t>
            </w:r>
          </w:p>
          <w:p w:rsidR="008337D1" w:rsidRDefault="008337D1">
            <w:pPr>
              <w:spacing w:after="0" w:line="240" w:lineRule="auto"/>
              <w:rPr>
                <w:rFonts w:ascii="Times New Roman" w:hAnsi="Times New Roman"/>
                <w:b/>
                <w:vanish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vanish/>
                <w:color w:val="FF0000"/>
                <w:sz w:val="16"/>
                <w:szCs w:val="16"/>
              </w:rPr>
              <w:t>е (15ч)</w:t>
            </w:r>
          </w:p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vanish/>
                <w:color w:val="FF0000"/>
                <w:sz w:val="16"/>
                <w:szCs w:val="16"/>
              </w:rPr>
              <w:t>шение темы четверти)ком сайте и искать случайных встреч??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</w:p>
        </w:tc>
      </w:tr>
      <w:tr w:rsidR="008337D1" w:rsidTr="008337D1">
        <w:trPr>
          <w:trHeight w:val="22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12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Личные местоимения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22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</w:rPr>
              <w:t>Местоимение(2 ч). Изменение по падежам личных местоимений. Правописание местоимений (7 ч).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22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Глагол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22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</w:rPr>
              <w:t>Повторение и углубление представлений о глаголе как части речи (3 ч). Неопределённая форма глагола (5 ч). Спряжение глагола (5 ч). 1 и 2 спряжение глаголов(3 ч). Правописание глаголов с безударными личными окончаниями (8 ч). Правописание возвратных  глаголов (3 ч). Правописание глаголов в прошедшем времени (3 ч). Обобщение по теме « Глагол» (4 ч).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7D1" w:rsidRDefault="008337D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22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Повторение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33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337D1" w:rsidTr="008337D1">
        <w:trPr>
          <w:trHeight w:val="22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Итого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37D1" w:rsidRDefault="00BA6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7D1" w:rsidRDefault="0083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:rsidR="008337D1" w:rsidRDefault="008337D1" w:rsidP="008337D1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8337D1" w:rsidRDefault="008337D1" w:rsidP="008337D1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337D1" w:rsidRDefault="008337D1" w:rsidP="008337D1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337D1" w:rsidRDefault="008337D1" w:rsidP="008337D1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Планируемые результаты</w:t>
      </w:r>
    </w:p>
    <w:p w:rsidR="008337D1" w:rsidRDefault="008337D1" w:rsidP="008337D1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Русский язык, 4 класс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Личностные результаты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У выпускника будут сформированы: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восприятие русского языка как одной и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способность к самооценке на основе наблюдения за собственной речью;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уважительное отношение к иному мнению, истории и культуре других народов;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этические чувства –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чувство прекрасного и эстетические чувства на основе материалов курса русского языка;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8337D1" w:rsidRDefault="008337D1" w:rsidP="008337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000000"/>
        </w:rPr>
      </w:pPr>
      <w:proofErr w:type="spellStart"/>
      <w:r>
        <w:rPr>
          <w:rFonts w:ascii="Times New Roman" w:eastAsia="Times New Roman" w:hAnsi="Times New Roman"/>
          <w:b/>
          <w:iCs/>
          <w:color w:val="000000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iCs/>
          <w:color w:val="000000"/>
        </w:rPr>
        <w:t xml:space="preserve"> результаты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>Ученик научится: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– в памятках); учитывать правило (алгоритм) в планировании и контроле способа решения;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>
        <w:rPr>
          <w:rFonts w:ascii="Times New Roman" w:eastAsia="Times New Roman" w:hAnsi="Times New Roman"/>
          <w:color w:val="000000"/>
          <w:sz w:val="18"/>
        </w:rPr>
        <w:t>действия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 xml:space="preserve"> как по ходу его реализации, так и в конце действия;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выполнять учебные действия в устной, письменной речи, во внутреннем плане;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адекватно воспринимать оценку своей работы учителями, товарищами, другими лицами;</w:t>
      </w:r>
    </w:p>
    <w:p w:rsidR="008337D1" w:rsidRDefault="008337D1" w:rsidP="008337D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8337D1" w:rsidRDefault="008337D1" w:rsidP="008337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18"/>
        </w:rPr>
      </w:pP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>Выпускник научится:</w:t>
      </w:r>
    </w:p>
    <w:p w:rsidR="008337D1" w:rsidRDefault="008337D1" w:rsidP="008337D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8337D1" w:rsidRDefault="008337D1" w:rsidP="008337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записывать, фиксировать информацию с помощью инструментов ИКТ;</w:t>
      </w:r>
    </w:p>
    <w:p w:rsidR="008337D1" w:rsidRDefault="008337D1" w:rsidP="008337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8337D1" w:rsidRDefault="008337D1" w:rsidP="008337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8337D1" w:rsidRDefault="008337D1" w:rsidP="008337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8337D1" w:rsidRDefault="008337D1" w:rsidP="008337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</w:t>
      </w:r>
      <w:proofErr w:type="gramStart"/>
      <w:r>
        <w:rPr>
          <w:rFonts w:ascii="Times New Roman" w:eastAsia="Times New Roman" w:hAnsi="Times New Roman"/>
          <w:color w:val="000000"/>
          <w:sz w:val="18"/>
        </w:rPr>
        <w:t>о-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 xml:space="preserve"> и графическое сопровождение;</w:t>
      </w:r>
    </w:p>
    <w:p w:rsidR="008337D1" w:rsidRDefault="008337D1" w:rsidP="008337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осуществлять логические действия сравнения, анализа, синтеза, обобщения, классификации по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18"/>
        </w:rPr>
        <w:t>родо</w:t>
      </w:r>
      <w:proofErr w:type="spellEnd"/>
      <w:r>
        <w:rPr>
          <w:rFonts w:ascii="Times New Roman" w:eastAsia="Times New Roman" w:hAnsi="Times New Roman"/>
          <w:color w:val="000000"/>
          <w:sz w:val="18"/>
        </w:rPr>
        <w:t>-видовым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 xml:space="preserve">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>Выпускник научится: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слушать и слышать собеседника, вести диалог;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ориентироваться в целях, задачах, средствах и условиях общения;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стремиться к более точному выражению собственного мнения и позиции;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задавать вопросы, необходимые для организации собственной деятельности и сотрудничества с партнёром;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активно использовать речевые средства и средства информационных и коммуникационных технологий (далее – ИКТ) для решения коммуникативных и познавательных задач;</w:t>
      </w:r>
    </w:p>
    <w:p w:rsidR="008337D1" w:rsidRDefault="008337D1" w:rsidP="008337D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применять приобретённые коммуникативные умения в практике свободного общения.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Предметные результаты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</w:p>
    <w:p w:rsidR="008337D1" w:rsidRDefault="008337D1" w:rsidP="008337D1">
      <w:pPr>
        <w:spacing w:after="0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/>
          <w:sz w:val="20"/>
          <w:szCs w:val="20"/>
        </w:rPr>
        <w:t>Общие предметные результаты освоения программы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 xml:space="preserve">овладение начальными представлениями о 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20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z w:val="18"/>
          <w:szCs w:val="20"/>
        </w:rPr>
        <w:t xml:space="preserve"> ней;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20"/>
        </w:rPr>
        <w:t>морфемики</w:t>
      </w:r>
      <w:proofErr w:type="spellEnd"/>
      <w:r>
        <w:rPr>
          <w:rFonts w:ascii="Times New Roman" w:eastAsia="Times New Roman" w:hAnsi="Times New Roman"/>
          <w:color w:val="000000"/>
          <w:sz w:val="18"/>
          <w:szCs w:val="20"/>
        </w:rPr>
        <w:t>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z w:val="18"/>
          <w:szCs w:val="20"/>
        </w:rPr>
        <w:lastRenderedPageBreak/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  <w:proofErr w:type="gramEnd"/>
    </w:p>
    <w:p w:rsidR="008337D1" w:rsidRDefault="008337D1" w:rsidP="008337D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8337D1" w:rsidRDefault="008337D1" w:rsidP="00833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Предметные результаты освоения основных содержательных линий программы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Развитие речи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</w:rPr>
        <w:t>Освоение данного раздела распределяется по всем разделам курса.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szCs w:val="20"/>
          <w:u w:val="single"/>
        </w:rPr>
        <w:t>Обучающийся научится: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 xml:space="preserve">осознавать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20"/>
        </w:rPr>
        <w:t>ситуацию</w:t>
      </w:r>
      <w:proofErr w:type="gramEnd"/>
      <w:r>
        <w:rPr>
          <w:rFonts w:ascii="Times New Roman" w:eastAsia="Times New Roman" w:hAnsi="Times New Roman"/>
          <w:color w:val="000000"/>
          <w:sz w:val="18"/>
          <w:szCs w:val="20"/>
        </w:rPr>
        <w:t xml:space="preserve"> общения: с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20"/>
        </w:rPr>
        <w:t>какой</w:t>
      </w:r>
      <w:proofErr w:type="gramEnd"/>
      <w:r>
        <w:rPr>
          <w:rFonts w:ascii="Times New Roman" w:eastAsia="Times New Roman" w:hAnsi="Times New Roman"/>
          <w:color w:val="000000"/>
          <w:sz w:val="18"/>
          <w:szCs w:val="20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владеть формой диалогической речи; умением вести разговор (начать, поддержать, закончить разговор, привлечь внимание и др.);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выражать собственное мнение, обосновывать его с учётом ситуации общения;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пользоваться самостоятельно памяткой для подготовки и написания письменного изложения учеником;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 xml:space="preserve">проверять правильность своей письменной речи, исправлять допущенные орфографические и пунктуационные ошибки; улучшать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20"/>
        </w:rPr>
        <w:t>написанное</w:t>
      </w:r>
      <w:proofErr w:type="gramEnd"/>
      <w:r>
        <w:rPr>
          <w:rFonts w:ascii="Times New Roman" w:eastAsia="Times New Roman" w:hAnsi="Times New Roman"/>
          <w:color w:val="000000"/>
          <w:sz w:val="18"/>
          <w:szCs w:val="20"/>
        </w:rPr>
        <w:t>: добавлять и убирать элементы содержания, заменять слова на более точные и выразительные;</w:t>
      </w:r>
    </w:p>
    <w:p w:rsidR="008337D1" w:rsidRDefault="008337D1" w:rsidP="008337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20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Обучающийся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 получит возможность научиться:</w:t>
      </w:r>
    </w:p>
    <w:p w:rsidR="008337D1" w:rsidRDefault="008337D1" w:rsidP="008337D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  <w:szCs w:val="20"/>
        </w:rPr>
      </w:pPr>
      <w:r>
        <w:rPr>
          <w:rFonts w:ascii="Times New Roman" w:eastAsia="Times New Roman" w:hAnsi="Times New Roman"/>
          <w:i/>
          <w:color w:val="000000"/>
          <w:sz w:val="18"/>
          <w:szCs w:val="20"/>
        </w:rPr>
        <w:t>подробно и выборочно письменно передавать содержание текста;</w:t>
      </w:r>
    </w:p>
    <w:p w:rsidR="008337D1" w:rsidRDefault="008337D1" w:rsidP="008337D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  <w:szCs w:val="20"/>
        </w:rPr>
      </w:pPr>
      <w:r>
        <w:rPr>
          <w:rFonts w:ascii="Times New Roman" w:eastAsia="Times New Roman" w:hAnsi="Times New Roman"/>
          <w:i/>
          <w:color w:val="000000"/>
          <w:sz w:val="18"/>
          <w:szCs w:val="20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8337D1" w:rsidRDefault="008337D1" w:rsidP="008337D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  <w:szCs w:val="20"/>
        </w:rPr>
      </w:pPr>
      <w:r>
        <w:rPr>
          <w:rFonts w:ascii="Times New Roman" w:eastAsia="Times New Roman" w:hAnsi="Times New Roman"/>
          <w:i/>
          <w:color w:val="000000"/>
          <w:sz w:val="18"/>
          <w:szCs w:val="20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8337D1" w:rsidRDefault="008337D1" w:rsidP="008337D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  <w:szCs w:val="20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18"/>
          <w:szCs w:val="20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  <w:proofErr w:type="gramEnd"/>
    </w:p>
    <w:p w:rsidR="008337D1" w:rsidRDefault="008337D1" w:rsidP="008337D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  <w:szCs w:val="20"/>
        </w:rPr>
      </w:pPr>
      <w:r>
        <w:rPr>
          <w:rFonts w:ascii="Times New Roman" w:eastAsia="Times New Roman" w:hAnsi="Times New Roman"/>
          <w:i/>
          <w:color w:val="000000"/>
          <w:sz w:val="18"/>
          <w:szCs w:val="20"/>
        </w:rPr>
        <w:t>оформлять результаты исследовательской работы;</w:t>
      </w:r>
    </w:p>
    <w:p w:rsidR="008337D1" w:rsidRDefault="008337D1" w:rsidP="008337D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  <w:szCs w:val="20"/>
        </w:rPr>
      </w:pPr>
      <w:r>
        <w:rPr>
          <w:rFonts w:ascii="Times New Roman" w:eastAsia="Times New Roman" w:hAnsi="Times New Roman"/>
          <w:i/>
          <w:color w:val="000000"/>
          <w:sz w:val="18"/>
          <w:szCs w:val="20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Система языка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Фонетика, орфоэпия, графика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Обучающийся научится:</w:t>
      </w:r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произносить звуки речи в соответствии с нормами языка;</w:t>
      </w:r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proofErr w:type="gramStart"/>
      <w:r>
        <w:rPr>
          <w:rFonts w:ascii="Times New Roman" w:eastAsia="Times New Roman" w:hAnsi="Times New Roman"/>
          <w:color w:val="000000"/>
          <w:sz w:val="18"/>
        </w:rPr>
        <w:t>характеризовать звуки русского языка: гласные ударные – безударные; согласные твёрдые – мягкие, парные – непарные, твёрдые – мягкие; согласные глухие – звонкие, парные – непарные, звонкие и глухие; группировать звуки по заданному основанию;</w:t>
      </w:r>
      <w:proofErr w:type="gramEnd"/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lastRenderedPageBreak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различать звуки и буквы;</w:t>
      </w:r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классифицировать слова с точки зрения их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18"/>
        </w:rPr>
        <w:t>звуко</w:t>
      </w:r>
      <w:proofErr w:type="spellEnd"/>
      <w:r>
        <w:rPr>
          <w:rFonts w:ascii="Times New Roman" w:eastAsia="Times New Roman" w:hAnsi="Times New Roman"/>
          <w:color w:val="000000"/>
          <w:sz w:val="18"/>
        </w:rPr>
        <w:t>-буквенного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 xml:space="preserve"> состава по самостоятельно определённым критериям;</w:t>
      </w:r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8337D1" w:rsidRDefault="008337D1" w:rsidP="008337D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u w:val="single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u w:val="single"/>
        </w:rPr>
        <w:t>Обучающийся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u w:val="single"/>
        </w:rPr>
        <w:t xml:space="preserve"> получит возможность научиться:</w:t>
      </w:r>
    </w:p>
    <w:p w:rsidR="008337D1" w:rsidRDefault="008337D1" w:rsidP="008337D1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 xml:space="preserve">выполнять (устно и письменно)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sz w:val="18"/>
        </w:rPr>
        <w:t>звуко</w:t>
      </w:r>
      <w:proofErr w:type="spellEnd"/>
      <w:r>
        <w:rPr>
          <w:rFonts w:ascii="Times New Roman" w:eastAsia="Times New Roman" w:hAnsi="Times New Roman"/>
          <w:i/>
          <w:color w:val="000000"/>
          <w:sz w:val="18"/>
        </w:rPr>
        <w:t>-буквенный</w:t>
      </w:r>
      <w:proofErr w:type="gramEnd"/>
      <w:r>
        <w:rPr>
          <w:rFonts w:ascii="Times New Roman" w:eastAsia="Times New Roman" w:hAnsi="Times New Roman"/>
          <w:i/>
          <w:color w:val="000000"/>
          <w:sz w:val="18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>
        <w:rPr>
          <w:rFonts w:ascii="Times New Roman" w:eastAsia="Times New Roman" w:hAnsi="Times New Roman"/>
          <w:i/>
          <w:color w:val="000000"/>
          <w:sz w:val="18"/>
        </w:rPr>
        <w:t>звуко</w:t>
      </w:r>
      <w:proofErr w:type="spellEnd"/>
      <w:r>
        <w:rPr>
          <w:rFonts w:ascii="Times New Roman" w:eastAsia="Times New Roman" w:hAnsi="Times New Roman"/>
          <w:i/>
          <w:color w:val="000000"/>
          <w:sz w:val="18"/>
        </w:rPr>
        <w:t>-буквенного разбора слова (в объёме изучаемого курса).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000000"/>
        </w:rPr>
      </w:pP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Лексика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iCs/>
          <w:color w:val="000000"/>
          <w:sz w:val="20"/>
        </w:rPr>
        <w:t>Освоение данного раздела распределяется по всем разделам курса.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Обучающийся научится: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выявлять в речи слова, значение которых требует уточнения;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определять значение слова по тексту или уточнять с помощью толкового словаря, Интернета и др.;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подбирать к предложенным словам антонимы и синонимы;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понимать этимологию мотивированных слов-названий;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выбирать слова из ряда предложенных для успешного решения коммуникативных задач;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подбирать синонимы для устранения повторов в тексте;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8337D1" w:rsidRDefault="008337D1" w:rsidP="008337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пользоваться словарями при решении языковых и речевых задач.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u w:val="single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u w:val="single"/>
        </w:rPr>
        <w:t>Обучающийся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u w:val="single"/>
        </w:rPr>
        <w:t xml:space="preserve"> получит возможность научиться:</w:t>
      </w:r>
    </w:p>
    <w:p w:rsidR="008337D1" w:rsidRDefault="008337D1" w:rsidP="008337D1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оценивать уместность использования слов в устной и письменной речи;</w:t>
      </w:r>
    </w:p>
    <w:p w:rsidR="008337D1" w:rsidRDefault="008337D1" w:rsidP="008337D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подбирать антонимы для точной характеристики предметов при их сравнении;</w:t>
      </w:r>
    </w:p>
    <w:p w:rsidR="008337D1" w:rsidRDefault="008337D1" w:rsidP="008337D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8337D1" w:rsidRDefault="008337D1" w:rsidP="008337D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работать с разными словарями;</w:t>
      </w:r>
    </w:p>
    <w:p w:rsidR="008337D1" w:rsidRDefault="008337D1" w:rsidP="008337D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приобретать опыт редактирования предложения (текста).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Состав слова (</w:t>
      </w:r>
      <w:proofErr w:type="spellStart"/>
      <w:r>
        <w:rPr>
          <w:rFonts w:ascii="Times New Roman" w:eastAsia="Times New Roman" w:hAnsi="Times New Roman"/>
          <w:b/>
          <w:iCs/>
          <w:color w:val="000000"/>
        </w:rPr>
        <w:t>морфемика</w:t>
      </w:r>
      <w:proofErr w:type="spellEnd"/>
      <w:r>
        <w:rPr>
          <w:rFonts w:ascii="Times New Roman" w:eastAsia="Times New Roman" w:hAnsi="Times New Roman"/>
          <w:b/>
          <w:iCs/>
          <w:color w:val="000000"/>
        </w:rPr>
        <w:t>)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Обучающийся научится: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различать изменяемые и неизменяемые слова;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различать однокоренные слова среди других (</w:t>
      </w:r>
      <w:proofErr w:type="spellStart"/>
      <w:r>
        <w:rPr>
          <w:rFonts w:ascii="Times New Roman" w:eastAsia="Times New Roman" w:hAnsi="Times New Roman"/>
          <w:color w:val="000000"/>
          <w:sz w:val="18"/>
        </w:rPr>
        <w:t>неоднокоренных</w:t>
      </w:r>
      <w:proofErr w:type="spellEnd"/>
      <w:r>
        <w:rPr>
          <w:rFonts w:ascii="Times New Roman" w:eastAsia="Times New Roman" w:hAnsi="Times New Roman"/>
          <w:color w:val="000000"/>
          <w:sz w:val="18"/>
        </w:rPr>
        <w:t>) слов (форм слов, слов с омонимичными корнями, синонимов);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находить в словах окончание, основу (в простых случаях), корень, приставку, суффикс (постфикс </w:t>
      </w:r>
      <w:proofErr w:type="gramStart"/>
      <w:r>
        <w:rPr>
          <w:rFonts w:ascii="Times New Roman" w:eastAsia="Times New Roman" w:hAnsi="Times New Roman"/>
          <w:color w:val="000000"/>
          <w:sz w:val="18"/>
        </w:rPr>
        <w:t>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с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18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18"/>
        </w:rPr>
        <w:t>), соединительные гласные в сложных словах, использовать алгоритм опознавания изучаемых морфем;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находить корень в однокоренных словах с чередованием согласных в корне;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узнавать сложные слова (типа </w:t>
      </w:r>
      <w:r>
        <w:rPr>
          <w:rFonts w:ascii="Times New Roman" w:eastAsia="Times New Roman" w:hAnsi="Times New Roman"/>
          <w:i/>
          <w:iCs/>
          <w:color w:val="000000"/>
          <w:sz w:val="18"/>
        </w:rPr>
        <w:t>вездеход, вертолёт</w:t>
      </w:r>
      <w:r>
        <w:rPr>
          <w:rFonts w:ascii="Times New Roman" w:eastAsia="Times New Roman" w:hAnsi="Times New Roman"/>
          <w:color w:val="000000"/>
          <w:sz w:val="18"/>
        </w:rPr>
        <w:t> и др.), выделять в них корни; находить соединительные гласные (интерфиксы) в сложных словах;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сравнивать, классифицировать слова по их составу;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самостоятельно подбирать слова к заданной модели;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lastRenderedPageBreak/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8337D1" w:rsidRDefault="008337D1" w:rsidP="008337D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u w:val="single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u w:val="single"/>
        </w:rPr>
        <w:t>Обучающийся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u w:val="single"/>
        </w:rPr>
        <w:t xml:space="preserve"> получит возможность научиться:</w:t>
      </w:r>
    </w:p>
    <w:p w:rsidR="008337D1" w:rsidRDefault="008337D1" w:rsidP="008337D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понимать роль каждой из частей слова в передаче лексического значения слова;</w:t>
      </w:r>
    </w:p>
    <w:p w:rsidR="008337D1" w:rsidRDefault="008337D1" w:rsidP="008337D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понимать смысловые, эмоциональные, изобразительные возможности суффиксов и приставок;</w:t>
      </w:r>
    </w:p>
    <w:p w:rsidR="008337D1" w:rsidRDefault="008337D1" w:rsidP="008337D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узнавать образование слов с помощью суффиксов или приставок;</w:t>
      </w:r>
    </w:p>
    <w:p w:rsidR="008337D1" w:rsidRDefault="008337D1" w:rsidP="008337D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8337D1" w:rsidRDefault="008337D1" w:rsidP="008337D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0"/>
        </w:rPr>
      </w:pPr>
      <w:r>
        <w:rPr>
          <w:rFonts w:ascii="Times New Roman" w:eastAsia="Times New Roman" w:hAnsi="Times New Roman"/>
          <w:b/>
          <w:iCs/>
          <w:color w:val="000000"/>
          <w:sz w:val="20"/>
        </w:rPr>
        <w:t>Морфология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Обучающийся научится: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распознавать части речи на основе усвоенных признаков (в объёме программы);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пользоваться словами разных частей речи и их формами в собственных речевых высказываниях;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выявлять роль и значение слов частей речи в речи;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определять грамматические признаки имён существительных – род, склонение, число, падеж;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распознавать неопределённую форму глагола; определять грамматические признаки глаголов –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распознавать наречия как часть речи; понимать их роль и значение в речи;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понимать роль союзов и частицы 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не</w:t>
      </w:r>
      <w:r>
        <w:rPr>
          <w:rFonts w:ascii="Times New Roman" w:eastAsia="Times New Roman" w:hAnsi="Times New Roman"/>
          <w:color w:val="000000"/>
          <w:sz w:val="18"/>
        </w:rPr>
        <w:t> в речи;</w:t>
      </w:r>
    </w:p>
    <w:p w:rsidR="008337D1" w:rsidRDefault="008337D1" w:rsidP="008337D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подбирать примеры слов и форм слов разных частей речи.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u w:val="single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u w:val="single"/>
        </w:rPr>
        <w:t>Обучающийся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u w:val="single"/>
        </w:rPr>
        <w:t xml:space="preserve"> получит возможность научиться: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разграничивать самостоятельные и служебные части речи;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различать смысловые и падежные вопросы имён существительных;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различать родовые и личные окончания глагола;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наблюдать над словообразованием имён существительных, имён прилагательных, глаголов;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 </w:t>
      </w:r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и, а, но</w:t>
      </w:r>
      <w:r>
        <w:rPr>
          <w:rFonts w:ascii="Times New Roman" w:eastAsia="Times New Roman" w:hAnsi="Times New Roman"/>
          <w:i/>
          <w:color w:val="000000"/>
          <w:sz w:val="18"/>
        </w:rPr>
        <w:t>, частицу </w:t>
      </w:r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не</w:t>
      </w:r>
      <w:r>
        <w:rPr>
          <w:rFonts w:ascii="Times New Roman" w:eastAsia="Times New Roman" w:hAnsi="Times New Roman"/>
          <w:i/>
          <w:color w:val="000000"/>
          <w:sz w:val="18"/>
        </w:rPr>
        <w:t> при глаголах;</w:t>
      </w:r>
    </w:p>
    <w:p w:rsidR="008337D1" w:rsidRDefault="008337D1" w:rsidP="008337D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8337D1" w:rsidRDefault="008337D1" w:rsidP="008337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i/>
          <w:color w:val="000000"/>
          <w:sz w:val="18"/>
        </w:rPr>
      </w:pP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lastRenderedPageBreak/>
        <w:t>Синтаксис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Обучающийся научится: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различать предложение, словосочетание и слово;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устанавливать в словосочетании связь главного слова с </w:t>
      </w:r>
      <w:proofErr w:type="gramStart"/>
      <w:r>
        <w:rPr>
          <w:rFonts w:ascii="Times New Roman" w:eastAsia="Times New Roman" w:hAnsi="Times New Roman"/>
          <w:color w:val="000000"/>
          <w:sz w:val="18"/>
        </w:rPr>
        <w:t>зависимым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 xml:space="preserve"> при помощи вопросов;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составлять из заданных слов словосочетания, учитывая их связь по смыслу и по форме;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устанавливать при помощи смысловых вопросов связь между словами в предложении; отражать её в схеме;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соотносить предложения со схемами, выбирать предложение, соответствующее схеме;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классифицировать предложения по цели высказывания и по эмоциональной окраске (по интонации);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выделять из потока речи предложения, оформлять их границы;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8337D1" w:rsidRDefault="008337D1" w:rsidP="008337D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 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и, а, но</w:t>
      </w:r>
      <w:r>
        <w:rPr>
          <w:rFonts w:ascii="Times New Roman" w:eastAsia="Times New Roman" w:hAnsi="Times New Roman"/>
          <w:color w:val="000000"/>
          <w:sz w:val="18"/>
        </w:rPr>
        <w:t>.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u w:val="single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u w:val="single"/>
        </w:rPr>
        <w:t>Обучающийся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u w:val="single"/>
        </w:rPr>
        <w:t xml:space="preserve"> получит возможность научиться:</w:t>
      </w:r>
    </w:p>
    <w:p w:rsidR="008337D1" w:rsidRDefault="008337D1" w:rsidP="008337D1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различать простое предложение с однородными членами и сложное предложение;</w:t>
      </w:r>
    </w:p>
    <w:p w:rsidR="008337D1" w:rsidRDefault="008337D1" w:rsidP="008337D1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находить в предложении обращение;</w:t>
      </w:r>
    </w:p>
    <w:p w:rsidR="008337D1" w:rsidRDefault="008337D1" w:rsidP="008337D1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8337D1" w:rsidRDefault="008337D1" w:rsidP="008337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i/>
          <w:color w:val="000000"/>
        </w:rPr>
      </w:pP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Орфография и пунктуация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Обучающийся научится: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а) применять ранее изученные правила правописания: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раздельное написание слов;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сочетания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жи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 xml:space="preserve"> – ши,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18"/>
        </w:rPr>
        <w:t>ча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 xml:space="preserve"> – ща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18"/>
        </w:rPr>
        <w:t xml:space="preserve">, чу –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щу</w:t>
      </w:r>
      <w:proofErr w:type="spellEnd"/>
      <w:r>
        <w:rPr>
          <w:rFonts w:ascii="Times New Roman" w:eastAsia="Times New Roman" w:hAnsi="Times New Roman"/>
          <w:color w:val="000000"/>
          <w:sz w:val="18"/>
        </w:rPr>
        <w:t> в положении под ударением;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сочетания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чк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чн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чт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нч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щн</w:t>
      </w:r>
      <w:proofErr w:type="spellEnd"/>
      <w:r>
        <w:rPr>
          <w:rFonts w:ascii="Times New Roman" w:eastAsia="Times New Roman" w:hAnsi="Times New Roman"/>
          <w:color w:val="000000"/>
          <w:sz w:val="18"/>
        </w:rPr>
        <w:t> и др.;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перенос слов;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прописная буква в начале предложения, именах собственных;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проверяемые безударные гласные в </w:t>
      </w:r>
      <w:proofErr w:type="gramStart"/>
      <w:r>
        <w:rPr>
          <w:rFonts w:ascii="Times New Roman" w:eastAsia="Times New Roman" w:hAnsi="Times New Roman"/>
          <w:color w:val="000000"/>
          <w:sz w:val="18"/>
        </w:rPr>
        <w:t>корне слова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>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парные звонкие и глухие согласные в </w:t>
      </w:r>
      <w:proofErr w:type="gramStart"/>
      <w:r>
        <w:rPr>
          <w:rFonts w:ascii="Times New Roman" w:eastAsia="Times New Roman" w:hAnsi="Times New Roman"/>
          <w:color w:val="000000"/>
          <w:sz w:val="18"/>
        </w:rPr>
        <w:t>корне слова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>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непроизносимые согласные;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 xml:space="preserve">непроверяемые гласные и согласные в </w:t>
      </w:r>
      <w:proofErr w:type="gramStart"/>
      <w:r>
        <w:rPr>
          <w:rFonts w:ascii="Times New Roman" w:eastAsia="Times New Roman" w:hAnsi="Times New Roman"/>
          <w:color w:val="000000"/>
          <w:sz w:val="18"/>
        </w:rPr>
        <w:t>корне слова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>, в том числе с удвоенными согласными (перечень см. в словаре учебника);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гласные и согласные в неизменяемых на письме приставках и суффиксах;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разделительные мягкий и твёрдый знаки (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ь, ъ</w:t>
      </w:r>
      <w:r>
        <w:rPr>
          <w:rFonts w:ascii="Times New Roman" w:eastAsia="Times New Roman" w:hAnsi="Times New Roman"/>
          <w:color w:val="000000"/>
          <w:sz w:val="18"/>
        </w:rPr>
        <w:t>);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мягкий знак после шипящих на конце имён существительных (</w:t>
      </w:r>
      <w:r>
        <w:rPr>
          <w:rFonts w:ascii="Times New Roman" w:eastAsia="Times New Roman" w:hAnsi="Times New Roman"/>
          <w:i/>
          <w:iCs/>
          <w:color w:val="000000"/>
          <w:sz w:val="18"/>
        </w:rPr>
        <w:t>речь, брошь, мышь</w:t>
      </w:r>
      <w:r>
        <w:rPr>
          <w:rFonts w:ascii="Times New Roman" w:eastAsia="Times New Roman" w:hAnsi="Times New Roman"/>
          <w:color w:val="000000"/>
          <w:sz w:val="18"/>
        </w:rPr>
        <w:t>);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proofErr w:type="gramStart"/>
      <w:r>
        <w:rPr>
          <w:rFonts w:ascii="Times New Roman" w:eastAsia="Times New Roman" w:hAnsi="Times New Roman"/>
          <w:color w:val="000000"/>
          <w:sz w:val="18"/>
        </w:rPr>
        <w:t>соединительные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о</w:t>
      </w:r>
      <w:r>
        <w:rPr>
          <w:rFonts w:ascii="Times New Roman" w:eastAsia="Times New Roman" w:hAnsi="Times New Roman"/>
          <w:color w:val="000000"/>
          <w:sz w:val="18"/>
        </w:rPr>
        <w:t> и 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е</w:t>
      </w:r>
      <w:r>
        <w:rPr>
          <w:rFonts w:ascii="Times New Roman" w:eastAsia="Times New Roman" w:hAnsi="Times New Roman"/>
          <w:color w:val="000000"/>
          <w:sz w:val="18"/>
        </w:rPr>
        <w:t> в сложных словах (</w:t>
      </w:r>
      <w:r>
        <w:rPr>
          <w:rFonts w:ascii="Times New Roman" w:eastAsia="Times New Roman" w:hAnsi="Times New Roman"/>
          <w:i/>
          <w:iCs/>
          <w:color w:val="000000"/>
          <w:sz w:val="18"/>
        </w:rPr>
        <w:t>самолёт, вездеход</w:t>
      </w:r>
      <w:r>
        <w:rPr>
          <w:rFonts w:ascii="Times New Roman" w:eastAsia="Times New Roman" w:hAnsi="Times New Roman"/>
          <w:color w:val="000000"/>
          <w:sz w:val="18"/>
        </w:rPr>
        <w:t>);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</w:rPr>
        <w:t>е</w:t>
      </w:r>
      <w:r>
        <w:rPr>
          <w:rFonts w:ascii="Times New Roman" w:eastAsia="Times New Roman" w:hAnsi="Times New Roman"/>
          <w:color w:val="000000"/>
          <w:sz w:val="18"/>
        </w:rPr>
        <w:t> и 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18"/>
        </w:rPr>
        <w:t>и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18"/>
        </w:rPr>
        <w:t> в суффиксах имён существительных (</w:t>
      </w:r>
      <w:r>
        <w:rPr>
          <w:rFonts w:ascii="Times New Roman" w:eastAsia="Times New Roman" w:hAnsi="Times New Roman"/>
          <w:i/>
          <w:iCs/>
          <w:color w:val="000000"/>
          <w:sz w:val="18"/>
        </w:rPr>
        <w:t>ключик – ключика, замочек – замочка</w:t>
      </w:r>
      <w:r>
        <w:rPr>
          <w:rFonts w:ascii="Times New Roman" w:eastAsia="Times New Roman" w:hAnsi="Times New Roman"/>
          <w:color w:val="000000"/>
          <w:sz w:val="18"/>
        </w:rPr>
        <w:t>);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безударные падежные окончания имён существительных (кроме существительных на 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18"/>
        </w:rPr>
        <w:t>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м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18"/>
        </w:rPr>
        <w:t>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>, 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ий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>, 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ье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>, 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ия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>, 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ов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</w:rPr>
        <w:t>, -ин</w:t>
      </w:r>
      <w:r>
        <w:rPr>
          <w:rFonts w:ascii="Times New Roman" w:eastAsia="Times New Roman" w:hAnsi="Times New Roman"/>
          <w:color w:val="000000"/>
          <w:sz w:val="18"/>
        </w:rPr>
        <w:t>);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безударные падежные окончания имён прилагательных;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раздельное написание предлогов с личными местоимениями; раздельное написание частицы 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не</w:t>
      </w:r>
      <w:r>
        <w:rPr>
          <w:rFonts w:ascii="Times New Roman" w:eastAsia="Times New Roman" w:hAnsi="Times New Roman"/>
          <w:color w:val="000000"/>
          <w:sz w:val="18"/>
        </w:rPr>
        <w:t> с глаголами;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мягкий знак (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ь</w:t>
      </w:r>
      <w:r>
        <w:rPr>
          <w:rFonts w:ascii="Times New Roman" w:eastAsia="Times New Roman" w:hAnsi="Times New Roman"/>
          <w:color w:val="000000"/>
          <w:sz w:val="18"/>
        </w:rPr>
        <w:t>) после шипящих на конце глаголов в форме 2-го лица единственного числа (</w:t>
      </w:r>
      <w:r>
        <w:rPr>
          <w:rFonts w:ascii="Times New Roman" w:eastAsia="Times New Roman" w:hAnsi="Times New Roman"/>
          <w:i/>
          <w:iCs/>
          <w:color w:val="000000"/>
          <w:sz w:val="18"/>
        </w:rPr>
        <w:t>читаешь, пишешь</w:t>
      </w:r>
      <w:r>
        <w:rPr>
          <w:rFonts w:ascii="Times New Roman" w:eastAsia="Times New Roman" w:hAnsi="Times New Roman"/>
          <w:color w:val="000000"/>
          <w:sz w:val="18"/>
        </w:rPr>
        <w:t>);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мягкий знак (</w:t>
      </w:r>
      <w:r>
        <w:rPr>
          <w:rFonts w:ascii="Times New Roman" w:eastAsia="Times New Roman" w:hAnsi="Times New Roman"/>
          <w:b/>
          <w:bCs/>
          <w:color w:val="000000"/>
          <w:sz w:val="18"/>
        </w:rPr>
        <w:t>ь</w:t>
      </w:r>
      <w:r>
        <w:rPr>
          <w:rFonts w:ascii="Times New Roman" w:eastAsia="Times New Roman" w:hAnsi="Times New Roman"/>
          <w:color w:val="000000"/>
          <w:sz w:val="18"/>
        </w:rPr>
        <w:t>) в глаголах в сочетании 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18"/>
        </w:rPr>
        <w:t>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</w:rPr>
        <w:t>т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18"/>
        </w:rPr>
        <w:t>ься</w:t>
      </w:r>
      <w:proofErr w:type="spellEnd"/>
      <w:r>
        <w:rPr>
          <w:rFonts w:ascii="Times New Roman" w:eastAsia="Times New Roman" w:hAnsi="Times New Roman"/>
          <w:color w:val="000000"/>
          <w:sz w:val="18"/>
        </w:rPr>
        <w:t>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безударные личные окончания глаголов;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раздельное написание предлогов с другими словами;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знаки препинания в конце предложения: точка, вопросительный и восклицательный знаки;</w:t>
      </w:r>
    </w:p>
    <w:p w:rsidR="008337D1" w:rsidRDefault="008337D1" w:rsidP="008337D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знаки препинания (запятая) в предложениях с однородными членами.</w:t>
      </w:r>
    </w:p>
    <w:p w:rsidR="008337D1" w:rsidRDefault="008337D1" w:rsidP="008337D1">
      <w:pPr>
        <w:spacing w:after="0" w:line="240" w:lineRule="auto"/>
        <w:rPr>
          <w:rFonts w:ascii="Times New Roman" w:eastAsia="Times New Roman" w:hAnsi="Times New Roman"/>
          <w:color w:val="000000"/>
          <w:sz w:val="18"/>
          <w:shd w:val="clear" w:color="auto" w:fill="FFFFFF"/>
        </w:rPr>
      </w:pPr>
      <w:proofErr w:type="gramStart"/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lastRenderedPageBreak/>
        <w:t>б) подбирать примеры с определённой орфограммой;</w:t>
      </w:r>
      <w:r>
        <w:rPr>
          <w:rFonts w:ascii="Times New Roman" w:eastAsia="Times New Roman" w:hAnsi="Times New Roman"/>
          <w:color w:val="000000"/>
          <w:sz w:val="18"/>
        </w:rPr>
        <w:br/>
      </w:r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 xml:space="preserve">в) </w:t>
      </w:r>
      <w:proofErr w:type="spellStart"/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>оосознавать</w:t>
      </w:r>
      <w:proofErr w:type="spellEnd"/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 xml:space="preserve"> место возможного возникновения орфографической ошибки;</w:t>
      </w:r>
      <w:r>
        <w:rPr>
          <w:rFonts w:ascii="Times New Roman" w:eastAsia="Times New Roman" w:hAnsi="Times New Roman"/>
          <w:color w:val="000000"/>
          <w:sz w:val="18"/>
        </w:rPr>
        <w:br/>
      </w:r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 xml:space="preserve">г) </w:t>
      </w:r>
      <w:proofErr w:type="spellStart"/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>ообнаруживать</w:t>
      </w:r>
      <w:proofErr w:type="spellEnd"/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 xml:space="preserve"> орфограммы по освоенным опознавательным признакам в указанных учителем словах (в объёме изучаемого курса);</w:t>
      </w:r>
      <w:r>
        <w:rPr>
          <w:rFonts w:ascii="Times New Roman" w:eastAsia="Times New Roman" w:hAnsi="Times New Roman"/>
          <w:color w:val="000000"/>
          <w:sz w:val="18"/>
        </w:rPr>
        <w:br/>
      </w:r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>д) определять разновидности орфограмм и соотносить их c изученными правилами;</w:t>
      </w:r>
      <w:r>
        <w:rPr>
          <w:rFonts w:ascii="Times New Roman" w:eastAsia="Times New Roman" w:hAnsi="Times New Roman"/>
          <w:color w:val="000000"/>
          <w:sz w:val="18"/>
        </w:rPr>
        <w:br/>
      </w:r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  <w:proofErr w:type="gramEnd"/>
      <w:r>
        <w:rPr>
          <w:rFonts w:ascii="Times New Roman" w:eastAsia="Times New Roman" w:hAnsi="Times New Roman"/>
          <w:color w:val="000000"/>
          <w:sz w:val="18"/>
        </w:rPr>
        <w:br/>
      </w:r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>ж) безошибочно списывать текст объёмом 80 – 90 слов;</w:t>
      </w:r>
      <w:r>
        <w:rPr>
          <w:rFonts w:ascii="Times New Roman" w:eastAsia="Times New Roman" w:hAnsi="Times New Roman"/>
          <w:color w:val="000000"/>
          <w:sz w:val="18"/>
        </w:rPr>
        <w:br/>
      </w:r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>з) писать под диктовку тексты объёмом 75 – 80 слов в соответствии с изученными правилами правописания;</w:t>
      </w:r>
      <w:r>
        <w:rPr>
          <w:rFonts w:ascii="Times New Roman" w:eastAsia="Times New Roman" w:hAnsi="Times New Roman"/>
          <w:color w:val="000000"/>
          <w:sz w:val="18"/>
        </w:rPr>
        <w:br/>
      </w:r>
      <w:r>
        <w:rPr>
          <w:rFonts w:ascii="Times New Roman" w:eastAsia="Times New Roman" w:hAnsi="Times New Roman"/>
          <w:color w:val="000000"/>
          <w:sz w:val="18"/>
          <w:shd w:val="clear" w:color="auto" w:fill="FFFFFF"/>
        </w:rPr>
        <w:t>и) проверять собственный и предложенный текст, находить и исправлять орфографические и пунктуационные ошибки.</w:t>
      </w:r>
    </w:p>
    <w:p w:rsidR="008337D1" w:rsidRDefault="008337D1" w:rsidP="008337D1">
      <w:pPr>
        <w:spacing w:after="0" w:line="240" w:lineRule="auto"/>
        <w:rPr>
          <w:rFonts w:ascii="Times New Roman" w:eastAsia="Times New Roman" w:hAnsi="Times New Roman"/>
          <w:sz w:val="18"/>
        </w:rPr>
      </w:pP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u w:val="single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u w:val="single"/>
        </w:rPr>
        <w:t>Обучающийся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u w:val="single"/>
        </w:rPr>
        <w:t xml:space="preserve"> получит возможность научиться:</w:t>
      </w: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20"/>
        </w:rPr>
        <w:t>а</w:t>
      </w:r>
      <w:proofErr w:type="gramStart"/>
      <w:r>
        <w:rPr>
          <w:rFonts w:ascii="Times New Roman" w:eastAsia="Times New Roman" w:hAnsi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/>
          <w:i/>
          <w:color w:val="000000"/>
          <w:sz w:val="18"/>
        </w:rPr>
        <w:t>п</w:t>
      </w:r>
      <w:proofErr w:type="gramEnd"/>
      <w:r>
        <w:rPr>
          <w:rFonts w:ascii="Times New Roman" w:eastAsia="Times New Roman" w:hAnsi="Times New Roman"/>
          <w:i/>
          <w:color w:val="000000"/>
          <w:sz w:val="18"/>
        </w:rPr>
        <w:t>рименять правила правописания:</w:t>
      </w:r>
    </w:p>
    <w:p w:rsidR="008337D1" w:rsidRDefault="008337D1" w:rsidP="008337D1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18"/>
        </w:rPr>
        <w:t>соединительные</w:t>
      </w:r>
      <w:proofErr w:type="gramEnd"/>
      <w:r>
        <w:rPr>
          <w:rFonts w:ascii="Times New Roman" w:eastAsia="Times New Roman" w:hAnsi="Times New Roman"/>
          <w:i/>
          <w:color w:val="000000"/>
          <w:sz w:val="18"/>
        </w:rPr>
        <w:t> </w:t>
      </w:r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о</w:t>
      </w:r>
      <w:r>
        <w:rPr>
          <w:rFonts w:ascii="Times New Roman" w:eastAsia="Times New Roman" w:hAnsi="Times New Roman"/>
          <w:i/>
          <w:color w:val="000000"/>
          <w:sz w:val="18"/>
        </w:rPr>
        <w:t> и </w:t>
      </w:r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е</w:t>
      </w:r>
      <w:r>
        <w:rPr>
          <w:rFonts w:ascii="Times New Roman" w:eastAsia="Times New Roman" w:hAnsi="Times New Roman"/>
          <w:i/>
          <w:color w:val="000000"/>
          <w:sz w:val="18"/>
        </w:rPr>
        <w:t> в сложных словах (</w:t>
      </w:r>
      <w:r>
        <w:rPr>
          <w:rFonts w:ascii="Times New Roman" w:eastAsia="Times New Roman" w:hAnsi="Times New Roman"/>
          <w:i/>
          <w:iCs/>
          <w:color w:val="000000"/>
          <w:sz w:val="18"/>
        </w:rPr>
        <w:t>самолёт, вездеход</w:t>
      </w:r>
      <w:r>
        <w:rPr>
          <w:rFonts w:ascii="Times New Roman" w:eastAsia="Times New Roman" w:hAnsi="Times New Roman"/>
          <w:i/>
          <w:color w:val="000000"/>
          <w:sz w:val="18"/>
        </w:rPr>
        <w:t>);</w:t>
      </w:r>
    </w:p>
    <w:p w:rsidR="008337D1" w:rsidRDefault="008337D1" w:rsidP="008337D1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е</w:t>
      </w:r>
      <w:r>
        <w:rPr>
          <w:rFonts w:ascii="Times New Roman" w:eastAsia="Times New Roman" w:hAnsi="Times New Roman"/>
          <w:i/>
          <w:color w:val="000000"/>
          <w:sz w:val="18"/>
        </w:rPr>
        <w:t> и </w:t>
      </w:r>
      <w:proofErr w:type="spellStart"/>
      <w:proofErr w:type="gramStart"/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и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sz w:val="18"/>
        </w:rPr>
        <w:t> в суффиксах </w:t>
      </w:r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-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ек</w:t>
      </w:r>
      <w:proofErr w:type="spellEnd"/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, -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18"/>
        </w:rPr>
        <w:t>ик</w:t>
      </w:r>
      <w:proofErr w:type="spellEnd"/>
      <w:r>
        <w:rPr>
          <w:rFonts w:ascii="Times New Roman" w:eastAsia="Times New Roman" w:hAnsi="Times New Roman"/>
          <w:i/>
          <w:color w:val="000000"/>
          <w:sz w:val="18"/>
        </w:rPr>
        <w:t>;</w:t>
      </w:r>
    </w:p>
    <w:p w:rsidR="008337D1" w:rsidRDefault="008337D1" w:rsidP="008337D1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запятая при обращении;</w:t>
      </w:r>
    </w:p>
    <w:p w:rsidR="008337D1" w:rsidRDefault="008337D1" w:rsidP="008337D1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</w:rPr>
        <w:t>запятая между частями в сложном предложении;</w:t>
      </w:r>
    </w:p>
    <w:p w:rsidR="008337D1" w:rsidRDefault="008337D1" w:rsidP="008337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i/>
          <w:color w:val="000000"/>
          <w:sz w:val="18"/>
        </w:rPr>
      </w:pPr>
    </w:p>
    <w:p w:rsidR="008337D1" w:rsidRDefault="008337D1" w:rsidP="008337D1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18"/>
        </w:rPr>
      </w:pPr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 xml:space="preserve">б) объяснять правописание безударных падежных окончаний имён существительных (кроме существительных на </w:t>
      </w:r>
      <w:proofErr w:type="gramStart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м</w:t>
      </w:r>
      <w:proofErr w:type="gram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я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ий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ье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ия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ов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, -ин);</w:t>
      </w:r>
      <w:r>
        <w:rPr>
          <w:rFonts w:ascii="Times New Roman" w:eastAsia="Times New Roman" w:hAnsi="Times New Roman"/>
          <w:i/>
          <w:color w:val="000000"/>
          <w:sz w:val="18"/>
        </w:rPr>
        <w:br/>
      </w:r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в) объяснять правописание безударных падежных имён прилагательных;</w:t>
      </w:r>
      <w:r>
        <w:rPr>
          <w:rFonts w:ascii="Times New Roman" w:eastAsia="Times New Roman" w:hAnsi="Times New Roman"/>
          <w:i/>
          <w:color w:val="000000"/>
          <w:sz w:val="18"/>
        </w:rPr>
        <w:br/>
      </w:r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г) объяснять правописание личных окончаний глагола;</w:t>
      </w:r>
      <w:r>
        <w:rPr>
          <w:rFonts w:ascii="Times New Roman" w:eastAsia="Times New Roman" w:hAnsi="Times New Roman"/>
          <w:i/>
          <w:color w:val="000000"/>
          <w:sz w:val="18"/>
        </w:rPr>
        <w:br/>
      </w:r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д) объяснять написание сочетаний </w:t>
      </w:r>
      <w:r>
        <w:rPr>
          <w:rFonts w:ascii="Times New Roman" w:eastAsia="Times New Roman" w:hAnsi="Times New Roman"/>
          <w:b/>
          <w:bCs/>
          <w:i/>
          <w:color w:val="000000"/>
          <w:sz w:val="1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18"/>
          <w:shd w:val="clear" w:color="auto" w:fill="FFFFFF"/>
        </w:rPr>
        <w:t>ться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 и </w:t>
      </w:r>
      <w:r>
        <w:rPr>
          <w:rFonts w:ascii="Times New Roman" w:eastAsia="Times New Roman" w:hAnsi="Times New Roman"/>
          <w:b/>
          <w:bCs/>
          <w:i/>
          <w:color w:val="000000"/>
          <w:sz w:val="1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18"/>
          <w:shd w:val="clear" w:color="auto" w:fill="FFFFFF"/>
        </w:rPr>
        <w:t>тся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 в глаголах;</w:t>
      </w:r>
      <w:r>
        <w:rPr>
          <w:rFonts w:ascii="Times New Roman" w:eastAsia="Times New Roman" w:hAnsi="Times New Roman"/>
          <w:i/>
          <w:color w:val="000000"/>
          <w:sz w:val="18"/>
        </w:rPr>
        <w:br/>
      </w:r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  <w:r>
        <w:rPr>
          <w:rFonts w:ascii="Times New Roman" w:eastAsia="Times New Roman" w:hAnsi="Times New Roman"/>
          <w:i/>
          <w:color w:val="000000"/>
          <w:sz w:val="18"/>
        </w:rPr>
        <w:br/>
      </w:r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 xml:space="preserve"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пунктограммы</w:t>
      </w:r>
      <w:proofErr w:type="spellEnd"/>
      <w:r>
        <w:rPr>
          <w:rFonts w:ascii="Times New Roman" w:eastAsia="Times New Roman" w:hAnsi="Times New Roman"/>
          <w:i/>
          <w:color w:val="000000"/>
          <w:sz w:val="18"/>
          <w:shd w:val="clear" w:color="auto" w:fill="FFFFFF"/>
        </w:rPr>
        <w:t>.</w:t>
      </w:r>
    </w:p>
    <w:p w:rsidR="008337D1" w:rsidRDefault="008337D1" w:rsidP="008337D1">
      <w:pPr>
        <w:spacing w:after="0"/>
        <w:ind w:firstLine="567"/>
        <w:outlineLvl w:val="0"/>
        <w:rPr>
          <w:rFonts w:ascii="Times New Roman" w:eastAsia="Calibri" w:hAnsi="Times New Roman"/>
          <w:b/>
          <w:i/>
          <w:sz w:val="20"/>
          <w:lang w:eastAsia="en-US"/>
        </w:rPr>
      </w:pPr>
    </w:p>
    <w:p w:rsidR="008337D1" w:rsidRDefault="008337D1" w:rsidP="008337D1">
      <w:pPr>
        <w:spacing w:after="0"/>
        <w:ind w:firstLine="567"/>
        <w:jc w:val="center"/>
        <w:outlineLvl w:val="0"/>
        <w:rPr>
          <w:rFonts w:ascii="Times New Roman" w:hAnsi="Times New Roman"/>
          <w:b/>
        </w:rPr>
      </w:pPr>
    </w:p>
    <w:p w:rsidR="008337D1" w:rsidRDefault="008337D1" w:rsidP="008337D1">
      <w:pPr>
        <w:spacing w:after="0"/>
        <w:ind w:firstLine="567"/>
        <w:jc w:val="center"/>
        <w:outlineLvl w:val="0"/>
        <w:rPr>
          <w:rFonts w:ascii="Times New Roman" w:hAnsi="Times New Roman"/>
          <w:b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F4B67" w:rsidRDefault="00EF4B67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EF4B67" w:rsidRDefault="00EF4B67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404DD0">
      <w:pPr>
        <w:rPr>
          <w:rFonts w:ascii="Times New Roman" w:hAnsi="Times New Roman"/>
          <w:b/>
          <w:bCs/>
          <w:sz w:val="24"/>
          <w:szCs w:val="28"/>
        </w:rPr>
      </w:pPr>
    </w:p>
    <w:p w:rsidR="008337D1" w:rsidRDefault="008337D1" w:rsidP="008337D1">
      <w:pPr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Материально-техническое обеспечение образовательного процесса</w:t>
      </w:r>
    </w:p>
    <w:p w:rsidR="008337D1" w:rsidRDefault="008337D1" w:rsidP="008337D1">
      <w:pPr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b/>
          <w:bCs/>
          <w:sz w:val="24"/>
          <w:szCs w:val="28"/>
        </w:rPr>
        <w:t>Русский язык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6075"/>
      </w:tblGrid>
      <w:tr w:rsidR="008337D1" w:rsidTr="008337D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Наименования объектов и средств  материально-технического обеспечения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Примечания</w:t>
            </w:r>
          </w:p>
        </w:tc>
      </w:tr>
      <w:tr w:rsidR="008337D1" w:rsidTr="008337D1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Книгопечатная продукция </w:t>
            </w:r>
          </w:p>
        </w:tc>
      </w:tr>
      <w:tr w:rsidR="008337D1" w:rsidTr="008337D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8337D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>Рабочая  программа по  математике</w:t>
            </w:r>
          </w:p>
          <w:p w:rsidR="008337D1" w:rsidRDefault="008337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Учебники   </w:t>
            </w:r>
          </w:p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</w:rPr>
              <w:t>Методические пособия</w:t>
            </w:r>
          </w:p>
          <w:p w:rsidR="008337D1" w:rsidRDefault="008337D1">
            <w:pPr>
              <w:spacing w:after="0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</w:tr>
      <w:tr w:rsidR="008337D1" w:rsidTr="008337D1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Печатные пособия</w:t>
            </w:r>
          </w:p>
        </w:tc>
      </w:tr>
      <w:tr w:rsidR="008337D1" w:rsidTr="008337D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Наборы сюжетных картинок в соответствии с тематикой, определённой в программе по русскому языку.</w:t>
            </w:r>
          </w:p>
          <w:p w:rsidR="008337D1" w:rsidRDefault="008337D1">
            <w:pPr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6"/>
              </w:rPr>
              <w:t>Словари по русскому языку: толковый словарь, словарь фразеологизмов, морфемный и словообразовательный словари).</w:t>
            </w:r>
            <w:proofErr w:type="gramEnd"/>
          </w:p>
          <w:p w:rsidR="008337D1" w:rsidRDefault="008337D1">
            <w:pPr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Репродукции картин в соответствии с тематикой и видами работы, указанными в программе и методических пособиях по русскому языку.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</w:tr>
      <w:tr w:rsidR="008337D1" w:rsidTr="008337D1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Технические средства обучения</w:t>
            </w:r>
          </w:p>
        </w:tc>
      </w:tr>
      <w:tr w:rsidR="008337D1" w:rsidTr="008337D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Классная доска</w:t>
            </w:r>
          </w:p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Мультимедийный проектор </w:t>
            </w:r>
          </w:p>
          <w:p w:rsidR="008337D1" w:rsidRDefault="008337D1">
            <w:pPr>
              <w:spacing w:after="0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Персональный компьютер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</w:tr>
      <w:tr w:rsidR="008337D1" w:rsidTr="008337D1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Экранно-звуковые пособия</w:t>
            </w:r>
          </w:p>
        </w:tc>
      </w:tr>
      <w:tr w:rsidR="008337D1" w:rsidTr="008337D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Аудиозаписи в соответствии с программой обучения.</w:t>
            </w:r>
          </w:p>
          <w:p w:rsidR="008337D1" w:rsidRDefault="008337D1">
            <w:pPr>
              <w:spacing w:after="0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Мультимедийные образовательные ресурсы, соответствующие тематике программы по русскому языку.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8337D1">
            <w:pPr>
              <w:jc w:val="center"/>
              <w:rPr>
                <w:rFonts w:ascii="Times New Roman" w:hAnsi="Times New Roman"/>
                <w:sz w:val="18"/>
                <w:szCs w:val="16"/>
                <w:lang w:eastAsia="en-US"/>
              </w:rPr>
            </w:pPr>
          </w:p>
          <w:p w:rsidR="008337D1" w:rsidRDefault="008337D1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</w:tr>
      <w:tr w:rsidR="008337D1" w:rsidTr="008337D1">
        <w:trPr>
          <w:trHeight w:val="191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Оборудование класса </w:t>
            </w:r>
          </w:p>
        </w:tc>
      </w:tr>
      <w:tr w:rsidR="008337D1" w:rsidTr="008337D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Ученические столы двухместные с комплектом стульев.</w:t>
            </w:r>
          </w:p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Стол учительский с тумбой.</w:t>
            </w:r>
          </w:p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Компьютерный стол.</w:t>
            </w:r>
          </w:p>
          <w:p w:rsidR="008337D1" w:rsidRDefault="008337D1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Шкафы для хранения учебников, дидактических материалов, пособий.</w:t>
            </w:r>
          </w:p>
          <w:p w:rsidR="008337D1" w:rsidRDefault="008337D1">
            <w:pPr>
              <w:spacing w:after="0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Настенные доски для вывешивания иллюстративного материала.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1" w:rsidRDefault="008337D1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</w:tc>
      </w:tr>
    </w:tbl>
    <w:p w:rsidR="008337D1" w:rsidRDefault="008337D1" w:rsidP="008337D1">
      <w:pPr>
        <w:rPr>
          <w:rFonts w:ascii="Calibri" w:hAnsi="Calibri"/>
          <w:sz w:val="14"/>
          <w:szCs w:val="16"/>
          <w:lang w:eastAsia="en-US"/>
        </w:rPr>
      </w:pPr>
    </w:p>
    <w:p w:rsidR="00404DD0" w:rsidRDefault="00404DD0" w:rsidP="008337D1">
      <w:pPr>
        <w:rPr>
          <w:rFonts w:ascii="Calibri" w:hAnsi="Calibri"/>
          <w:sz w:val="14"/>
          <w:szCs w:val="16"/>
          <w:lang w:eastAsia="en-US"/>
        </w:rPr>
      </w:pPr>
    </w:p>
    <w:p w:rsidR="00404DD0" w:rsidRDefault="00404DD0" w:rsidP="008337D1">
      <w:pPr>
        <w:rPr>
          <w:rFonts w:ascii="Calibri" w:hAnsi="Calibri"/>
          <w:sz w:val="14"/>
          <w:szCs w:val="16"/>
          <w:lang w:eastAsia="en-US"/>
        </w:rPr>
      </w:pPr>
    </w:p>
    <w:p w:rsidR="00B51CD1" w:rsidRPr="00D40244" w:rsidRDefault="00B51CD1" w:rsidP="0013158F">
      <w:pPr>
        <w:tabs>
          <w:tab w:val="left" w:pos="11907"/>
        </w:tabs>
        <w:autoSpaceDE w:val="0"/>
        <w:autoSpaceDN w:val="0"/>
        <w:adjustRightInd w:val="0"/>
        <w:ind w:left="-1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5618">
        <w:rPr>
          <w:rFonts w:ascii="Times New Roman" w:eastAsia="Times New Roman" w:hAnsi="Times New Roman" w:cs="Times New Roman"/>
          <w:b/>
          <w:sz w:val="24"/>
        </w:rPr>
        <w:lastRenderedPageBreak/>
        <w:t xml:space="preserve">КАЛЕНДАРНО-ТЕМАТИЧЕСКОЕ   ПЛАНИРОВАНИЕ   ПО   </w:t>
      </w:r>
      <w:r>
        <w:rPr>
          <w:rFonts w:ascii="Times New Roman" w:eastAsia="Times New Roman" w:hAnsi="Times New Roman" w:cs="Times New Roman"/>
          <w:b/>
          <w:sz w:val="24"/>
        </w:rPr>
        <w:t>РУССКОМУ ЯЗЫКУ</w:t>
      </w:r>
      <w:r w:rsidR="00C83E9F">
        <w:rPr>
          <w:rFonts w:ascii="Times New Roman" w:eastAsia="Times New Roman" w:hAnsi="Times New Roman" w:cs="Times New Roman"/>
          <w:b/>
          <w:sz w:val="24"/>
        </w:rPr>
        <w:t xml:space="preserve">   4 класс</w:t>
      </w: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249"/>
        <w:gridCol w:w="709"/>
        <w:gridCol w:w="2693"/>
        <w:gridCol w:w="2126"/>
        <w:gridCol w:w="2977"/>
        <w:gridCol w:w="3260"/>
        <w:gridCol w:w="1418"/>
        <w:gridCol w:w="142"/>
        <w:gridCol w:w="1559"/>
      </w:tblGrid>
      <w:tr w:rsidR="00B51CD1" w:rsidRPr="00404DD0" w:rsidTr="00F406F7">
        <w:tc>
          <w:tcPr>
            <w:tcW w:w="562" w:type="dxa"/>
            <w:vMerge w:val="restart"/>
          </w:tcPr>
          <w:p w:rsidR="00B51CD1" w:rsidRPr="00404DD0" w:rsidRDefault="00B51CD1" w:rsidP="006960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51CD1" w:rsidRPr="00404DD0" w:rsidRDefault="00B51CD1" w:rsidP="006960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4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04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64" w:type="dxa"/>
            <w:gridSpan w:val="3"/>
            <w:vMerge w:val="restart"/>
          </w:tcPr>
          <w:p w:rsidR="00B51CD1" w:rsidRPr="00404DD0" w:rsidRDefault="00B51CD1" w:rsidP="00696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vMerge w:val="restart"/>
          </w:tcPr>
          <w:p w:rsidR="00B51CD1" w:rsidRPr="00404DD0" w:rsidRDefault="00B51CD1" w:rsidP="006960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363" w:type="dxa"/>
            <w:gridSpan w:val="3"/>
          </w:tcPr>
          <w:p w:rsidR="00B51CD1" w:rsidRPr="00404DD0" w:rsidRDefault="00B51CD1" w:rsidP="00B51C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418" w:type="dxa"/>
            <w:vMerge w:val="restart"/>
          </w:tcPr>
          <w:p w:rsidR="00B51CD1" w:rsidRPr="00404DD0" w:rsidRDefault="00B51CD1" w:rsidP="00B51CD1">
            <w:pPr>
              <w:pStyle w:val="ac"/>
              <w:spacing w:after="100" w:line="360" w:lineRule="auto"/>
              <w:jc w:val="center"/>
              <w:rPr>
                <w:b/>
                <w:iCs/>
              </w:rPr>
            </w:pPr>
            <w:r w:rsidRPr="00404DD0">
              <w:rPr>
                <w:b/>
                <w:iCs/>
              </w:rPr>
              <w:t>Дата</w:t>
            </w:r>
          </w:p>
        </w:tc>
        <w:tc>
          <w:tcPr>
            <w:tcW w:w="1701" w:type="dxa"/>
            <w:gridSpan w:val="2"/>
            <w:vMerge w:val="restart"/>
          </w:tcPr>
          <w:p w:rsidR="00B51CD1" w:rsidRPr="00404DD0" w:rsidRDefault="008F2D77" w:rsidP="00696014">
            <w:pPr>
              <w:pStyle w:val="ac"/>
              <w:spacing w:line="360" w:lineRule="auto"/>
              <w:jc w:val="center"/>
              <w:rPr>
                <w:b/>
                <w:iCs/>
              </w:rPr>
            </w:pPr>
            <w:r w:rsidRPr="00404DD0">
              <w:rPr>
                <w:rFonts w:ascii="Arial" w:hAnsi="Arial" w:cs="Arial"/>
                <w:b/>
                <w:bCs/>
                <w:color w:val="000000"/>
                <w:lang w:eastAsia="ru-RU"/>
              </w:rPr>
              <w:t>Использование ЦОР</w:t>
            </w:r>
          </w:p>
        </w:tc>
      </w:tr>
      <w:tr w:rsidR="00B51CD1" w:rsidRPr="00404DD0" w:rsidTr="00F406F7">
        <w:tc>
          <w:tcPr>
            <w:tcW w:w="562" w:type="dxa"/>
            <w:vMerge/>
          </w:tcPr>
          <w:p w:rsidR="00B51CD1" w:rsidRPr="00404DD0" w:rsidRDefault="00B51CD1" w:rsidP="006960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gridSpan w:val="3"/>
            <w:vMerge/>
          </w:tcPr>
          <w:p w:rsidR="00B51CD1" w:rsidRPr="00404DD0" w:rsidRDefault="00B51CD1" w:rsidP="006960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B51CD1" w:rsidRPr="00404DD0" w:rsidRDefault="00B51CD1" w:rsidP="006960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51CD1" w:rsidRPr="00404DD0" w:rsidRDefault="00B51CD1" w:rsidP="006960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4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2977" w:type="dxa"/>
          </w:tcPr>
          <w:p w:rsidR="00B51CD1" w:rsidRPr="00404DD0" w:rsidRDefault="00B51CD1" w:rsidP="00B51CD1">
            <w:pPr>
              <w:pStyle w:val="ac"/>
              <w:spacing w:after="100" w:line="360" w:lineRule="auto"/>
              <w:jc w:val="center"/>
              <w:rPr>
                <w:iCs/>
              </w:rPr>
            </w:pPr>
            <w:proofErr w:type="spellStart"/>
            <w:r w:rsidRPr="00404DD0">
              <w:rPr>
                <w:b/>
                <w:bCs/>
                <w:iCs/>
              </w:rPr>
              <w:t>Метапредметные</w:t>
            </w:r>
            <w:proofErr w:type="spellEnd"/>
          </w:p>
        </w:tc>
        <w:tc>
          <w:tcPr>
            <w:tcW w:w="3260" w:type="dxa"/>
          </w:tcPr>
          <w:p w:rsidR="00B51CD1" w:rsidRPr="00404DD0" w:rsidRDefault="00B51CD1" w:rsidP="00696014">
            <w:pPr>
              <w:pStyle w:val="ac"/>
              <w:spacing w:line="360" w:lineRule="auto"/>
              <w:jc w:val="center"/>
              <w:rPr>
                <w:iCs/>
              </w:rPr>
            </w:pPr>
            <w:r w:rsidRPr="00404DD0">
              <w:rPr>
                <w:b/>
                <w:iCs/>
              </w:rPr>
              <w:t>Предметные</w:t>
            </w:r>
          </w:p>
        </w:tc>
        <w:tc>
          <w:tcPr>
            <w:tcW w:w="1418" w:type="dxa"/>
            <w:vMerge/>
          </w:tcPr>
          <w:p w:rsidR="00B51CD1" w:rsidRPr="00404DD0" w:rsidRDefault="00B51CD1" w:rsidP="006960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B51CD1" w:rsidRPr="00404DD0" w:rsidRDefault="00B51CD1" w:rsidP="006960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1CD1" w:rsidRPr="00404DD0" w:rsidTr="00696014">
        <w:tc>
          <w:tcPr>
            <w:tcW w:w="15701" w:type="dxa"/>
            <w:gridSpan w:val="11"/>
          </w:tcPr>
          <w:p w:rsidR="00B51CD1" w:rsidRPr="00404DD0" w:rsidRDefault="00B51CD1" w:rsidP="00B51C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(11 ч)</w:t>
            </w:r>
          </w:p>
        </w:tc>
      </w:tr>
      <w:tr w:rsidR="00B51CD1" w:rsidRPr="00404DD0" w:rsidTr="00F406F7">
        <w:tc>
          <w:tcPr>
            <w:tcW w:w="568" w:type="dxa"/>
            <w:gridSpan w:val="2"/>
          </w:tcPr>
          <w:p w:rsidR="00B51CD1" w:rsidRPr="00404DD0" w:rsidRDefault="00696014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</w:tcPr>
          <w:p w:rsidR="00B51CD1" w:rsidRPr="00404DD0" w:rsidRDefault="00696014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3CB8" w:rsidRPr="00404DD0" w:rsidRDefault="00B51CD1" w:rsidP="00757A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 Наша речь и наш язык.</w:t>
            </w:r>
          </w:p>
          <w:p w:rsidR="00757A8D" w:rsidRPr="00404DD0" w:rsidRDefault="00757A8D" w:rsidP="00757A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51CD1" w:rsidRPr="00404DD0" w:rsidRDefault="00B51CD1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российский народ и историю России; осознание своей этнической и национальной принадлежности,</w:t>
            </w:r>
          </w:p>
          <w:p w:rsidR="00B51CD1" w:rsidRPr="00404DD0" w:rsidRDefault="00B51CD1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51CD1" w:rsidRPr="00404DD0" w:rsidRDefault="00B51CD1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  <w:r w:rsidRPr="00404DD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определять и формулировать</w:t>
            </w:r>
            <w:r w:rsidRPr="00404DD0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деятельности на уроке с помощью учителя;</w:t>
            </w:r>
          </w:p>
          <w:p w:rsidR="00B51CD1" w:rsidRPr="00404DD0" w:rsidRDefault="00B51CD1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4DD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ориентироваться</w:t>
            </w:r>
            <w:r w:rsidRPr="00404DD0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учебнике (на развороте, в оглавлении, в условных обозначениях);</w:t>
            </w:r>
          </w:p>
          <w:p w:rsidR="00B51CD1" w:rsidRPr="00404DD0" w:rsidRDefault="00B51CD1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04DD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оформлять</w:t>
            </w:r>
            <w:r w:rsidRPr="00404DD0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 мысли в устной и письменной форме (на уровне предложения или небольшого текста);</w:t>
            </w: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B8" w:rsidRPr="00404DD0" w:rsidRDefault="00993C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51CD1" w:rsidRPr="00404DD0" w:rsidRDefault="00B51CD1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язык и речь. Различать диалогическую и монологическую речь. </w:t>
            </w:r>
            <w:proofErr w:type="gram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Называть «волшебные» слова русской речи: слова-приветствия, слова-прощания, слова-просьбы, слова-извинения и др.</w:t>
            </w:r>
            <w:proofErr w:type="gramEnd"/>
          </w:p>
          <w:p w:rsidR="00B51CD1" w:rsidRPr="00404DD0" w:rsidRDefault="00B51CD1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Развивать мотивы к созданию дневника с записью мудрых мыслей о русском языке. Составлять текст по рисунку с включением в него диалога.</w:t>
            </w:r>
          </w:p>
        </w:tc>
        <w:tc>
          <w:tcPr>
            <w:tcW w:w="1418" w:type="dxa"/>
          </w:tcPr>
          <w:p w:rsidR="00B51CD1" w:rsidRPr="00404DD0" w:rsidRDefault="00F548B8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1701" w:type="dxa"/>
            <w:gridSpan w:val="2"/>
          </w:tcPr>
          <w:p w:rsidR="00B51CD1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Язык и речь. Формулы вежливости.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и его план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Называть признаки текста: смысловое единство предложений в тексте, заглавие текста, тема, основная мысль, план текста. Составлять планы к данным текстам. Соблюдать нормы построения текста (логичность, последовательность, связность, соответствие теме и др.).</w:t>
            </w: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Излагать содержание повествовательного текста</w:t>
            </w:r>
          </w:p>
        </w:tc>
        <w:tc>
          <w:tcPr>
            <w:tcW w:w="1418" w:type="dxa"/>
          </w:tcPr>
          <w:p w:rsidR="008F2D77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  <w:p w:rsidR="00F548B8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B8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B8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B8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B8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C83E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изложения.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Типы текстов.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повествование, описание, рассуждение. 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из слов предложения</w:t>
            </w: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C83E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 и по интонации 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предложения, различные по цели высказывания и по интонации.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Диалог. Обращение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в предложении.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обращениями </w:t>
            </w: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0622" w:rsidRPr="00F856D4" w:rsidRDefault="00AF6513" w:rsidP="0069601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bookmarkStart w:id="0" w:name="_GoBack"/>
            <w:r w:rsidRPr="00F856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Входной контрольный  д</w:t>
            </w:r>
            <w:r w:rsidR="00080622" w:rsidRPr="00F856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иктант.</w:t>
            </w:r>
          </w:p>
          <w:bookmarkEnd w:id="0"/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Основа предложения. 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предложения.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 </w:t>
            </w: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0622" w:rsidRPr="00404DD0" w:rsidRDefault="008F2D77" w:rsidP="000806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080622"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диктанта</w:t>
            </w:r>
            <w:r w:rsidR="00080622"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42D3"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Главные и второстепенные члены предложения </w:t>
            </w:r>
            <w:r w:rsidR="00080622"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Словосочетание.</w:t>
            </w:r>
          </w:p>
          <w:p w:rsidR="008F2D77" w:rsidRPr="00404DD0" w:rsidRDefault="008F2D77" w:rsidP="000806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 слова в предложении, оформлять предложения, записывать слова без пропуска, искажения и замены букв </w:t>
            </w:r>
          </w:p>
        </w:tc>
        <w:tc>
          <w:tcPr>
            <w:tcW w:w="1418" w:type="dxa"/>
          </w:tcPr>
          <w:p w:rsidR="008F2D77" w:rsidRPr="00404DD0" w:rsidRDefault="00F548B8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rPr>
          <w:trHeight w:val="501"/>
        </w:trPr>
        <w:tc>
          <w:tcPr>
            <w:tcW w:w="56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  <w:gridSpan w:val="2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F856D4" w:rsidRDefault="00080622" w:rsidP="00696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Контрольный диктант </w:t>
            </w: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по теме «Повторение»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в словосочетании главное и зависимое слово при помощи вопроса.</w:t>
            </w:r>
          </w:p>
        </w:tc>
        <w:tc>
          <w:tcPr>
            <w:tcW w:w="1418" w:type="dxa"/>
          </w:tcPr>
          <w:p w:rsidR="008F2D77" w:rsidRPr="00404DD0" w:rsidRDefault="00CC77B0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696014">
        <w:tc>
          <w:tcPr>
            <w:tcW w:w="15701" w:type="dxa"/>
            <w:gridSpan w:val="11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 (9 ч)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(общее понятие) </w:t>
            </w:r>
          </w:p>
        </w:tc>
        <w:tc>
          <w:tcPr>
            <w:tcW w:w="2126" w:type="dxa"/>
            <w:vMerge w:val="restart"/>
          </w:tcPr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</w:t>
            </w:r>
            <w:r w:rsidRPr="00404DD0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 Формирование эстетических потребностей, ценностей и чувств.</w:t>
            </w: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2977" w:type="dxa"/>
            <w:vMerge w:val="restart"/>
          </w:tcPr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своё предположение (версию) 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 основе работы с материалом учебника;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работать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предложенному учителем плану</w:t>
            </w:r>
          </w:p>
          <w:p w:rsidR="00B075C2" w:rsidRDefault="00B075C2" w:rsidP="00696014">
            <w:pPr>
              <w:pStyle w:val="ab"/>
              <w:rPr>
                <w:rStyle w:val="submenu-table"/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делать выводы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результате совместной работы класса и учителя;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преобразовывать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информацию из одной формы в другую: подробно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пересказывать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небольшие тексты.</w:t>
            </w:r>
          </w:p>
          <w:p w:rsidR="008F2D77" w:rsidRPr="00404DD0" w:rsidRDefault="008F2D77" w:rsidP="00B075C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договариваться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одноклассниками совместно с учителем о правилах поведения и общения и следовать им;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работать в паре, группе;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выполнять различные роли (лидера, исполнителя).</w:t>
            </w: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однородные члены предложения.</w:t>
            </w:r>
          </w:p>
        </w:tc>
        <w:tc>
          <w:tcPr>
            <w:tcW w:w="1418" w:type="dxa"/>
          </w:tcPr>
          <w:p w:rsidR="008F2D77" w:rsidRPr="00404DD0" w:rsidRDefault="00CC77B0" w:rsidP="006960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однородные члены предложения, которые связаны с помощью союзов.</w:t>
            </w:r>
          </w:p>
        </w:tc>
        <w:tc>
          <w:tcPr>
            <w:tcW w:w="1418" w:type="dxa"/>
          </w:tcPr>
          <w:p w:rsidR="008F2D77" w:rsidRPr="00404DD0" w:rsidRDefault="00CC77B0" w:rsidP="006960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постановку запятой в предложениях с однородными членами</w:t>
            </w:r>
          </w:p>
        </w:tc>
        <w:tc>
          <w:tcPr>
            <w:tcW w:w="1418" w:type="dxa"/>
          </w:tcPr>
          <w:p w:rsidR="008F2D77" w:rsidRPr="00404DD0" w:rsidRDefault="00CC77B0" w:rsidP="006960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постановку запятой в предложениях с однородными членами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D77" w:rsidRPr="00404DD0" w:rsidRDefault="00CC77B0" w:rsidP="006960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Default="008F2D77" w:rsidP="00A06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сочинения.</w:t>
            </w:r>
          </w:p>
          <w:p w:rsidR="00C72551" w:rsidRPr="00404DD0" w:rsidRDefault="00C72551" w:rsidP="00A066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исследование, делать выводы, представлять работу </w:t>
            </w:r>
          </w:p>
        </w:tc>
        <w:tc>
          <w:tcPr>
            <w:tcW w:w="1418" w:type="dxa"/>
          </w:tcPr>
          <w:p w:rsidR="008F2D77" w:rsidRPr="00404DD0" w:rsidRDefault="00EE351C" w:rsidP="006960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Связь  между простыми  предложениями в составе </w:t>
            </w:r>
            <w:proofErr w:type="gram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простое и сложное предложения 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D77" w:rsidRPr="00404DD0" w:rsidRDefault="00EE351C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F856D4" w:rsidRDefault="008F2D77" w:rsidP="00696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 по теме «Предложение»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предложение и простое предложение с однородными членами.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запятые между простыми предложениями, входящими в состав </w:t>
            </w:r>
            <w:proofErr w:type="gram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F2D77" w:rsidRPr="00404DD0" w:rsidRDefault="00EE351C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текста.</w:t>
            </w:r>
          </w:p>
          <w:p w:rsidR="003E01E7" w:rsidRDefault="003E01E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51" w:rsidRPr="00404DD0" w:rsidRDefault="00C72551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Излагать содержание повествовательного текста</w:t>
            </w:r>
          </w:p>
        </w:tc>
        <w:tc>
          <w:tcPr>
            <w:tcW w:w="1418" w:type="dxa"/>
          </w:tcPr>
          <w:p w:rsidR="008F2D77" w:rsidRPr="00404DD0" w:rsidRDefault="00EE351C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6960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F856D4" w:rsidRDefault="008F2D77" w:rsidP="00696014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Контрольный диктант  </w:t>
            </w: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теме «Предложение»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запятые между простыми предложениями, входящими в состав </w:t>
            </w:r>
            <w:proofErr w:type="gram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2D77" w:rsidRPr="00404DD0" w:rsidRDefault="00EE351C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701" w:type="dxa"/>
            <w:gridSpan w:val="2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696014">
        <w:tc>
          <w:tcPr>
            <w:tcW w:w="15701" w:type="dxa"/>
            <w:gridSpan w:val="11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Слово в языке и речи (21 ч)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Анализ диктанта.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Слово и его лексическое значение</w:t>
            </w:r>
          </w:p>
        </w:tc>
        <w:tc>
          <w:tcPr>
            <w:tcW w:w="2126" w:type="dxa"/>
            <w:vMerge w:val="restart"/>
          </w:tcPr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проговаривать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последовательность действий на уроке;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своё предположение (версию) на основе работы с материалом учебника;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находить ответы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вопросы в тексте, иллюстрациях;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делать выводы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результате совместной работы класса и учителя;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слушать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понимать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речь других;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выразительно читать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пересказывать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по тексту или уточнять с помощью толкового словаря.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 толковым словарём учебника, находить в нём нужную информацию о слове.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A11A1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Многозначные слова. Прямое и переносное значения слов. Заимствованные слова. Устаревшие слова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Углублять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A11A1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Синонимы, антонимы, омонимы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синонимы, антонимы, омонимы. </w:t>
            </w:r>
          </w:p>
        </w:tc>
        <w:tc>
          <w:tcPr>
            <w:tcW w:w="1560" w:type="dxa"/>
            <w:gridSpan w:val="2"/>
          </w:tcPr>
          <w:p w:rsidR="008F2D77" w:rsidRPr="00404DD0" w:rsidRDefault="00A11A1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Фразеологизмы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рисунку и фразеологизму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фразеологизмы, устаревшие слова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A11A1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C83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 слова.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части слова.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в словах корень.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A11A1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C83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 слова.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разбора слова по составу, использовать его при разборе слова по составу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A11A1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 слова. Распознавание значимых частей слова.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в словах изученные орфограммы и выполнять проверку.</w:t>
            </w:r>
          </w:p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однокоренные слова с помощью суффиксов и приставок.</w:t>
            </w:r>
          </w:p>
        </w:tc>
        <w:tc>
          <w:tcPr>
            <w:tcW w:w="1560" w:type="dxa"/>
            <w:gridSpan w:val="2"/>
          </w:tcPr>
          <w:p w:rsidR="00BB620F" w:rsidRDefault="00A11A1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64" w:type="dxa"/>
            <w:gridSpan w:val="3"/>
          </w:tcPr>
          <w:p w:rsidR="008F2D77" w:rsidRPr="00F856D4" w:rsidRDefault="00BA6A9E" w:rsidP="003F03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8F2D77" w:rsidRPr="00404DD0" w:rsidRDefault="008F2D77" w:rsidP="00C83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гласных и согласных в корнях слов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proofErr w:type="spellStart"/>
            <w:proofErr w:type="gram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A6A9E" w:rsidRDefault="00BA6A9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гласных и согласных в корнях слов, удвоенных согласных в словах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гласных и согласных букв в значимых частях слова.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C83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гласных и согласных в корнях слов, удвоенных согласных в словах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приставок и суффиксов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однокоренные слова с помощью суффиксов и приставок.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Разделительные твёрдый и мягкий знаки.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F2D77" w:rsidRPr="00404DD0" w:rsidRDefault="008F2D77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Составление объявления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когда в словах пишется мягкий знак, а когда твёрдый разделительный знак 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961A07" w:rsidRPr="00F856D4" w:rsidRDefault="00961A07" w:rsidP="00961A0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Контрольный диктант </w:t>
            </w:r>
            <w:proofErr w:type="gramStart"/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2D77" w:rsidRPr="00404DD0" w:rsidRDefault="00961A07" w:rsidP="00961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четверть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Излагать содержание повествовательного текста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69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961A07" w:rsidRDefault="008F2D77" w:rsidP="00961A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61A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диктанта</w:t>
            </w:r>
          </w:p>
          <w:p w:rsidR="008F2D77" w:rsidRPr="00404DD0" w:rsidRDefault="008F2D77" w:rsidP="00961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 речи. Морфологические признаки частей речи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части речи, делить части речи </w:t>
            </w:r>
            <w:proofErr w:type="gram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 служебные.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Склонение имён существительных и имён прилагательных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части речи в тексте.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по каким признакам определяют части речи 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Имя числительное. Глагол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 по грамматическим признакам 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Наречие как часть речи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в тексте наречия.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наречий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в тексте наречия.</w:t>
            </w:r>
          </w:p>
          <w:p w:rsidR="008F2D77" w:rsidRPr="00404DD0" w:rsidRDefault="008F2D77" w:rsidP="000D3F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наречия от прилагательных.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Сочинение-отзыв по картине В.М. Васнецова «Иван Царевич на Сером волке»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текст по репродукции картины  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132253" w:rsidRPr="00404DD0" w:rsidRDefault="008F2D77" w:rsidP="001322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2D77" w:rsidRPr="00404DD0" w:rsidRDefault="00132253" w:rsidP="00D419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наречий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993C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 отмечать в словах орфограммы. 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9673E9">
        <w:tc>
          <w:tcPr>
            <w:tcW w:w="15701" w:type="dxa"/>
            <w:gridSpan w:val="11"/>
          </w:tcPr>
          <w:p w:rsidR="008F2D77" w:rsidRPr="00404DD0" w:rsidRDefault="008F2D77" w:rsidP="00993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 существительное (43 ч)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падежей имён существительных</w:t>
            </w:r>
          </w:p>
        </w:tc>
        <w:tc>
          <w:tcPr>
            <w:tcW w:w="2126" w:type="dxa"/>
            <w:vMerge w:val="restart"/>
          </w:tcPr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доброжелательности и эмоционально-нравственной отзывчивости, понимания и сопереживания </w:t>
            </w:r>
            <w:r w:rsidRPr="00404DD0">
              <w:rPr>
                <w:rFonts w:ascii="Times New Roman" w:hAnsi="Times New Roman"/>
                <w:sz w:val="24"/>
                <w:szCs w:val="24"/>
              </w:rPr>
              <w:lastRenderedPageBreak/>
              <w:t>чувствам других людей.</w:t>
            </w: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 Развитие навыков сотрудничества </w:t>
            </w:r>
            <w:proofErr w:type="gramStart"/>
            <w:r w:rsidRPr="00404DD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404DD0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D419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EF4B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роговаривать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последовательность действий на уроке;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своё предположение (версию) на основе работы с материалом учебника;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EF4B67" w:rsidRDefault="008F2D77" w:rsidP="00696014">
            <w:pPr>
              <w:pStyle w:val="ab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находить ответы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вопросы в тексте, иллюстрациях;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делать выводы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результате совместной работы класса и учителя;</w:t>
            </w:r>
            <w:r w:rsidRPr="00404DD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слушать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понимать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речь других;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выразительно читать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пересказывать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текст;</w:t>
            </w: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F2D77" w:rsidRPr="00404DD0" w:rsidRDefault="008F2D77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Изменять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по падежам </w:t>
            </w:r>
          </w:p>
        </w:tc>
        <w:tc>
          <w:tcPr>
            <w:tcW w:w="1560" w:type="dxa"/>
            <w:gridSpan w:val="2"/>
          </w:tcPr>
          <w:p w:rsidR="008F2D77" w:rsidRPr="00404DD0" w:rsidRDefault="00BB620F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3F0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Упражнение в распознавании 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В.п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неодушевлённых имён существительных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3F0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Упражнение в распознавании одушевлённых имён существительных в Р. п., 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  <w:proofErr w:type="gram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Д.п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3F0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Упражнение в распознавании имён существительных в Т.п. </w:t>
            </w:r>
          </w:p>
          <w:p w:rsidR="008F2D77" w:rsidRPr="00404DD0" w:rsidRDefault="008F2D77" w:rsidP="003F0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 п. </w:t>
            </w:r>
            <w:proofErr w:type="gram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падежах</w:t>
            </w:r>
            <w:proofErr w:type="gram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C83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Повторение сведений о падежах и приёмах их распознавания. Несклоняемые 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proofErr w:type="gram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ущ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употребляются в одной форме.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склонения имён существительных (общее представление). 1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е склонение имён существительных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относится ли имя существительное к 1-му склонению.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в распознавании имён существительных 1 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скл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относится ли имя существительное к 1-му склонению.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художника А.А. 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ь текст-описание. 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 </w:t>
            </w: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е склонение имён существительных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F2D77" w:rsidRPr="00404DD0" w:rsidRDefault="008F2D77" w:rsidP="003F03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ь имена существительные 1-го и 2-го склонения: находить сходство и различие </w:t>
            </w: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Упражнение в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распознавании имён существительных 2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го склонения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ли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существительное к 2-му склонению.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е склонение имён существительных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разных склонений: находить их сходство и различие 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распознавании имён существительных 3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го склонения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относится ли имя существительное к 3-му склонению.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3-го склонения.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Типы склонения Алгоритм определения склонения имени существительного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Определять, относится  имя существительное к 1-му, 2-му или 3-му склонению.</w:t>
            </w: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F2D77" w:rsidRPr="00F856D4" w:rsidRDefault="008F2D77" w:rsidP="00696014">
            <w:pPr>
              <w:snapToGri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Развитие речи.</w:t>
            </w:r>
          </w:p>
          <w:p w:rsidR="008F2D77" w:rsidRPr="00F856D4" w:rsidRDefault="008F2D77" w:rsidP="0069601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Изложение повествовательного текста </w:t>
            </w:r>
          </w:p>
          <w:p w:rsidR="008F2D77" w:rsidRPr="00F856D4" w:rsidRDefault="008F2D77" w:rsidP="00696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Подробно излагать содержание повествовательного текста по самостоятельно составленному плану.</w:t>
            </w:r>
          </w:p>
          <w:p w:rsidR="008F2D77" w:rsidRPr="00404DD0" w:rsidRDefault="008F2D77" w:rsidP="00993C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  </w:t>
            </w: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F2D77" w:rsidRPr="00404DD0" w:rsidTr="00F406F7">
        <w:tc>
          <w:tcPr>
            <w:tcW w:w="562" w:type="dxa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4" w:type="dxa"/>
            <w:gridSpan w:val="3"/>
          </w:tcPr>
          <w:p w:rsidR="008F2D77" w:rsidRPr="00404DD0" w:rsidRDefault="008F2D77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изложения.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4DD0" w:rsidRDefault="00404DD0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2D77" w:rsidRPr="00404DD0" w:rsidRDefault="008F2D77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Падежные окончания имён существительных 1, 2 и 3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 xml:space="preserve">го склонения единственного числа. </w:t>
            </w:r>
          </w:p>
        </w:tc>
        <w:tc>
          <w:tcPr>
            <w:tcW w:w="2126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F2D77" w:rsidRPr="00404DD0" w:rsidRDefault="008F2D77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трёх склонений.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проверки безударных падежных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окончаний имён существительных.</w:t>
            </w:r>
          </w:p>
          <w:p w:rsidR="008F2D77" w:rsidRPr="00404DD0" w:rsidRDefault="008F2D77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«портрет»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F2D77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</w:t>
            </w:r>
          </w:p>
        </w:tc>
        <w:tc>
          <w:tcPr>
            <w:tcW w:w="1559" w:type="dxa"/>
          </w:tcPr>
          <w:p w:rsidR="008F2D77" w:rsidRPr="00404DD0" w:rsidRDefault="008F2D77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Именительный и винительный падежи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имени существительного.</w:t>
            </w:r>
          </w:p>
          <w:p w:rsidR="00873BBE" w:rsidRPr="00404DD0" w:rsidRDefault="00873BBE" w:rsidP="00C83E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внешне сходные падежные формы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020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окончаний имён существительных в родительном падеже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имени существительного.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Именительный, родительный и винительный падежи одушевлённых имён существительных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одушевлённые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 в родительном и винительном падежах. </w:t>
            </w:r>
            <w:proofErr w:type="gramEnd"/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3F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окончаний имён существительных в дательном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дательный падеж имени существительного.</w:t>
            </w:r>
          </w:p>
          <w:p w:rsidR="00873BBE" w:rsidRPr="00404DD0" w:rsidRDefault="00873BBE" w:rsidP="000D3F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словосочетания, состоящие из глагола и имени существительного с предлогом или без предлога в форме дательного падежа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F9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правописании безударных окончаний имён существительных в родительном и дательном падежах</w:t>
            </w:r>
            <w:proofErr w:type="gramEnd"/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падежного окончания.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окончаний имён существительных в творительном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творительный падеж имени существительного.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в правописании окончаний имён существительных в творительном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написания падежного окончания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961A07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окончаний имён существительных в предложном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имени существительного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961A07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59" w:type="dxa"/>
          </w:tcPr>
          <w:p w:rsidR="00873BBE" w:rsidRPr="00BA6A9E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/4326/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правописании окончаний имён существительных в предложном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Доказывать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что имена существительные стоят в творительном падеже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падеж имён существительных в единственном числе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правописании безударных падежных окончаний имён существительных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падеж имён существительных в единственном числе </w:t>
            </w:r>
          </w:p>
        </w:tc>
        <w:tc>
          <w:tcPr>
            <w:tcW w:w="1560" w:type="dxa"/>
            <w:gridSpan w:val="2"/>
          </w:tcPr>
          <w:p w:rsidR="00873BBE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Сочинение отзыв по репродукции картины художника В.А. Тропинина «Кружевница»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ь текст-отзыв. 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F856D4" w:rsidRDefault="00873BBE" w:rsidP="00D419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Контрольный диктант </w:t>
            </w:r>
            <w:proofErr w:type="gramStart"/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3BBE" w:rsidRPr="00404DD0" w:rsidRDefault="00873BBE" w:rsidP="00D419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полугодие</w:t>
            </w:r>
            <w:r w:rsidRPr="00404D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0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контрольного диктанта.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Повторение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имени существительного в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единственном числе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C8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Склонение имён существительных во множественном числе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в тексте имена существительные во множественном числе.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Ставить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C8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Именительный падеж имён существительных множественного числа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устной и письменной речи имена существительные во множественном числе (директора, шофёры и др.) в именительном падеже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C8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Родительный падеж имён существительных множественного числа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D419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C8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99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D419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Правописание окончаний имён существительных мн. числа в Р. падеже. 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имён существительных во множественном числе с одинаковыми окончаниями </w:t>
            </w:r>
          </w:p>
        </w:tc>
        <w:tc>
          <w:tcPr>
            <w:tcW w:w="1560" w:type="dxa"/>
            <w:gridSpan w:val="2"/>
          </w:tcPr>
          <w:p w:rsidR="00873BBE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426972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окончаний имён существительных множественного числа в винительном падеже.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имени существительного во множественном числе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Дательный, творительный, предложный падежи имён существительных множественного числа</w:t>
            </w:r>
          </w:p>
          <w:p w:rsidR="00EA76A6" w:rsidRPr="00404DD0" w:rsidRDefault="00EA76A6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F856D4" w:rsidRDefault="00873BBE" w:rsidP="0069601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Контрольный диктант </w:t>
            </w: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теме «Имя существительное»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7214D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Анализ   диктанта.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падежных окончаний имён существительных в единственном и множественном числе</w:t>
            </w:r>
          </w:p>
          <w:p w:rsidR="00873BBE" w:rsidRPr="00404DD0" w:rsidRDefault="00873BBE" w:rsidP="007214D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7214DC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самостоятельно составленному плану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Излагать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содержание повествовательного текста по самостоятельно составленному плану.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Анализ изложения.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падежных окончаний имён существительных в ед. и мн. числе.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F856D4" w:rsidRDefault="00873BBE" w:rsidP="007214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Проверочная работа </w:t>
            </w: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имени существительного.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к проведению исследовательской работы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F406F7">
        <w:tc>
          <w:tcPr>
            <w:tcW w:w="562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4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Наши проекты </w:t>
            </w:r>
            <w:r w:rsidRPr="00404DD0">
              <w:rPr>
                <w:rFonts w:ascii="Times New Roman" w:hAnsi="Times New Roman" w:cs="Times New Roman"/>
                <w:b/>
                <w:sz w:val="24"/>
                <w:szCs w:val="24"/>
              </w:rPr>
              <w:t>«Говорите правильно!»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исследование, делать выводы, представлять работу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9673E9">
        <w:tc>
          <w:tcPr>
            <w:tcW w:w="15701" w:type="dxa"/>
            <w:gridSpan w:val="11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Имя прилагательное (30 ч)</w:t>
            </w:r>
          </w:p>
        </w:tc>
      </w:tr>
      <w:tr w:rsidR="00873BBE" w:rsidRPr="00404DD0" w:rsidTr="00873BBE">
        <w:trPr>
          <w:trHeight w:val="75"/>
        </w:trPr>
        <w:tc>
          <w:tcPr>
            <w:tcW w:w="817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имен прилагательных в языке. Образование имен прилагательных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 Формирование уважительного отношения к иному мнению, истории и культуре других народов.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мире.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73BBE" w:rsidRPr="00404DD0" w:rsidRDefault="00EF4B67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читься</w:t>
            </w:r>
            <w:r w:rsidR="00873BBE"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высказывать</w:t>
            </w:r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своё предположение (версию) на основе работы с материалом учебника;</w:t>
            </w:r>
            <w:r w:rsidR="00873BBE"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</w:t>
            </w:r>
            <w:r w:rsidR="00873BBE"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работать</w:t>
            </w:r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предложенному учителем плану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873BBE" w:rsidRPr="00EF4B67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делать выводы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результате совместной работы класса и учителя;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преобразовывать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информацию из одной формы в другую: подробно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пересказывать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небольшие тексты.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="00EF4B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оговариваться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одноклассниками совместно с учителем о правилах поведения и общения и следовать им;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работать в паре, группе;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выполнять различные роли (лидера, исполнителя).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Образовывать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5A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 и число имён прилагательных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Изменять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 по числам, по родам (в единственном числе).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Сочинение описание по личным наблюдениям на тему «Моя любимая игрушка»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тему и главную мысль текста.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заданной теме.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C83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Падеж имени прилагательного. Изменение по падежам имен прил. в единственном числе.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Изменять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по падежам имена прилагательные в единственном числе.</w:t>
            </w:r>
          </w:p>
          <w:p w:rsidR="00873BBE" w:rsidRPr="00404DD0" w:rsidRDefault="00873BBE" w:rsidP="00C83E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формы имени прилагательного от формы 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ущ</w:t>
            </w:r>
            <w:proofErr w:type="spell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текста-рассуждения по репродукции картины 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В.Серова</w:t>
            </w:r>
            <w:proofErr w:type="spell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«Мика Морозов»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Склонение имён прилагательных мужского и среднего рода в единственном числе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C83E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безударное падежное окончание имени прилагательного путём подбора имени прилагательного с ударным окончанием </w:t>
            </w: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873BBE" w:rsidRPr="00404DD0" w:rsidRDefault="00873BBE" w:rsidP="007214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окончаний имён прилагательных мужского и среднего рода в именительном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имён прилагательных мужского и среднего рода в именительном падеже.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прилагательных мужского и среднего рода в родительном падеже.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окончаний имён прилагательных мужского и среднего рода в дательном падеже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прилагательных мужского и среднего рода в дательном падеже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Именительный, винительный, родительный падежи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имён прилагательных, выделять окончания имён прилагательных. Называть падежные окончания имён прилагательных мужского и среднего рода в именительном, винительном, родительном падежах.  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35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прилагательных мужского и среднего рода в творительном и предложном падежах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в правописании окончаний имён прилагательных мужского и среднего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рода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Ставить имена прилагательные в нужном падеже 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Выборочное изложение повествовательного текста с элементами описания.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0D3F1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Анализ изложения </w:t>
            </w: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Pr="00404DD0">
              <w:rPr>
                <w:rFonts w:ascii="Times New Roman" w:hAnsi="Times New Roman"/>
                <w:sz w:val="24"/>
                <w:szCs w:val="24"/>
              </w:rPr>
              <w:t>«Имена прил. в «Сказке о рыбаке и рыбке» А. С. Пушкина»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сказке имена прилагательные и определять их роль. 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Склонение имён прилагательных женского рода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Склонять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женского рода.</w:t>
            </w:r>
          </w:p>
          <w:p w:rsidR="00873BBE" w:rsidRPr="00404DD0" w:rsidRDefault="00873BBE" w:rsidP="000D3F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имён прилагательных в каждом из падежей.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Именительный и винительный падежи имён прилагательных женского рода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имён прилагательных в именительном и винительном падежах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 выделять окончания имён прилагательных 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873BBE" w:rsidRPr="00404DD0" w:rsidRDefault="00873BBE" w:rsidP="0096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Винительный и творительный падежи имён прилагательных женского рода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падеж и выделять окончания имён прилагательных 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в правописании падежных окончаний имён прилагательных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Письмо по памяти сравнительно-описательного текста по самостоятельно составленному плану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сравнительно-описательный текст.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достопримечательностях своего города (посёлка).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изложения.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падежных окончаний имён прилагательных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окончания имён прилагательных женского рода 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Склонение имён прилагательных во множественном числе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Называть вопросы и окончания имён прилагательных множественного числа в каждом из падежей.</w:t>
            </w:r>
          </w:p>
          <w:p w:rsidR="00873BBE" w:rsidRPr="00404DD0" w:rsidRDefault="00873BBE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пользуясь таблицей.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по репродукции картины 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Н.К.Рериха</w:t>
            </w:r>
            <w:proofErr w:type="spell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«Заморские гости»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текст по репродукции картины.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Именительный и винительный падежи имён прилагательных множественного числа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в именительном и винительном падежах.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падеж имён прилагательных множественного числа.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Родительный и предложный падежи имён прилагательных множественного числа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окончания родительного и предложного падежей имён прилагательных.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падеж имён прилагательных множественного числа 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Дательный и творительный падежи имён прилагательных множественного числа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Определять падеж имён прилагательных множественного числа.</w:t>
            </w:r>
          </w:p>
          <w:p w:rsidR="00873BBE" w:rsidRPr="00404DD0" w:rsidRDefault="00873BBE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Называть окончания имён прилагательных множественного числа.</w:t>
            </w:r>
          </w:p>
        </w:tc>
        <w:tc>
          <w:tcPr>
            <w:tcW w:w="1560" w:type="dxa"/>
            <w:gridSpan w:val="2"/>
          </w:tcPr>
          <w:p w:rsidR="00873BBE" w:rsidRPr="00404DD0" w:rsidRDefault="00426972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по теме «Имя прилагательное»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признаки имён прилагательных.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Сочинение-отзыв по картине И.Э</w:t>
            </w:r>
            <w:proofErr w:type="gram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Грабаря «Февральская лазурь»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Составлять текст.</w:t>
            </w:r>
          </w:p>
          <w:p w:rsidR="00873BBE" w:rsidRPr="00404DD0" w:rsidRDefault="00873BBE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Обобщение по теме «Имя прилагательное». 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Называть грамматические признаки имён прилагательных.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EA76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EA76A6"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  по теме «Имя прилагательное».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9673E9">
        <w:tc>
          <w:tcPr>
            <w:tcW w:w="15701" w:type="dxa"/>
            <w:gridSpan w:val="11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Личные местоимения (7 ч)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Местоимение как часть речи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73BBE" w:rsidRPr="00EF4B67" w:rsidRDefault="00EF4B67" w:rsidP="00696014">
            <w:pPr>
              <w:pStyle w:val="ab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</w:t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оговаривать</w:t>
            </w:r>
            <w:proofErr w:type="spellEnd"/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последовательность действий на уроке;</w:t>
            </w:r>
            <w:r w:rsidR="00873BBE" w:rsidRPr="00404DD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находить ответы</w:t>
            </w:r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вопросы в тексте, иллюстрациях;</w:t>
            </w:r>
            <w:r w:rsidR="00873BBE"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слушать</w:t>
            </w:r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873BBE"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понимать</w:t>
            </w:r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речь других;</w:t>
            </w:r>
            <w:r w:rsidR="00873BBE"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выразительно читать</w:t>
            </w:r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873BBE"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73BBE"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пересказывать</w:t>
            </w:r>
            <w:r w:rsidR="00873BBE"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Понимать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местоимение.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местоимения среди других частей речи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Личные местоимения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местоимений.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лицо, число, род у личных местоимений 3-го лица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Изменение личных местоимений 1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го и 2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го лица по падежам.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Составление высказываний по рисунку с использованием в них диалога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лицо, число и падеж местоимений.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Составлять тексты с включением в них диалога.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Изменение личных местоимений 3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го лица по падежам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лицо, число и падеж местоимений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Изменение личных местоимений по падежам. Обобщение по теме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Составление поздравительной открытки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лицо, число и падеж местоимений.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961A07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излагать текст.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</w:t>
            </w:r>
          </w:p>
        </w:tc>
        <w:tc>
          <w:tcPr>
            <w:tcW w:w="1560" w:type="dxa"/>
            <w:gridSpan w:val="2"/>
          </w:tcPr>
          <w:p w:rsidR="00873BBE" w:rsidRPr="00BB620F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BA6A9E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/4326/</w:t>
            </w:r>
            <w:r w:rsidRPr="0040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BA6A9E">
              <w:rPr>
                <w:rFonts w:ascii="Times New Roman" w:hAnsi="Times New Roman" w:cs="Times New Roman"/>
                <w:sz w:val="24"/>
                <w:szCs w:val="24"/>
              </w:rPr>
              <w:t>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873BBE" w:rsidRPr="00404DD0" w:rsidRDefault="00873BBE" w:rsidP="009673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F856D4" w:rsidRDefault="00873BBE" w:rsidP="006960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Контрольный диктант   </w:t>
            </w: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теме «Местоимение»</w:t>
            </w:r>
          </w:p>
        </w:tc>
        <w:tc>
          <w:tcPr>
            <w:tcW w:w="2126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9673E9">
        <w:tc>
          <w:tcPr>
            <w:tcW w:w="15701" w:type="dxa"/>
            <w:gridSpan w:val="11"/>
          </w:tcPr>
          <w:p w:rsidR="00873BBE" w:rsidRDefault="00873BBE" w:rsidP="008F23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73BBE" w:rsidRDefault="00873BBE" w:rsidP="008F23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Глагол (34 ч)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изложения, диктанта</w:t>
            </w:r>
            <w:proofErr w:type="gramStart"/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Роль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глаголов в языке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самостоятельност</w:t>
            </w:r>
            <w:r w:rsidRPr="00404DD0">
              <w:rPr>
                <w:rFonts w:ascii="Times New Roman" w:hAnsi="Times New Roman"/>
                <w:sz w:val="24"/>
                <w:szCs w:val="24"/>
              </w:rPr>
              <w:lastRenderedPageBreak/>
              <w:t>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EF4B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роговаривать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последовательность действий на 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уроке;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своё предположение (версию) на основе работы с материалом учебника;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находить ответы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вопросы в тексте, иллюстрациях;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делать выводы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результате совместной работы класса и учителя;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слушать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понимать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речь других;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выразительно читать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пересказывать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текст;</w:t>
            </w: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Объяснять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роль глаголов в нашем языке.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Называть,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что обозначают глаголы.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вопросы, на которые отвечают глаголы.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F856D4" w:rsidRDefault="00873BBE" w:rsidP="00EA7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76A6"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Контрольный диктант</w:t>
            </w:r>
            <w:r w:rsidR="00EA76A6"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A76A6"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за </w:t>
            </w:r>
            <w:r w:rsidR="00EA76A6"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="00EA76A6"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четверть</w:t>
            </w:r>
            <w:r w:rsidR="00EA76A6"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время, число глагола.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роль глагола в предложении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EA76A6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контрольного диктанта.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873BBE"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Неопределённая форма глагола</w:t>
            </w:r>
          </w:p>
        </w:tc>
        <w:tc>
          <w:tcPr>
            <w:tcW w:w="2126" w:type="dxa"/>
            <w:vMerge/>
          </w:tcPr>
          <w:p w:rsidR="00873BBE" w:rsidRPr="00CE662B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CE662B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359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Объяснять,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неопределённая форма глагола.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неопределённой форме.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Неопределённая форма глагола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неопределённой форме.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временные формы от глагола в неопределенной форме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Изменение глаголов по временам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Изменять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глаголы по временам.</w:t>
            </w:r>
          </w:p>
          <w:p w:rsidR="00873BBE" w:rsidRPr="00404DD0" w:rsidRDefault="00873BBE" w:rsidP="008F2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как изменяются глаголы прошедшего времени в ед. числе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Изложение по самостоятельно составленному плану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359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излагать текст.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изложения.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 (спряжение)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Изменять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по лицам и числам, формировать умение спрягать глаголы в настоящем и будущем времени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 (спряжение)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Изменять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по лицам и числам, формировать умение спрягать глаголы в настоящем и будущем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времени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е лицо глаголов настоящего и будущего времени в единственном числе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Спрягать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глаголы, распознавать лицо и число глагола по местоимению, по личному окончанию, по вопросу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A06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«Весна. Большая вода» 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и II спряжение глаголов настоящего времени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и II спряжение глаголов будущего времени</w:t>
            </w: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0D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1D23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Понимать,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что глаголы в форме будущего времени спрягаются так же, как и глаголы в форме настоящего времени.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1D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времени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определения спряжения глагола с безударным личным окончанием.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глаголы-исключения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1D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времени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что при образовании форм глагола надо правильно поставить вопрос к неопределённой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глагола и к формам настоящего и будущего времени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1D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времени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личных окончаний глаголов 1 и 2 спряжений.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что глаголы с приставками относятся к тому же спряжению, что и глаголы без приставок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1D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времени.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1D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F856D4" w:rsidRDefault="00873BBE" w:rsidP="0069601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Контрольное списывание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Писать </w:t>
            </w:r>
            <w:r w:rsidRPr="00404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правильно </w:t>
            </w:r>
            <w:proofErr w:type="gram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-</w:t>
            </w:r>
            <w:proofErr w:type="spell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т</w:t>
            </w:r>
            <w:proofErr w:type="gram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ся</w:t>
            </w:r>
            <w:proofErr w:type="spell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-</w:t>
            </w:r>
            <w:proofErr w:type="spell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ться</w:t>
            </w:r>
            <w:proofErr w:type="spell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возвратных глаголах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1D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Возвратные глаголы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Обосновывать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написания изученных орфограмм.</w:t>
            </w:r>
          </w:p>
          <w:p w:rsidR="00873BBE" w:rsidRPr="00404DD0" w:rsidRDefault="00873BBE" w:rsidP="0069601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Распознавать форму 3-го лица единственного и множественного числа настоящего и будущего времени и неопределенную форму возвратных глаголов.</w:t>
            </w:r>
          </w:p>
          <w:p w:rsidR="00873BBE" w:rsidRPr="00404DD0" w:rsidRDefault="00873BBE" w:rsidP="00A066D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Писать </w:t>
            </w:r>
            <w:r w:rsidRPr="00404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правильно </w:t>
            </w:r>
            <w:proofErr w:type="gram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-</w:t>
            </w:r>
            <w:proofErr w:type="spell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т</w:t>
            </w:r>
            <w:proofErr w:type="gram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ся</w:t>
            </w:r>
            <w:proofErr w:type="spell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-</w:t>
            </w:r>
            <w:proofErr w:type="spell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ться</w:t>
            </w:r>
            <w:proofErr w:type="spell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возвратных глаголах </w:t>
            </w:r>
          </w:p>
        </w:tc>
        <w:tc>
          <w:tcPr>
            <w:tcW w:w="1560" w:type="dxa"/>
            <w:gridSpan w:val="2"/>
          </w:tcPr>
          <w:p w:rsidR="00873BBE" w:rsidRPr="00404DD0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</w:t>
            </w:r>
            <w:proofErr w:type="gram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-</w:t>
            </w:r>
            <w:proofErr w:type="spellStart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ться</w:t>
            </w:r>
            <w:proofErr w:type="spellEnd"/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возвратных глаголах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Распознавать форму 3-го лица единственного и множественного числа настоящего и будущего времени и неопределенную форму возвратных глаголов.</w:t>
            </w:r>
          </w:p>
          <w:p w:rsidR="00873BBE" w:rsidRPr="00404DD0" w:rsidRDefault="00873BBE" w:rsidP="00A06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ся</w:t>
            </w:r>
            <w:proofErr w:type="spell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ться</w:t>
            </w:r>
            <w:proofErr w:type="spellEnd"/>
            <w:r w:rsidRPr="00404D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в возвратных глаголах </w:t>
            </w:r>
          </w:p>
        </w:tc>
        <w:tc>
          <w:tcPr>
            <w:tcW w:w="1560" w:type="dxa"/>
            <w:gridSpan w:val="2"/>
          </w:tcPr>
          <w:p w:rsidR="00873BBE" w:rsidRDefault="00A10A39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Изложение деформированного повествовательного текста.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Излагать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  <w:tc>
          <w:tcPr>
            <w:tcW w:w="1560" w:type="dxa"/>
            <w:gridSpan w:val="2"/>
          </w:tcPr>
          <w:p w:rsidR="00873BBE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глаголов в прошедшем времени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1560" w:type="dxa"/>
            <w:gridSpan w:val="2"/>
          </w:tcPr>
          <w:p w:rsidR="00873BBE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родовых окончаний глаголов в прошедшем времени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1560" w:type="dxa"/>
            <w:gridSpan w:val="2"/>
          </w:tcPr>
          <w:p w:rsidR="00873BBE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безударного суффикса в глаголах прошедшего времени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суффикс, с помощью которого образованы формы прошедшего времени.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спортивную тему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рассказ. 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  <w:tc>
          <w:tcPr>
            <w:tcW w:w="1560" w:type="dxa"/>
            <w:gridSpan w:val="2"/>
          </w:tcPr>
          <w:p w:rsidR="00873BBE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глагола 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глагола</w:t>
            </w:r>
          </w:p>
        </w:tc>
        <w:tc>
          <w:tcPr>
            <w:tcW w:w="1560" w:type="dxa"/>
            <w:gridSpan w:val="2"/>
          </w:tcPr>
          <w:p w:rsidR="00873BBE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73BBE" w:rsidRPr="00F856D4" w:rsidRDefault="00873BBE" w:rsidP="00696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6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работа  </w:t>
            </w:r>
            <w:r w:rsidRPr="00F856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теме «Глагол»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и отмечать в словах орфограммы. </w:t>
            </w:r>
          </w:p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, доказывать правильность написания слова с изученными орфограммами</w:t>
            </w:r>
          </w:p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73BBE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873BBE" w:rsidRPr="00404DD0" w:rsidTr="00BB620F">
        <w:trPr>
          <w:trHeight w:val="509"/>
        </w:trPr>
        <w:tc>
          <w:tcPr>
            <w:tcW w:w="817" w:type="dxa"/>
            <w:gridSpan w:val="3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873BBE" w:rsidRPr="00404DD0" w:rsidRDefault="00873BBE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93" w:type="dxa"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по теме «Глагол»</w:t>
            </w:r>
          </w:p>
        </w:tc>
        <w:tc>
          <w:tcPr>
            <w:tcW w:w="2126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873BBE" w:rsidRPr="00404DD0" w:rsidRDefault="00873BBE" w:rsidP="00696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73BBE" w:rsidRPr="00404DD0" w:rsidRDefault="00873BBE" w:rsidP="0069601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глагола </w:t>
            </w:r>
          </w:p>
        </w:tc>
        <w:tc>
          <w:tcPr>
            <w:tcW w:w="1560" w:type="dxa"/>
            <w:gridSpan w:val="2"/>
          </w:tcPr>
          <w:p w:rsidR="00873BBE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332065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59" w:type="dxa"/>
          </w:tcPr>
          <w:p w:rsidR="00873BBE" w:rsidRPr="00404DD0" w:rsidRDefault="00873BBE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</w:tcPr>
          <w:p w:rsidR="00332065" w:rsidRPr="00404DD0" w:rsidRDefault="00332065" w:rsidP="008F230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32065" w:rsidRPr="00404DD0" w:rsidRDefault="00332065" w:rsidP="0069601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2126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065" w:rsidRPr="00404DD0" w:rsidRDefault="00332065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Излагать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  <w:p w:rsidR="00332065" w:rsidRPr="00404DD0" w:rsidRDefault="00332065" w:rsidP="006960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  <w:tc>
          <w:tcPr>
            <w:tcW w:w="1560" w:type="dxa"/>
            <w:gridSpan w:val="2"/>
          </w:tcPr>
          <w:p w:rsidR="00332065" w:rsidRPr="00404DD0" w:rsidRDefault="00332065" w:rsidP="007D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:rsidR="00332065" w:rsidRPr="00404DD0" w:rsidRDefault="00332065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32065" w:rsidRPr="00404DD0" w:rsidRDefault="00332065" w:rsidP="001D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Анализ изложения.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«Глагол»</w:t>
            </w:r>
          </w:p>
        </w:tc>
        <w:tc>
          <w:tcPr>
            <w:tcW w:w="2126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глагола</w:t>
            </w:r>
          </w:p>
        </w:tc>
        <w:tc>
          <w:tcPr>
            <w:tcW w:w="1560" w:type="dxa"/>
            <w:gridSpan w:val="2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8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</w:tcPr>
          <w:p w:rsidR="00332065" w:rsidRPr="00404DD0" w:rsidRDefault="00332065" w:rsidP="008F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332065" w:rsidRPr="00F856D4" w:rsidRDefault="00332065" w:rsidP="00696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Контрольный диктант   по теме «Глагол»</w:t>
            </w:r>
          </w:p>
        </w:tc>
        <w:tc>
          <w:tcPr>
            <w:tcW w:w="2126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1560" w:type="dxa"/>
            <w:gridSpan w:val="2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C83E9F">
        <w:tc>
          <w:tcPr>
            <w:tcW w:w="15701" w:type="dxa"/>
            <w:gridSpan w:val="11"/>
          </w:tcPr>
          <w:p w:rsidR="00332065" w:rsidRPr="00404DD0" w:rsidRDefault="00332065" w:rsidP="008F2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(15 ч)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Язык. Речь. Текст</w:t>
            </w:r>
          </w:p>
        </w:tc>
        <w:tc>
          <w:tcPr>
            <w:tcW w:w="2126" w:type="dxa"/>
            <w:vMerge w:val="restart"/>
          </w:tcPr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4DD0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32065" w:rsidRPr="00404DD0" w:rsidRDefault="00332065" w:rsidP="00C83E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32065" w:rsidRPr="00EF4B67" w:rsidRDefault="00332065" w:rsidP="008F230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EF4B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роговаривать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последовательность действий на уроке;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высказывать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своё предположение (версию) на основе работы с материалом учебника;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находить ответы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вопросы в тексте, иллюстрациях;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делать выводы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результате совместной работы класса и учителя;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слушать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понимать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речь других;</w:t>
            </w:r>
            <w:r w:rsidRPr="00404DD0">
              <w:rPr>
                <w:rFonts w:ascii="Times New Roman" w:hAnsi="Times New Roman"/>
                <w:sz w:val="24"/>
                <w:szCs w:val="24"/>
              </w:rPr>
              <w:br/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выразительно 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читать</w:t>
            </w: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04DD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пересказывать</w:t>
            </w:r>
          </w:p>
          <w:p w:rsidR="00332065" w:rsidRPr="00404DD0" w:rsidRDefault="00332065" w:rsidP="008F230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DD0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4D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текст;</w:t>
            </w:r>
          </w:p>
          <w:p w:rsidR="00332065" w:rsidRPr="00404DD0" w:rsidRDefault="00332065" w:rsidP="008F230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065" w:rsidRPr="00404DD0" w:rsidRDefault="00332065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язык и речь. </w:t>
            </w:r>
          </w:p>
          <w:p w:rsidR="00332065" w:rsidRPr="00404DD0" w:rsidRDefault="00332065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виды речи. </w:t>
            </w:r>
          </w:p>
          <w:p w:rsidR="00332065" w:rsidRPr="00404DD0" w:rsidRDefault="00332065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Объяснять назначение речи. Называть признаки текста: Называть типы текстов: повествование, описание, рассуждение</w:t>
            </w:r>
          </w:p>
        </w:tc>
        <w:tc>
          <w:tcPr>
            <w:tcW w:w="1560" w:type="dxa"/>
            <w:gridSpan w:val="2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332065" w:rsidRPr="00404DD0" w:rsidRDefault="00332065" w:rsidP="001D23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Предложение и словосочетание</w:t>
            </w:r>
          </w:p>
        </w:tc>
        <w:tc>
          <w:tcPr>
            <w:tcW w:w="2126" w:type="dxa"/>
            <w:vMerge/>
          </w:tcPr>
          <w:p w:rsidR="00332065" w:rsidRPr="00404DD0" w:rsidRDefault="00332065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404DD0" w:rsidRDefault="00332065" w:rsidP="006960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065" w:rsidRPr="00404DD0" w:rsidRDefault="00332065" w:rsidP="006960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такое предложение.</w:t>
            </w:r>
          </w:p>
          <w:p w:rsidR="00332065" w:rsidRPr="00404DD0" w:rsidRDefault="00332065" w:rsidP="006960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Находить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границы предложений.</w:t>
            </w:r>
          </w:p>
          <w:p w:rsidR="00332065" w:rsidRPr="00404DD0" w:rsidRDefault="00332065" w:rsidP="00696014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Определять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предложения </w:t>
            </w:r>
          </w:p>
        </w:tc>
        <w:tc>
          <w:tcPr>
            <w:tcW w:w="1560" w:type="dxa"/>
            <w:gridSpan w:val="2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Лексическое значение слова</w:t>
            </w:r>
          </w:p>
        </w:tc>
        <w:tc>
          <w:tcPr>
            <w:tcW w:w="2126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065" w:rsidRPr="00404DD0" w:rsidRDefault="00332065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представление о лексическом значении слова, об однозначных и 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многозначных словах, о прямом и переносном значении слов, об антонимах и синонимах, о тематических группах слов.</w:t>
            </w:r>
          </w:p>
        </w:tc>
        <w:tc>
          <w:tcPr>
            <w:tcW w:w="1560" w:type="dxa"/>
            <w:gridSpan w:val="2"/>
          </w:tcPr>
          <w:p w:rsidR="00332065" w:rsidRDefault="00332065" w:rsidP="0033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</w:t>
            </w: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709" w:type="dxa"/>
          </w:tcPr>
          <w:p w:rsidR="00332065" w:rsidRPr="00404DD0" w:rsidRDefault="00332065" w:rsidP="00757A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32065" w:rsidRPr="00F856D4" w:rsidRDefault="00F856D4" w:rsidP="0033206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Годово</w:t>
            </w:r>
            <w:r w:rsidR="00332065" w:rsidRPr="00F85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й контрольный диктант</w:t>
            </w:r>
            <w:r w:rsidR="00332065" w:rsidRPr="00F856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32065" w:rsidRPr="00404DD0" w:rsidRDefault="00332065" w:rsidP="00757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065" w:rsidRPr="00404DD0" w:rsidRDefault="00332065" w:rsidP="006960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Писать сочинение на основе анализа искусствоведческого текста и репродукции картины</w:t>
            </w:r>
          </w:p>
        </w:tc>
        <w:tc>
          <w:tcPr>
            <w:tcW w:w="1560" w:type="dxa"/>
            <w:gridSpan w:val="2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332065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контрольного диктанта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 слова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2065" w:rsidRPr="00332065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332065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32065" w:rsidRPr="00404DD0" w:rsidRDefault="00332065" w:rsidP="006960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Находить 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Объяснять</w:t>
            </w: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1560" w:type="dxa"/>
            <w:gridSpan w:val="2"/>
          </w:tcPr>
          <w:p w:rsidR="00332065" w:rsidRDefault="00332065" w:rsidP="0033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rPr>
          <w:trHeight w:val="690"/>
        </w:trPr>
        <w:tc>
          <w:tcPr>
            <w:tcW w:w="817" w:type="dxa"/>
            <w:gridSpan w:val="3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9" w:type="dxa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 слова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2065" w:rsidRPr="00CE662B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CE662B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32065" w:rsidRPr="00CE662B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2065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332065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  <w:tr w:rsidR="00332065" w:rsidRPr="00404DD0" w:rsidTr="00BB620F">
        <w:tc>
          <w:tcPr>
            <w:tcW w:w="817" w:type="dxa"/>
            <w:gridSpan w:val="3"/>
          </w:tcPr>
          <w:p w:rsidR="00332065" w:rsidRPr="00404DD0" w:rsidRDefault="00332065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332065" w:rsidRPr="00404DD0" w:rsidRDefault="00BA6A9E" w:rsidP="0075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</w:tcPr>
          <w:p w:rsidR="00332065" w:rsidRPr="00F856D4" w:rsidRDefault="00BA6A9E" w:rsidP="00757A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332065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 речи</w:t>
            </w: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2065" w:rsidRPr="00404DD0" w:rsidRDefault="00332065" w:rsidP="00696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2065" w:rsidRPr="00CE662B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2065" w:rsidRPr="00CE662B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32065" w:rsidRPr="00CE662B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2065" w:rsidRPr="00404DD0" w:rsidRDefault="00332065" w:rsidP="0069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59" w:type="dxa"/>
          </w:tcPr>
          <w:p w:rsidR="00332065" w:rsidRPr="00404DD0" w:rsidRDefault="00332065">
            <w:pPr>
              <w:rPr>
                <w:sz w:val="24"/>
                <w:szCs w:val="24"/>
              </w:rPr>
            </w:pPr>
            <w:r w:rsidRPr="00404DD0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https://resh.edu.ru/subject/lesson/4326/main/184874/</w:t>
            </w:r>
          </w:p>
        </w:tc>
      </w:tr>
    </w:tbl>
    <w:p w:rsidR="002B0857" w:rsidRPr="00404DD0" w:rsidRDefault="002B0857">
      <w:pPr>
        <w:rPr>
          <w:sz w:val="24"/>
          <w:szCs w:val="24"/>
        </w:rPr>
      </w:pPr>
    </w:p>
    <w:sectPr w:rsidR="002B0857" w:rsidRPr="00404DD0" w:rsidSect="00B51C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06A"/>
    <w:multiLevelType w:val="multilevel"/>
    <w:tmpl w:val="441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B23F3"/>
    <w:multiLevelType w:val="hybridMultilevel"/>
    <w:tmpl w:val="C7801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6BA4"/>
    <w:multiLevelType w:val="hybridMultilevel"/>
    <w:tmpl w:val="A134E5C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15F45644"/>
    <w:multiLevelType w:val="multilevel"/>
    <w:tmpl w:val="727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D4D21"/>
    <w:multiLevelType w:val="hybridMultilevel"/>
    <w:tmpl w:val="5338E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8FE6EE0"/>
    <w:multiLevelType w:val="multilevel"/>
    <w:tmpl w:val="AD9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71A47"/>
    <w:multiLevelType w:val="hybridMultilevel"/>
    <w:tmpl w:val="87A2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47B4A"/>
    <w:multiLevelType w:val="multilevel"/>
    <w:tmpl w:val="159C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94204"/>
    <w:multiLevelType w:val="multilevel"/>
    <w:tmpl w:val="9596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D3FA0"/>
    <w:multiLevelType w:val="multilevel"/>
    <w:tmpl w:val="3858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07F7C"/>
    <w:multiLevelType w:val="multilevel"/>
    <w:tmpl w:val="FE7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1D0CEC"/>
    <w:multiLevelType w:val="hybridMultilevel"/>
    <w:tmpl w:val="EF122B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90F528D"/>
    <w:multiLevelType w:val="hybridMultilevel"/>
    <w:tmpl w:val="5CA4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B0F07E4"/>
    <w:multiLevelType w:val="multilevel"/>
    <w:tmpl w:val="D38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0B25F9"/>
    <w:multiLevelType w:val="hybridMultilevel"/>
    <w:tmpl w:val="0F1AD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AD1570"/>
    <w:multiLevelType w:val="multilevel"/>
    <w:tmpl w:val="38A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0279B"/>
    <w:multiLevelType w:val="hybridMultilevel"/>
    <w:tmpl w:val="1B584A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51E98"/>
    <w:multiLevelType w:val="hybridMultilevel"/>
    <w:tmpl w:val="B5562D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DD426F3"/>
    <w:multiLevelType w:val="hybridMultilevel"/>
    <w:tmpl w:val="FB4EA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03663"/>
    <w:multiLevelType w:val="hybridMultilevel"/>
    <w:tmpl w:val="57A00B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1DB301B"/>
    <w:multiLevelType w:val="multilevel"/>
    <w:tmpl w:val="6A7C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BC02DB"/>
    <w:multiLevelType w:val="multilevel"/>
    <w:tmpl w:val="58B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F4B77"/>
    <w:multiLevelType w:val="multilevel"/>
    <w:tmpl w:val="B28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521979"/>
    <w:multiLevelType w:val="hybridMultilevel"/>
    <w:tmpl w:val="BB66E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762D53"/>
    <w:multiLevelType w:val="multilevel"/>
    <w:tmpl w:val="2A62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CD0C26"/>
    <w:multiLevelType w:val="hybridMultilevel"/>
    <w:tmpl w:val="8F9273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99D33AA"/>
    <w:multiLevelType w:val="multilevel"/>
    <w:tmpl w:val="6740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3F4C52"/>
    <w:multiLevelType w:val="multilevel"/>
    <w:tmpl w:val="73CC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535CA"/>
    <w:multiLevelType w:val="multilevel"/>
    <w:tmpl w:val="73F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7E66A2"/>
    <w:multiLevelType w:val="multilevel"/>
    <w:tmpl w:val="5E1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655E7A"/>
    <w:multiLevelType w:val="hybridMultilevel"/>
    <w:tmpl w:val="582612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76B0A82"/>
    <w:multiLevelType w:val="hybridMultilevel"/>
    <w:tmpl w:val="ACD85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77B14"/>
    <w:multiLevelType w:val="multilevel"/>
    <w:tmpl w:val="EF1A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366F09"/>
    <w:multiLevelType w:val="multilevel"/>
    <w:tmpl w:val="E244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386BBB"/>
    <w:multiLevelType w:val="hybridMultilevel"/>
    <w:tmpl w:val="819A7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5C5A84"/>
    <w:multiLevelType w:val="hybridMultilevel"/>
    <w:tmpl w:val="9D6E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A23765"/>
    <w:multiLevelType w:val="hybridMultilevel"/>
    <w:tmpl w:val="CCA443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3"/>
  </w:num>
  <w:num w:numId="5">
    <w:abstractNumId w:val="12"/>
  </w:num>
  <w:num w:numId="6">
    <w:abstractNumId w:val="18"/>
  </w:num>
  <w:num w:numId="7">
    <w:abstractNumId w:val="36"/>
  </w:num>
  <w:num w:numId="8">
    <w:abstractNumId w:val="11"/>
  </w:num>
  <w:num w:numId="9">
    <w:abstractNumId w:val="14"/>
  </w:num>
  <w:num w:numId="10">
    <w:abstractNumId w:val="16"/>
  </w:num>
  <w:num w:numId="11">
    <w:abstractNumId w:val="34"/>
  </w:num>
  <w:num w:numId="12">
    <w:abstractNumId w:val="17"/>
  </w:num>
  <w:num w:numId="13">
    <w:abstractNumId w:val="30"/>
  </w:num>
  <w:num w:numId="14">
    <w:abstractNumId w:val="19"/>
  </w:num>
  <w:num w:numId="15">
    <w:abstractNumId w:val="31"/>
  </w:num>
  <w:num w:numId="16">
    <w:abstractNumId w:val="25"/>
  </w:num>
  <w:num w:numId="17">
    <w:abstractNumId w:val="6"/>
  </w:num>
  <w:num w:numId="18">
    <w:abstractNumId w:val="35"/>
  </w:num>
  <w:num w:numId="19">
    <w:abstractNumId w:val="33"/>
  </w:num>
  <w:num w:numId="20">
    <w:abstractNumId w:val="10"/>
  </w:num>
  <w:num w:numId="21">
    <w:abstractNumId w:val="27"/>
  </w:num>
  <w:num w:numId="22">
    <w:abstractNumId w:val="0"/>
  </w:num>
  <w:num w:numId="23">
    <w:abstractNumId w:val="13"/>
  </w:num>
  <w:num w:numId="24">
    <w:abstractNumId w:val="20"/>
  </w:num>
  <w:num w:numId="25">
    <w:abstractNumId w:val="24"/>
  </w:num>
  <w:num w:numId="26">
    <w:abstractNumId w:val="5"/>
  </w:num>
  <w:num w:numId="27">
    <w:abstractNumId w:val="21"/>
  </w:num>
  <w:num w:numId="28">
    <w:abstractNumId w:val="29"/>
  </w:num>
  <w:num w:numId="29">
    <w:abstractNumId w:val="8"/>
  </w:num>
  <w:num w:numId="30">
    <w:abstractNumId w:val="26"/>
  </w:num>
  <w:num w:numId="31">
    <w:abstractNumId w:val="28"/>
  </w:num>
  <w:num w:numId="32">
    <w:abstractNumId w:val="9"/>
  </w:num>
  <w:num w:numId="33">
    <w:abstractNumId w:val="7"/>
  </w:num>
  <w:num w:numId="34">
    <w:abstractNumId w:val="32"/>
  </w:num>
  <w:num w:numId="35">
    <w:abstractNumId w:val="22"/>
  </w:num>
  <w:num w:numId="36">
    <w:abstractNumId w:val="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1CD1"/>
    <w:rsid w:val="00015B24"/>
    <w:rsid w:val="00026F0B"/>
    <w:rsid w:val="000628B7"/>
    <w:rsid w:val="000706F0"/>
    <w:rsid w:val="00071AC2"/>
    <w:rsid w:val="00080622"/>
    <w:rsid w:val="00093DFE"/>
    <w:rsid w:val="000B469E"/>
    <w:rsid w:val="000D3F1D"/>
    <w:rsid w:val="000D4098"/>
    <w:rsid w:val="000E1927"/>
    <w:rsid w:val="000E5EA2"/>
    <w:rsid w:val="000F3923"/>
    <w:rsid w:val="00112858"/>
    <w:rsid w:val="00126ABE"/>
    <w:rsid w:val="0013158F"/>
    <w:rsid w:val="00132253"/>
    <w:rsid w:val="001369F0"/>
    <w:rsid w:val="00137AA7"/>
    <w:rsid w:val="00137D53"/>
    <w:rsid w:val="00153B7C"/>
    <w:rsid w:val="0015658F"/>
    <w:rsid w:val="001B1F15"/>
    <w:rsid w:val="001C26A2"/>
    <w:rsid w:val="001D2325"/>
    <w:rsid w:val="001F54A6"/>
    <w:rsid w:val="00240802"/>
    <w:rsid w:val="00261EF4"/>
    <w:rsid w:val="002858EE"/>
    <w:rsid w:val="002B0857"/>
    <w:rsid w:val="002B488D"/>
    <w:rsid w:val="002D6BCE"/>
    <w:rsid w:val="00332065"/>
    <w:rsid w:val="00343054"/>
    <w:rsid w:val="003538B1"/>
    <w:rsid w:val="003A1FA4"/>
    <w:rsid w:val="003B2061"/>
    <w:rsid w:val="003D7F76"/>
    <w:rsid w:val="003E01E7"/>
    <w:rsid w:val="003F03A4"/>
    <w:rsid w:val="003F0C2B"/>
    <w:rsid w:val="003F5733"/>
    <w:rsid w:val="004034F6"/>
    <w:rsid w:val="00404DD0"/>
    <w:rsid w:val="00411EBA"/>
    <w:rsid w:val="00426972"/>
    <w:rsid w:val="00466F94"/>
    <w:rsid w:val="00473039"/>
    <w:rsid w:val="004807FE"/>
    <w:rsid w:val="00492A43"/>
    <w:rsid w:val="00497EE9"/>
    <w:rsid w:val="004A0B8F"/>
    <w:rsid w:val="004A11E0"/>
    <w:rsid w:val="004C4BAE"/>
    <w:rsid w:val="004C75A2"/>
    <w:rsid w:val="004D6934"/>
    <w:rsid w:val="005101E0"/>
    <w:rsid w:val="005319F7"/>
    <w:rsid w:val="00536C4A"/>
    <w:rsid w:val="00550299"/>
    <w:rsid w:val="00580567"/>
    <w:rsid w:val="00587F9B"/>
    <w:rsid w:val="00592C55"/>
    <w:rsid w:val="00596AB9"/>
    <w:rsid w:val="005B6FEF"/>
    <w:rsid w:val="005E6CB0"/>
    <w:rsid w:val="005F2374"/>
    <w:rsid w:val="005F7CE6"/>
    <w:rsid w:val="006355C4"/>
    <w:rsid w:val="00635964"/>
    <w:rsid w:val="00636C2B"/>
    <w:rsid w:val="00652022"/>
    <w:rsid w:val="0065646C"/>
    <w:rsid w:val="0068043E"/>
    <w:rsid w:val="00696014"/>
    <w:rsid w:val="006B1AA2"/>
    <w:rsid w:val="006C6CCF"/>
    <w:rsid w:val="006E79ED"/>
    <w:rsid w:val="00713096"/>
    <w:rsid w:val="007214DC"/>
    <w:rsid w:val="00724D59"/>
    <w:rsid w:val="0075359A"/>
    <w:rsid w:val="00757A8D"/>
    <w:rsid w:val="00771CDC"/>
    <w:rsid w:val="00782351"/>
    <w:rsid w:val="007A62F0"/>
    <w:rsid w:val="007D3EA5"/>
    <w:rsid w:val="007E2A9F"/>
    <w:rsid w:val="007E5D7F"/>
    <w:rsid w:val="0083056F"/>
    <w:rsid w:val="008337D1"/>
    <w:rsid w:val="008341FD"/>
    <w:rsid w:val="00845256"/>
    <w:rsid w:val="008503F6"/>
    <w:rsid w:val="00857B28"/>
    <w:rsid w:val="00873BBE"/>
    <w:rsid w:val="008C59C6"/>
    <w:rsid w:val="008D0392"/>
    <w:rsid w:val="008D1AFF"/>
    <w:rsid w:val="008F230E"/>
    <w:rsid w:val="008F2D77"/>
    <w:rsid w:val="00950D66"/>
    <w:rsid w:val="00960286"/>
    <w:rsid w:val="00961A07"/>
    <w:rsid w:val="00963B29"/>
    <w:rsid w:val="00964235"/>
    <w:rsid w:val="009673E9"/>
    <w:rsid w:val="0098794F"/>
    <w:rsid w:val="00992460"/>
    <w:rsid w:val="00993CB8"/>
    <w:rsid w:val="009A4D7E"/>
    <w:rsid w:val="009D6500"/>
    <w:rsid w:val="009E090E"/>
    <w:rsid w:val="009E0D76"/>
    <w:rsid w:val="00A066DD"/>
    <w:rsid w:val="00A10A39"/>
    <w:rsid w:val="00A11A12"/>
    <w:rsid w:val="00A34094"/>
    <w:rsid w:val="00A45D87"/>
    <w:rsid w:val="00AD0BC3"/>
    <w:rsid w:val="00AD2CBF"/>
    <w:rsid w:val="00AD7CC6"/>
    <w:rsid w:val="00AE3332"/>
    <w:rsid w:val="00AF6513"/>
    <w:rsid w:val="00B042D3"/>
    <w:rsid w:val="00B075C2"/>
    <w:rsid w:val="00B47F73"/>
    <w:rsid w:val="00B51CD1"/>
    <w:rsid w:val="00B82FD4"/>
    <w:rsid w:val="00BA34C3"/>
    <w:rsid w:val="00BA6A9E"/>
    <w:rsid w:val="00BB0EC5"/>
    <w:rsid w:val="00BB1A24"/>
    <w:rsid w:val="00BB620F"/>
    <w:rsid w:val="00BB77C4"/>
    <w:rsid w:val="00BE786D"/>
    <w:rsid w:val="00BF386A"/>
    <w:rsid w:val="00C04410"/>
    <w:rsid w:val="00C329C6"/>
    <w:rsid w:val="00C35BD0"/>
    <w:rsid w:val="00C61E3C"/>
    <w:rsid w:val="00C72551"/>
    <w:rsid w:val="00C83D67"/>
    <w:rsid w:val="00C83E9F"/>
    <w:rsid w:val="00C95880"/>
    <w:rsid w:val="00CC19D1"/>
    <w:rsid w:val="00CC6E70"/>
    <w:rsid w:val="00CC77B0"/>
    <w:rsid w:val="00CC7DE1"/>
    <w:rsid w:val="00CD4344"/>
    <w:rsid w:val="00CD4D55"/>
    <w:rsid w:val="00CE662B"/>
    <w:rsid w:val="00D24540"/>
    <w:rsid w:val="00D4198E"/>
    <w:rsid w:val="00D47B34"/>
    <w:rsid w:val="00D83BFF"/>
    <w:rsid w:val="00DB0B7D"/>
    <w:rsid w:val="00DB50C1"/>
    <w:rsid w:val="00DB550C"/>
    <w:rsid w:val="00DB6C4D"/>
    <w:rsid w:val="00DC4148"/>
    <w:rsid w:val="00DD50A2"/>
    <w:rsid w:val="00DE0BF4"/>
    <w:rsid w:val="00DF52DE"/>
    <w:rsid w:val="00DF56CA"/>
    <w:rsid w:val="00DF67D5"/>
    <w:rsid w:val="00E0286F"/>
    <w:rsid w:val="00E45269"/>
    <w:rsid w:val="00E63BE8"/>
    <w:rsid w:val="00E64172"/>
    <w:rsid w:val="00E75BB5"/>
    <w:rsid w:val="00E83C63"/>
    <w:rsid w:val="00EA0793"/>
    <w:rsid w:val="00EA76A6"/>
    <w:rsid w:val="00EB0C28"/>
    <w:rsid w:val="00EB2391"/>
    <w:rsid w:val="00EB3E47"/>
    <w:rsid w:val="00ED1919"/>
    <w:rsid w:val="00EE351C"/>
    <w:rsid w:val="00EE3BD9"/>
    <w:rsid w:val="00EF4B67"/>
    <w:rsid w:val="00F04D82"/>
    <w:rsid w:val="00F265AA"/>
    <w:rsid w:val="00F406F7"/>
    <w:rsid w:val="00F42BDD"/>
    <w:rsid w:val="00F4598E"/>
    <w:rsid w:val="00F4754F"/>
    <w:rsid w:val="00F53DE7"/>
    <w:rsid w:val="00F548B8"/>
    <w:rsid w:val="00F5681C"/>
    <w:rsid w:val="00F856D4"/>
    <w:rsid w:val="00FB6E69"/>
    <w:rsid w:val="00F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1CD1"/>
    <w:rPr>
      <w:rFonts w:ascii="Times New Roman" w:hAnsi="Times New Roman" w:cs="Times New Roman" w:hint="default"/>
      <w:b/>
      <w:bCs/>
      <w:i/>
      <w:iCs/>
    </w:rPr>
  </w:style>
  <w:style w:type="paragraph" w:styleId="a4">
    <w:name w:val="Normal (Web)"/>
    <w:basedOn w:val="a"/>
    <w:unhideWhenUsed/>
    <w:rsid w:val="00B5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2-msonormal">
    <w:name w:val="u-2-msonormal"/>
    <w:basedOn w:val="a"/>
    <w:rsid w:val="00B5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51CD1"/>
    <w:rPr>
      <w:b/>
      <w:bCs/>
    </w:rPr>
  </w:style>
  <w:style w:type="paragraph" w:customStyle="1" w:styleId="msg-header-from">
    <w:name w:val="msg-header-from"/>
    <w:basedOn w:val="a"/>
    <w:rsid w:val="00B5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basedOn w:val="a0"/>
    <w:semiHidden/>
    <w:rsid w:val="00B51CD1"/>
    <w:rPr>
      <w:vertAlign w:val="superscript"/>
    </w:rPr>
  </w:style>
  <w:style w:type="paragraph" w:styleId="a7">
    <w:name w:val="footnote text"/>
    <w:basedOn w:val="a"/>
    <w:link w:val="a8"/>
    <w:semiHidden/>
    <w:rsid w:val="00B5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51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тиль"/>
    <w:rsid w:val="00B51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B51C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51C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51CD1"/>
  </w:style>
  <w:style w:type="character" w:customStyle="1" w:styleId="submenu-table">
    <w:name w:val="submenu-table"/>
    <w:basedOn w:val="a0"/>
    <w:rsid w:val="00B51CD1"/>
  </w:style>
  <w:style w:type="character" w:customStyle="1" w:styleId="1">
    <w:name w:val="Заголовок №1_"/>
    <w:rsid w:val="00B51CD1"/>
    <w:rPr>
      <w:rFonts w:ascii="Arial" w:hAnsi="Arial" w:cs="Arial"/>
      <w:b/>
      <w:bCs/>
      <w:sz w:val="23"/>
      <w:szCs w:val="23"/>
      <w:lang w:eastAsia="ar-SA" w:bidi="ar-SA"/>
    </w:rPr>
  </w:style>
  <w:style w:type="character" w:customStyle="1" w:styleId="Arial">
    <w:name w:val="Основной текст + Arial"/>
    <w:rsid w:val="00B51CD1"/>
    <w:rPr>
      <w:rFonts w:ascii="Arial" w:hAnsi="Arial" w:cs="Arial"/>
      <w:sz w:val="19"/>
      <w:szCs w:val="19"/>
      <w:lang w:eastAsia="ar-SA" w:bidi="ar-SA"/>
    </w:rPr>
  </w:style>
  <w:style w:type="character" w:customStyle="1" w:styleId="Arial1">
    <w:name w:val="Основной текст + Arial1"/>
    <w:rsid w:val="00B51CD1"/>
    <w:rPr>
      <w:rFonts w:ascii="Arial" w:hAnsi="Arial" w:cs="Arial"/>
      <w:b/>
      <w:bCs/>
      <w:sz w:val="18"/>
      <w:szCs w:val="18"/>
      <w:lang w:eastAsia="ar-SA" w:bidi="ar-SA"/>
    </w:rPr>
  </w:style>
  <w:style w:type="paragraph" w:styleId="ac">
    <w:name w:val="Body Text"/>
    <w:basedOn w:val="a"/>
    <w:link w:val="ad"/>
    <w:rsid w:val="00B51C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B51C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Заголовок №1"/>
    <w:basedOn w:val="a"/>
    <w:rsid w:val="00B51CD1"/>
    <w:pPr>
      <w:widowControl w:val="0"/>
      <w:shd w:val="clear" w:color="auto" w:fill="FFFFFF"/>
      <w:suppressAutoHyphens/>
      <w:spacing w:after="180" w:line="240" w:lineRule="atLeast"/>
      <w:jc w:val="center"/>
    </w:pPr>
    <w:rPr>
      <w:rFonts w:ascii="Arial" w:eastAsia="Times New Roman" w:hAnsi="Arial" w:cs="Arial"/>
      <w:b/>
      <w:bCs/>
      <w:sz w:val="23"/>
      <w:szCs w:val="23"/>
      <w:lang w:eastAsia="ar-SA"/>
    </w:rPr>
  </w:style>
  <w:style w:type="character" w:customStyle="1" w:styleId="7">
    <w:name w:val="Заголовок 7 Знак"/>
    <w:rsid w:val="00B51CD1"/>
    <w:rPr>
      <w:sz w:val="24"/>
      <w:szCs w:val="24"/>
      <w:lang w:eastAsia="ar-SA" w:bidi="ar-SA"/>
    </w:rPr>
  </w:style>
  <w:style w:type="paragraph" w:styleId="ae">
    <w:name w:val="List Paragraph"/>
    <w:basedOn w:val="a"/>
    <w:uiPriority w:val="34"/>
    <w:qFormat/>
    <w:rsid w:val="008337D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_"/>
    <w:basedOn w:val="a0"/>
    <w:link w:val="11"/>
    <w:locked/>
    <w:rsid w:val="008337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8337D1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3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05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13CA3-0E65-418B-B412-53244F1B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37</Pages>
  <Words>11583</Words>
  <Characters>66024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123</cp:lastModifiedBy>
  <cp:revision>44</cp:revision>
  <dcterms:created xsi:type="dcterms:W3CDTF">2015-05-27T02:07:00Z</dcterms:created>
  <dcterms:modified xsi:type="dcterms:W3CDTF">2024-12-09T08:34:00Z</dcterms:modified>
</cp:coreProperties>
</file>