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6F" w:rsidRDefault="0083056F" w:rsidP="008337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3056F" w:rsidRDefault="0083056F" w:rsidP="008337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3056F" w:rsidRDefault="0083056F" w:rsidP="008337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3056F" w:rsidRDefault="0083056F" w:rsidP="008337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3056F" w:rsidRDefault="0083056F" w:rsidP="008337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4469259" cy="7828894"/>
            <wp:effectExtent l="0" t="0" r="0" b="0"/>
            <wp:docPr id="1" name="Рисунок 1" descr="C:\Users\user\Desktop\ТИТ. ЛИСТЫ. 2024-2025 СКОБЕЛЕВА\Рус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. ЛИСТЫ. 2024-2025 СКОБЕЛЕВА\Рус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226" cy="782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56F" w:rsidRDefault="0083056F" w:rsidP="008337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337D1" w:rsidRDefault="008337D1" w:rsidP="008337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Пояснительная  записка  к  курсу  «Русский язык»</w:t>
      </w:r>
    </w:p>
    <w:p w:rsidR="008337D1" w:rsidRDefault="008337D1" w:rsidP="008337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37D1" w:rsidRDefault="008337D1" w:rsidP="008337D1">
      <w:pPr>
        <w:pStyle w:val="11"/>
        <w:shd w:val="clear" w:color="auto" w:fill="auto"/>
        <w:spacing w:before="0"/>
        <w:ind w:left="20" w:right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</w:t>
      </w:r>
      <w:r>
        <w:rPr>
          <w:rFonts w:ascii="Times New Roman" w:hAnsi="Times New Roman" w:cs="Times New Roman"/>
          <w:sz w:val="22"/>
          <w:szCs w:val="22"/>
        </w:rPr>
        <w:t xml:space="preserve"> на основе авторской программы </w:t>
      </w:r>
      <w:proofErr w:type="spellStart"/>
      <w:r>
        <w:rPr>
          <w:rFonts w:ascii="Times New Roman" w:hAnsi="Times New Roman" w:cs="Times New Roman"/>
          <w:sz w:val="22"/>
          <w:szCs w:val="22"/>
        </w:rPr>
        <w:t>Канакина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В.П., Горецкий В.Г. «Русский язык. 1-4 классы».</w:t>
      </w:r>
    </w:p>
    <w:p w:rsidR="008337D1" w:rsidRDefault="008337D1" w:rsidP="008337D1">
      <w:pPr>
        <w:pStyle w:val="u-2-msonormal"/>
        <w:spacing w:before="0" w:beforeAutospacing="0" w:after="0" w:afterAutospacing="0"/>
        <w:ind w:firstLine="540"/>
        <w:textAlignment w:val="center"/>
        <w:rPr>
          <w:sz w:val="22"/>
          <w:szCs w:val="22"/>
        </w:rPr>
      </w:pPr>
      <w:r>
        <w:rPr>
          <w:sz w:val="22"/>
          <w:szCs w:val="22"/>
        </w:rPr>
        <w:t>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8337D1" w:rsidRDefault="008337D1" w:rsidP="008337D1">
      <w:pPr>
        <w:pStyle w:val="u-2-msonormal"/>
        <w:spacing w:before="0" w:beforeAutospacing="0" w:after="0" w:afterAutospacing="0"/>
        <w:ind w:firstLine="540"/>
        <w:textAlignment w:val="center"/>
        <w:rPr>
          <w:sz w:val="22"/>
          <w:szCs w:val="22"/>
        </w:rPr>
      </w:pPr>
      <w:r>
        <w:rPr>
          <w:sz w:val="22"/>
          <w:szCs w:val="22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 Д. Ушинский). </w:t>
      </w:r>
    </w:p>
    <w:p w:rsidR="008337D1" w:rsidRDefault="008337D1" w:rsidP="008337D1">
      <w:pPr>
        <w:pStyle w:val="11"/>
        <w:shd w:val="clear" w:color="auto" w:fill="auto"/>
        <w:spacing w:before="0"/>
        <w:ind w:left="20" w:right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8337D1" w:rsidRDefault="008337D1" w:rsidP="008337D1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240" w:lineRule="auto"/>
        <w:ind w:left="284" w:right="-31" w:hanging="284"/>
        <w:jc w:val="center"/>
        <w:rPr>
          <w:rFonts w:ascii="Times New Roman" w:hAnsi="Times New Roman" w:cs="Times New Roman"/>
          <w:b/>
          <w:iCs/>
          <w:color w:val="FF0000"/>
        </w:rPr>
      </w:pPr>
    </w:p>
    <w:p w:rsidR="008337D1" w:rsidRDefault="008337D1" w:rsidP="008337D1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240" w:lineRule="auto"/>
        <w:ind w:left="284" w:right="-31" w:hanging="284"/>
        <w:rPr>
          <w:rFonts w:ascii="Times New Roman" w:hAnsi="Times New Roman"/>
          <w:b/>
          <w:iCs/>
          <w:color w:val="FF0000"/>
        </w:rPr>
      </w:pPr>
      <w:r>
        <w:rPr>
          <w:rFonts w:ascii="Times New Roman" w:hAnsi="Times New Roman"/>
          <w:b/>
          <w:iCs/>
        </w:rPr>
        <w:t xml:space="preserve">Целями </w:t>
      </w:r>
      <w:r>
        <w:rPr>
          <w:rFonts w:ascii="Times New Roman" w:hAnsi="Times New Roman"/>
          <w:iCs/>
        </w:rPr>
        <w:t>изучения предмета «Русский язык» в начальной школе являются</w:t>
      </w:r>
      <w:r>
        <w:rPr>
          <w:rFonts w:ascii="Times New Roman" w:hAnsi="Times New Roman"/>
          <w:b/>
          <w:iCs/>
        </w:rPr>
        <w:t>:</w:t>
      </w:r>
    </w:p>
    <w:p w:rsidR="008337D1" w:rsidRDefault="008337D1" w:rsidP="008337D1">
      <w:pPr>
        <w:spacing w:after="0" w:line="240" w:lineRule="auto"/>
        <w:ind w:left="709" w:hanging="142"/>
        <w:jc w:val="both"/>
        <w:textAlignment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ознакомление учащихся с основными положениями науки о языке и формирование на этой основе знаково-символического   восприятия и логического мышления учащихся; 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/>
          <w:color w:val="000000"/>
        </w:rPr>
      </w:pPr>
    </w:p>
    <w:p w:rsidR="008337D1" w:rsidRDefault="008337D1" w:rsidP="008337D1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spacing w:after="0" w:line="240" w:lineRule="auto"/>
        <w:ind w:right="111"/>
        <w:rPr>
          <w:rFonts w:ascii="Times New Roman" w:hAnsi="Times New Roman"/>
        </w:rPr>
      </w:pPr>
      <w:r>
        <w:rPr>
          <w:rFonts w:ascii="Times New Roman" w:hAnsi="Times New Roman"/>
          <w:b/>
          <w:caps/>
        </w:rPr>
        <w:tab/>
      </w:r>
      <w:r>
        <w:rPr>
          <w:rFonts w:ascii="Times New Roman" w:hAnsi="Times New Roman"/>
          <w:b/>
          <w:caps/>
        </w:rPr>
        <w:tab/>
      </w:r>
      <w:r>
        <w:rPr>
          <w:rFonts w:ascii="Times New Roman" w:hAnsi="Times New Roman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8337D1" w:rsidRDefault="008337D1" w:rsidP="008337D1">
      <w:pPr>
        <w:pStyle w:val="ae"/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8337D1" w:rsidRDefault="008337D1" w:rsidP="008337D1">
      <w:pPr>
        <w:pStyle w:val="ae"/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развитие диалогической и монологической устной и письменной речи; </w:t>
      </w:r>
    </w:p>
    <w:p w:rsidR="008337D1" w:rsidRDefault="008337D1" w:rsidP="008337D1">
      <w:pPr>
        <w:pStyle w:val="ae"/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развитие коммуника</w:t>
      </w:r>
      <w:r>
        <w:rPr>
          <w:rFonts w:ascii="Times New Roman" w:hAnsi="Times New Roman"/>
        </w:rPr>
        <w:softHyphen/>
        <w:t>тивных умений;</w:t>
      </w:r>
    </w:p>
    <w:p w:rsidR="008337D1" w:rsidRDefault="008337D1" w:rsidP="008337D1">
      <w:pPr>
        <w:pStyle w:val="ae"/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развитие нравственных и эстетических чувств; </w:t>
      </w:r>
    </w:p>
    <w:p w:rsidR="008337D1" w:rsidRDefault="008337D1" w:rsidP="008337D1">
      <w:pPr>
        <w:pStyle w:val="ae"/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развитие способностей к творческой деятель</w:t>
      </w:r>
      <w:r>
        <w:rPr>
          <w:rFonts w:ascii="Times New Roman" w:hAnsi="Times New Roman"/>
        </w:rPr>
        <w:softHyphen/>
        <w:t>ности.</w:t>
      </w:r>
    </w:p>
    <w:p w:rsidR="008337D1" w:rsidRDefault="008337D1" w:rsidP="008337D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Программа определяет ряд практических </w:t>
      </w:r>
      <w:r>
        <w:rPr>
          <w:rFonts w:ascii="Times New Roman" w:hAnsi="Times New Roman"/>
          <w:b/>
        </w:rPr>
        <w:t>задач</w:t>
      </w:r>
      <w:r>
        <w:rPr>
          <w:rFonts w:ascii="Times New Roman" w:hAnsi="Times New Roman"/>
        </w:rPr>
        <w:t>, решение которых обеспечит достижение основных целей изучения предмета:</w:t>
      </w:r>
    </w:p>
    <w:p w:rsidR="008337D1" w:rsidRDefault="008337D1" w:rsidP="008337D1">
      <w:pPr>
        <w:pStyle w:val="ae"/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8337D1" w:rsidRDefault="008337D1" w:rsidP="008337D1">
      <w:pPr>
        <w:pStyle w:val="ae"/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>
        <w:rPr>
          <w:rFonts w:ascii="Times New Roman" w:hAnsi="Times New Roman"/>
        </w:rPr>
        <w:t>морфемике</w:t>
      </w:r>
      <w:proofErr w:type="spellEnd"/>
      <w:r>
        <w:rPr>
          <w:rFonts w:ascii="Times New Roman" w:hAnsi="Times New Roman"/>
        </w:rPr>
        <w:t xml:space="preserve"> (состав слова), морфологии и синтаксисе;</w:t>
      </w:r>
    </w:p>
    <w:p w:rsidR="008337D1" w:rsidRDefault="008337D1" w:rsidP="008337D1">
      <w:pPr>
        <w:pStyle w:val="ae"/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8337D1" w:rsidRDefault="008337D1" w:rsidP="008337D1">
      <w:pPr>
        <w:pStyle w:val="ae"/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8337D1" w:rsidRDefault="008337D1" w:rsidP="008337D1">
      <w:pPr>
        <w:spacing w:after="0"/>
        <w:rPr>
          <w:rFonts w:ascii="Times New Roman" w:hAnsi="Times New Roman"/>
          <w:color w:val="000000"/>
        </w:rPr>
      </w:pPr>
    </w:p>
    <w:p w:rsidR="008337D1" w:rsidRDefault="008337D1" w:rsidP="008337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337D1" w:rsidRDefault="008337D1" w:rsidP="008337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337D1" w:rsidRDefault="008337D1" w:rsidP="008337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Результаты изучения курса</w:t>
      </w:r>
    </w:p>
    <w:p w:rsidR="008337D1" w:rsidRDefault="008337D1" w:rsidP="008337D1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/>
          <w:b/>
          <w:bCs/>
          <w:iCs/>
          <w:color w:val="0070C0"/>
        </w:rPr>
      </w:pPr>
    </w:p>
    <w:p w:rsidR="008337D1" w:rsidRDefault="008337D1" w:rsidP="008337D1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/>
          <w:b/>
          <w:bCs/>
          <w:iCs/>
          <w:u w:val="wave"/>
        </w:rPr>
      </w:pPr>
      <w:r>
        <w:rPr>
          <w:rFonts w:ascii="Times New Roman" w:hAnsi="Times New Roman"/>
          <w:b/>
          <w:bCs/>
          <w:iCs/>
          <w:u w:val="wave"/>
        </w:rPr>
        <w:t>Личностные результаты: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8"/>
        </w:rPr>
      </w:pPr>
      <w:r>
        <w:rPr>
          <w:rFonts w:ascii="Times New Roman" w:hAnsi="Times New Roman"/>
          <w:sz w:val="18"/>
        </w:rPr>
        <w:t xml:space="preserve">1. Формирование </w:t>
      </w:r>
      <w:r>
        <w:rPr>
          <w:rFonts w:ascii="Times New Roman" w:hAnsi="Times New Roman"/>
          <w:iCs/>
          <w:sz w:val="18"/>
        </w:rPr>
        <w:t xml:space="preserve">чувства гордости за свою Родину; осознание своей этнической и национальной принадлежности, формирование ценностей многонационального российского общества. 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8"/>
        </w:rPr>
      </w:pPr>
      <w:r>
        <w:rPr>
          <w:rFonts w:ascii="Times New Roman" w:hAnsi="Times New Roman"/>
          <w:sz w:val="18"/>
        </w:rPr>
        <w:t xml:space="preserve">2. Формирование </w:t>
      </w:r>
      <w:r>
        <w:rPr>
          <w:rFonts w:ascii="Times New Roman" w:hAnsi="Times New Roman"/>
          <w:iCs/>
          <w:sz w:val="18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8337D1" w:rsidRDefault="008337D1" w:rsidP="008337D1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3.  Формирование уважительного отношения к иному мнению, истории и культуре других народов.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8"/>
        </w:rPr>
      </w:pPr>
      <w:r>
        <w:rPr>
          <w:rFonts w:ascii="Times New Roman" w:hAnsi="Times New Roman"/>
          <w:sz w:val="18"/>
        </w:rPr>
        <w:t xml:space="preserve">4. </w:t>
      </w:r>
      <w:r>
        <w:rPr>
          <w:rFonts w:ascii="Times New Roman" w:hAnsi="Times New Roman"/>
          <w:iCs/>
          <w:sz w:val="18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8"/>
        </w:rPr>
      </w:pPr>
      <w:r>
        <w:rPr>
          <w:rFonts w:ascii="Times New Roman" w:hAnsi="Times New Roman"/>
          <w:sz w:val="18"/>
        </w:rPr>
        <w:t>5. Развитие самостоятельности</w:t>
      </w:r>
      <w:r>
        <w:rPr>
          <w:rFonts w:ascii="Times New Roman" w:hAnsi="Times New Roman"/>
          <w:iCs/>
          <w:sz w:val="18"/>
        </w:rPr>
        <w:t xml:space="preserve"> и личной ответственности за свои поступки, на основе представлений о нравственных нормах, социальной справедливости и свободе.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8"/>
        </w:rPr>
      </w:pPr>
      <w:r>
        <w:rPr>
          <w:rFonts w:ascii="Times New Roman" w:hAnsi="Times New Roman"/>
          <w:sz w:val="18"/>
        </w:rPr>
        <w:t>6. Формирование э</w:t>
      </w:r>
      <w:r>
        <w:rPr>
          <w:rFonts w:ascii="Times New Roman" w:hAnsi="Times New Roman"/>
          <w:iCs/>
          <w:sz w:val="18"/>
        </w:rPr>
        <w:t>стетических потребностей, ценностей и чувств.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7. Развитие э</w:t>
      </w:r>
      <w:r>
        <w:rPr>
          <w:rFonts w:ascii="Times New Roman" w:hAnsi="Times New Roman"/>
          <w:iCs/>
          <w:sz w:val="18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8"/>
        </w:rPr>
      </w:pPr>
      <w:r>
        <w:rPr>
          <w:rFonts w:ascii="Times New Roman" w:hAnsi="Times New Roman"/>
          <w:sz w:val="18"/>
        </w:rPr>
        <w:t xml:space="preserve">8. </w:t>
      </w:r>
      <w:r>
        <w:rPr>
          <w:rFonts w:ascii="Times New Roman" w:hAnsi="Times New Roman"/>
          <w:iCs/>
          <w:sz w:val="18"/>
        </w:rPr>
        <w:t xml:space="preserve">Развитие навыков сотрудничества </w:t>
      </w:r>
      <w:proofErr w:type="gramStart"/>
      <w:r>
        <w:rPr>
          <w:rFonts w:ascii="Times New Roman" w:hAnsi="Times New Roman"/>
          <w:iCs/>
          <w:sz w:val="18"/>
        </w:rPr>
        <w:t>со</w:t>
      </w:r>
      <w:proofErr w:type="gramEnd"/>
      <w:r>
        <w:rPr>
          <w:rFonts w:ascii="Times New Roman" w:hAnsi="Times New Roman"/>
          <w:iCs/>
          <w:sz w:val="18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8"/>
        </w:rPr>
      </w:pPr>
      <w:r>
        <w:rPr>
          <w:rFonts w:ascii="Times New Roman" w:hAnsi="Times New Roman"/>
          <w:sz w:val="18"/>
        </w:rPr>
        <w:t xml:space="preserve">9. </w:t>
      </w:r>
      <w:r>
        <w:rPr>
          <w:rFonts w:ascii="Times New Roman" w:hAnsi="Times New Roman"/>
          <w:iCs/>
          <w:sz w:val="18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8337D1" w:rsidRDefault="008337D1" w:rsidP="008337D1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/>
          <w:b/>
          <w:bCs/>
          <w:iCs/>
          <w:color w:val="0070C0"/>
        </w:rPr>
      </w:pPr>
    </w:p>
    <w:p w:rsidR="008337D1" w:rsidRDefault="008337D1" w:rsidP="008337D1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/>
          <w:b/>
          <w:bCs/>
          <w:iCs/>
          <w:color w:val="0070C0"/>
        </w:rPr>
      </w:pPr>
      <w:proofErr w:type="spellStart"/>
      <w:r>
        <w:rPr>
          <w:rFonts w:ascii="Times New Roman" w:hAnsi="Times New Roman"/>
          <w:b/>
          <w:bCs/>
          <w:iCs/>
          <w:u w:val="wave"/>
        </w:rPr>
        <w:t>Метапредметные</w:t>
      </w:r>
      <w:proofErr w:type="spellEnd"/>
      <w:r>
        <w:rPr>
          <w:rFonts w:ascii="Times New Roman" w:hAnsi="Times New Roman"/>
          <w:b/>
          <w:bCs/>
          <w:iCs/>
          <w:u w:val="wave"/>
        </w:rPr>
        <w:t xml:space="preserve"> результаты</w:t>
      </w:r>
      <w:r>
        <w:rPr>
          <w:rFonts w:ascii="Times New Roman" w:hAnsi="Times New Roman"/>
          <w:b/>
          <w:bCs/>
          <w:iCs/>
          <w:color w:val="0070C0"/>
        </w:rPr>
        <w:t>: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1.</w:t>
      </w:r>
      <w:r>
        <w:rPr>
          <w:rFonts w:ascii="Times New Roman" w:hAnsi="Times New Roman"/>
          <w:sz w:val="18"/>
          <w:lang w:val="en-US"/>
        </w:rPr>
        <w:t> </w:t>
      </w:r>
      <w:r>
        <w:rPr>
          <w:rFonts w:ascii="Times New Roman" w:hAnsi="Times New Roman"/>
          <w:sz w:val="18"/>
        </w:rPr>
        <w:t xml:space="preserve">Овладение </w:t>
      </w:r>
      <w:r>
        <w:rPr>
          <w:rFonts w:ascii="Times New Roman" w:hAnsi="Times New Roman"/>
          <w:iCs/>
          <w:sz w:val="18"/>
        </w:rPr>
        <w:t>способностью принимать и сохранять цели и задачи учебной деятельности, поиска средств её осуществления.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8"/>
        </w:rPr>
      </w:pPr>
      <w:r>
        <w:rPr>
          <w:rFonts w:ascii="Times New Roman" w:hAnsi="Times New Roman"/>
          <w:sz w:val="18"/>
        </w:rPr>
        <w:t>2. Формирование умения</w:t>
      </w:r>
      <w:r>
        <w:rPr>
          <w:rFonts w:ascii="Times New Roman" w:hAnsi="Times New Roman"/>
          <w:iCs/>
          <w:sz w:val="18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8"/>
        </w:rPr>
      </w:pPr>
      <w:r>
        <w:rPr>
          <w:rFonts w:ascii="Times New Roman" w:hAnsi="Times New Roman"/>
          <w:sz w:val="18"/>
        </w:rPr>
        <w:t xml:space="preserve">3. </w:t>
      </w:r>
      <w:r>
        <w:rPr>
          <w:rFonts w:ascii="Times New Roman" w:hAnsi="Times New Roman"/>
          <w:iCs/>
          <w:sz w:val="18"/>
        </w:rPr>
        <w:t>Использование знаково-символических сре</w:t>
      </w:r>
      <w:proofErr w:type="gramStart"/>
      <w:r>
        <w:rPr>
          <w:rFonts w:ascii="Times New Roman" w:hAnsi="Times New Roman"/>
          <w:iCs/>
          <w:sz w:val="18"/>
        </w:rPr>
        <w:t>дств пр</w:t>
      </w:r>
      <w:proofErr w:type="gramEnd"/>
      <w:r>
        <w:rPr>
          <w:rFonts w:ascii="Times New Roman" w:hAnsi="Times New Roman"/>
          <w:iCs/>
          <w:sz w:val="18"/>
        </w:rPr>
        <w:t>едставления информации.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4. Активное использование речевых средств и сре</w:t>
      </w:r>
      <w:proofErr w:type="gramStart"/>
      <w:r>
        <w:rPr>
          <w:rFonts w:ascii="Times New Roman" w:hAnsi="Times New Roman"/>
          <w:sz w:val="18"/>
        </w:rPr>
        <w:t>дств дл</w:t>
      </w:r>
      <w:proofErr w:type="gramEnd"/>
      <w:r>
        <w:rPr>
          <w:rFonts w:ascii="Times New Roman" w:hAnsi="Times New Roman"/>
          <w:sz w:val="18"/>
        </w:rPr>
        <w:t>я решения коммуникативных и познавательных задач.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5.</w:t>
      </w:r>
      <w:r>
        <w:rPr>
          <w:rFonts w:ascii="Times New Roman" w:hAnsi="Times New Roman"/>
          <w:sz w:val="18"/>
          <w:lang w:val="en-US"/>
        </w:rPr>
        <w:t> </w:t>
      </w:r>
      <w:r>
        <w:rPr>
          <w:rFonts w:ascii="Times New Roman" w:hAnsi="Times New Roman"/>
          <w:sz w:val="18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6.</w:t>
      </w:r>
      <w:r>
        <w:rPr>
          <w:rFonts w:ascii="Times New Roman" w:hAnsi="Times New Roman"/>
          <w:sz w:val="18"/>
          <w:lang w:val="en-US"/>
        </w:rPr>
        <w:t> </w:t>
      </w:r>
      <w:proofErr w:type="gramStart"/>
      <w:r>
        <w:rPr>
          <w:rFonts w:ascii="Times New Roman" w:hAnsi="Times New Roman"/>
          <w:sz w:val="18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7.</w:t>
      </w:r>
      <w:r>
        <w:rPr>
          <w:rFonts w:ascii="Times New Roman" w:hAnsi="Times New Roman"/>
          <w:sz w:val="18"/>
          <w:lang w:val="en-US"/>
        </w:rPr>
        <w:t> </w:t>
      </w:r>
      <w:r>
        <w:rPr>
          <w:rFonts w:ascii="Times New Roman" w:hAnsi="Times New Roman"/>
          <w:sz w:val="18"/>
        </w:rPr>
        <w:t>Овладение л</w:t>
      </w:r>
      <w:r>
        <w:rPr>
          <w:rFonts w:ascii="Times New Roman" w:hAnsi="Times New Roman"/>
          <w:iCs/>
          <w:sz w:val="18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>
        <w:rPr>
          <w:rFonts w:ascii="Times New Roman" w:hAnsi="Times New Roman"/>
          <w:sz w:val="18"/>
        </w:rPr>
        <w:t>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8.</w:t>
      </w:r>
      <w:r>
        <w:rPr>
          <w:rFonts w:ascii="Times New Roman" w:hAnsi="Times New Roman"/>
          <w:sz w:val="18"/>
          <w:lang w:val="en-US"/>
        </w:rPr>
        <w:t> </w:t>
      </w:r>
      <w:r>
        <w:rPr>
          <w:rFonts w:ascii="Times New Roman" w:hAnsi="Times New Roman"/>
          <w:sz w:val="18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9.</w:t>
      </w:r>
      <w:r>
        <w:rPr>
          <w:rFonts w:ascii="Times New Roman" w:hAnsi="Times New Roman"/>
          <w:sz w:val="18"/>
          <w:lang w:val="en-US"/>
        </w:rPr>
        <w:t> </w:t>
      </w:r>
      <w:r>
        <w:rPr>
          <w:rFonts w:ascii="Times New Roman" w:hAnsi="Times New Roman"/>
          <w:sz w:val="18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10. Готовность конструктивно разрешать конфликты посредством учёта интересов сторон и сотрудничества.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11.</w:t>
      </w:r>
      <w:r>
        <w:rPr>
          <w:rFonts w:ascii="Times New Roman" w:hAnsi="Times New Roman"/>
          <w:sz w:val="18"/>
          <w:lang w:val="en-US"/>
        </w:rPr>
        <w:t> </w:t>
      </w:r>
      <w:r>
        <w:rPr>
          <w:rFonts w:ascii="Times New Roman" w:hAnsi="Times New Roman"/>
          <w:sz w:val="18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12.</w:t>
      </w:r>
      <w:r>
        <w:rPr>
          <w:rFonts w:ascii="Times New Roman" w:hAnsi="Times New Roman"/>
          <w:sz w:val="18"/>
          <w:lang w:val="en-US"/>
        </w:rPr>
        <w:t> </w:t>
      </w:r>
      <w:r>
        <w:rPr>
          <w:rFonts w:ascii="Times New Roman" w:hAnsi="Times New Roman"/>
          <w:sz w:val="18"/>
        </w:rPr>
        <w:t xml:space="preserve">Овладение базовыми предметными и </w:t>
      </w:r>
      <w:proofErr w:type="spellStart"/>
      <w:r>
        <w:rPr>
          <w:rFonts w:ascii="Times New Roman" w:hAnsi="Times New Roman"/>
          <w:sz w:val="18"/>
        </w:rPr>
        <w:t>межпредметными</w:t>
      </w:r>
      <w:proofErr w:type="spellEnd"/>
      <w:r>
        <w:rPr>
          <w:rFonts w:ascii="Times New Roman" w:hAnsi="Times New Roman"/>
          <w:sz w:val="18"/>
        </w:rPr>
        <w:t xml:space="preserve"> понятиями, отражающими существенные связи и отношения между объектами и процессами.</w:t>
      </w:r>
    </w:p>
    <w:p w:rsidR="008337D1" w:rsidRDefault="008337D1" w:rsidP="008337D1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/>
          <w:b/>
          <w:bCs/>
          <w:iCs/>
          <w:u w:val="wave"/>
        </w:rPr>
      </w:pPr>
    </w:p>
    <w:p w:rsidR="008337D1" w:rsidRDefault="008337D1" w:rsidP="008337D1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/>
          <w:b/>
          <w:bCs/>
          <w:iCs/>
          <w:u w:val="wave"/>
        </w:rPr>
      </w:pPr>
      <w:r>
        <w:rPr>
          <w:rFonts w:ascii="Times New Roman" w:hAnsi="Times New Roman"/>
          <w:b/>
          <w:bCs/>
          <w:iCs/>
          <w:u w:val="wave"/>
        </w:rPr>
        <w:t>Предметные результаты: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Cs/>
          <w:iCs/>
          <w:sz w:val="18"/>
        </w:rPr>
        <w:t>1.</w:t>
      </w:r>
      <w:r>
        <w:rPr>
          <w:rFonts w:ascii="Times New Roman" w:hAnsi="Times New Roman"/>
          <w:bCs/>
          <w:iCs/>
          <w:sz w:val="18"/>
          <w:lang w:val="en-US"/>
        </w:rPr>
        <w:t> </w:t>
      </w:r>
      <w:r>
        <w:rPr>
          <w:rFonts w:ascii="Times New Roman" w:hAnsi="Times New Roman"/>
          <w:sz w:val="18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3. </w:t>
      </w:r>
      <w:proofErr w:type="spellStart"/>
      <w:r>
        <w:rPr>
          <w:rFonts w:ascii="Times New Roman" w:hAnsi="Times New Roman"/>
          <w:sz w:val="18"/>
        </w:rPr>
        <w:t>Сформированность</w:t>
      </w:r>
      <w:proofErr w:type="spellEnd"/>
      <w:r>
        <w:rPr>
          <w:rFonts w:ascii="Times New Roman" w:hAnsi="Times New Roman"/>
          <w:sz w:val="18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4.</w:t>
      </w:r>
      <w:r>
        <w:rPr>
          <w:rFonts w:ascii="Times New Roman" w:hAnsi="Times New Roman"/>
          <w:sz w:val="18"/>
          <w:lang w:val="en-US"/>
        </w:rPr>
        <w:t> </w:t>
      </w:r>
      <w:r>
        <w:rPr>
          <w:rFonts w:ascii="Times New Roman" w:hAnsi="Times New Roman"/>
          <w:sz w:val="18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5.</w:t>
      </w:r>
      <w:r>
        <w:rPr>
          <w:rFonts w:ascii="Times New Roman" w:hAnsi="Times New Roman"/>
          <w:sz w:val="18"/>
          <w:lang w:val="en-US"/>
        </w:rPr>
        <w:t> </w:t>
      </w:r>
      <w:r>
        <w:rPr>
          <w:rFonts w:ascii="Times New Roman" w:hAnsi="Times New Roman"/>
          <w:sz w:val="18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>
        <w:rPr>
          <w:rFonts w:ascii="Times New Roman" w:hAnsi="Times New Roman"/>
          <w:sz w:val="18"/>
        </w:rPr>
        <w:t>морфемике</w:t>
      </w:r>
      <w:proofErr w:type="spellEnd"/>
      <w:r>
        <w:rPr>
          <w:rFonts w:ascii="Times New Roman" w:hAnsi="Times New Roman"/>
          <w:sz w:val="18"/>
        </w:rPr>
        <w:t>), морфологии и синтаксисе; об основных единицах языка, их признаках и особенностях употребления в речи;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9.</w:t>
      </w:r>
      <w:r>
        <w:rPr>
          <w:rFonts w:ascii="Times New Roman" w:hAnsi="Times New Roman"/>
          <w:sz w:val="18"/>
          <w:lang w:val="en-US"/>
        </w:rPr>
        <w:t> </w:t>
      </w:r>
      <w:r>
        <w:rPr>
          <w:rFonts w:ascii="Times New Roman" w:hAnsi="Times New Roman"/>
          <w:sz w:val="18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8337D1" w:rsidRDefault="008337D1" w:rsidP="008337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</w:p>
    <w:p w:rsidR="008337D1" w:rsidRDefault="008337D1" w:rsidP="008337D1">
      <w:pPr>
        <w:jc w:val="center"/>
        <w:rPr>
          <w:rFonts w:ascii="Times New Roman" w:hAnsi="Times New Roman"/>
          <w:b/>
          <w:sz w:val="24"/>
          <w:szCs w:val="24"/>
        </w:rPr>
      </w:pPr>
    </w:p>
    <w:p w:rsidR="008337D1" w:rsidRDefault="008337D1" w:rsidP="008337D1">
      <w:pPr>
        <w:jc w:val="center"/>
        <w:rPr>
          <w:rFonts w:ascii="Times New Roman" w:hAnsi="Times New Roman"/>
          <w:b/>
          <w:color w:val="FF0000"/>
          <w:spacing w:val="-7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 КЛАСС</w:t>
      </w:r>
    </w:p>
    <w:tbl>
      <w:tblPr>
        <w:tblW w:w="15048" w:type="dxa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8"/>
        <w:gridCol w:w="8640"/>
      </w:tblGrid>
      <w:tr w:rsidR="008337D1" w:rsidTr="008337D1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D1" w:rsidRDefault="008337D1">
            <w:pPr>
              <w:pStyle w:val="ac"/>
              <w:spacing w:line="360" w:lineRule="auto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Программа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D1" w:rsidRDefault="008337D1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УМК «Школа России»  сборник рабочих программ 1-4  классы  М.: «Просвещение», 2011 г.</w:t>
            </w:r>
          </w:p>
          <w:p w:rsidR="008337D1" w:rsidRDefault="008337D1">
            <w:pPr>
              <w:pStyle w:val="ac"/>
              <w:spacing w:line="360" w:lineRule="auto"/>
              <w:rPr>
                <w:iCs/>
                <w:sz w:val="18"/>
                <w:szCs w:val="18"/>
              </w:rPr>
            </w:pPr>
          </w:p>
        </w:tc>
      </w:tr>
      <w:tr w:rsidR="008337D1" w:rsidTr="008337D1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D1" w:rsidRDefault="008337D1">
            <w:pPr>
              <w:pStyle w:val="ac"/>
              <w:spacing w:line="360" w:lineRule="auto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Учебники и учебно - методические пособия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D1" w:rsidRDefault="008337D1">
            <w:pPr>
              <w:tabs>
                <w:tab w:val="left" w:pos="3648"/>
              </w:tabs>
              <w:spacing w:after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Русский язык.  4 класс: учебник для  общеобразовательных  учреждений с приложением на электронном носителе. В 2 частях / В. П.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  В. Г. Горецкий – 2-е изд. -   М.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Просвещение, 2012</w:t>
            </w:r>
          </w:p>
          <w:p w:rsidR="008337D1" w:rsidRDefault="008337D1">
            <w:pPr>
              <w:pStyle w:val="ac"/>
              <w:spacing w:line="360" w:lineRule="auto"/>
              <w:rPr>
                <w:iCs/>
                <w:sz w:val="18"/>
                <w:szCs w:val="18"/>
              </w:rPr>
            </w:pPr>
          </w:p>
        </w:tc>
      </w:tr>
      <w:tr w:rsidR="008337D1" w:rsidTr="008337D1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D1" w:rsidRDefault="008337D1">
            <w:pPr>
              <w:pStyle w:val="ac"/>
              <w:spacing w:line="360" w:lineRule="auto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Количество часов в год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D1" w:rsidRDefault="00BA6A9E">
            <w:pPr>
              <w:pStyle w:val="ac"/>
              <w:spacing w:line="36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164</w:t>
            </w:r>
            <w:r w:rsidR="00332065">
              <w:rPr>
                <w:iCs/>
                <w:sz w:val="18"/>
                <w:szCs w:val="18"/>
              </w:rPr>
              <w:t xml:space="preserve"> </w:t>
            </w:r>
            <w:r w:rsidR="008337D1">
              <w:rPr>
                <w:iCs/>
                <w:sz w:val="18"/>
                <w:szCs w:val="18"/>
              </w:rPr>
              <w:t>часов</w:t>
            </w:r>
          </w:p>
        </w:tc>
      </w:tr>
      <w:tr w:rsidR="008337D1" w:rsidTr="008337D1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D1" w:rsidRDefault="008337D1">
            <w:pPr>
              <w:pStyle w:val="ac"/>
              <w:spacing w:line="360" w:lineRule="auto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D1" w:rsidRDefault="008337D1">
            <w:pPr>
              <w:pStyle w:val="ac"/>
              <w:spacing w:line="36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 часов</w:t>
            </w:r>
          </w:p>
        </w:tc>
      </w:tr>
      <w:tr w:rsidR="008337D1" w:rsidTr="008337D1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D1" w:rsidRDefault="008337D1">
            <w:pPr>
              <w:pStyle w:val="ac"/>
              <w:spacing w:line="360" w:lineRule="auto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Контрольные работы (диктанты)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D1" w:rsidRDefault="008337D1">
            <w:pPr>
              <w:pStyle w:val="ac"/>
              <w:spacing w:line="36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9</w:t>
            </w:r>
          </w:p>
        </w:tc>
      </w:tr>
      <w:tr w:rsidR="008337D1" w:rsidTr="008337D1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D1" w:rsidRDefault="008337D1">
            <w:pPr>
              <w:pStyle w:val="ac"/>
              <w:spacing w:line="360" w:lineRule="auto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Проекты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D1" w:rsidRDefault="008337D1">
            <w:pPr>
              <w:pStyle w:val="ac"/>
              <w:spacing w:line="36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</w:t>
            </w:r>
          </w:p>
        </w:tc>
      </w:tr>
    </w:tbl>
    <w:p w:rsidR="008337D1" w:rsidRDefault="008337D1" w:rsidP="008337D1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pacing w:val="-7"/>
          <w:sz w:val="24"/>
          <w:szCs w:val="24"/>
          <w:lang w:eastAsia="en-US"/>
        </w:rPr>
      </w:pPr>
    </w:p>
    <w:p w:rsidR="008337D1" w:rsidRDefault="008337D1" w:rsidP="008337D1">
      <w:pPr>
        <w:pStyle w:val="ac"/>
        <w:tabs>
          <w:tab w:val="num" w:pos="851"/>
        </w:tabs>
        <w:spacing w:line="360" w:lineRule="auto"/>
        <w:jc w:val="center"/>
        <w:rPr>
          <w:b/>
          <w:sz w:val="22"/>
          <w:szCs w:val="18"/>
        </w:rPr>
      </w:pPr>
      <w:r>
        <w:rPr>
          <w:b/>
          <w:sz w:val="22"/>
          <w:szCs w:val="18"/>
        </w:rPr>
        <w:t>Содержание учебного предмета в  4 классе</w:t>
      </w:r>
    </w:p>
    <w:tbl>
      <w:tblPr>
        <w:tblW w:w="15030" w:type="dxa"/>
        <w:tblInd w:w="3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6"/>
        <w:gridCol w:w="8792"/>
        <w:gridCol w:w="1560"/>
        <w:gridCol w:w="2552"/>
      </w:tblGrid>
      <w:tr w:rsidR="008337D1" w:rsidTr="008337D1">
        <w:trPr>
          <w:trHeight w:val="28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337D1" w:rsidRDefault="008337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37D1" w:rsidRDefault="008337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337D1" w:rsidRDefault="008337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Проекты</w:t>
            </w:r>
          </w:p>
        </w:tc>
      </w:tr>
      <w:tr w:rsidR="008337D1" w:rsidTr="008337D1">
        <w:trPr>
          <w:trHeight w:val="98"/>
        </w:trPr>
        <w:tc>
          <w:tcPr>
            <w:tcW w:w="10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tabs>
                <w:tab w:val="left" w:pos="3926"/>
                <w:tab w:val="center" w:pos="4425"/>
              </w:tabs>
              <w:autoSpaceDE w:val="0"/>
              <w:autoSpaceDN w:val="0"/>
              <w:adjustRightInd w:val="0"/>
              <w:spacing w:after="0" w:line="240" w:lineRule="auto"/>
              <w:ind w:firstLine="425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24"/>
              </w:rPr>
              <w:tab/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ab/>
              <w:t xml:space="preserve">Повторение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8337D1" w:rsidTr="008337D1">
        <w:trPr>
          <w:trHeight w:val="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Наша речь и наш язык (1 ч)   Текст (3 ч)   Предложение (3 ч) Обращение (1ч) Главные и второстепенные члены предложения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/>
                <w:sz w:val="16"/>
                <w:szCs w:val="16"/>
              </w:rPr>
              <w:t>Основа предложения. (2ч)  Словосочетание (1 ч)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8337D1" w:rsidTr="008337D1">
        <w:trPr>
          <w:trHeight w:val="186"/>
        </w:trPr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Предложение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8337D1" w:rsidTr="008337D1">
        <w:trPr>
          <w:trHeight w:val="181"/>
        </w:trPr>
        <w:tc>
          <w:tcPr>
            <w:tcW w:w="10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Однородные члены предложения (5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ч)   </w:t>
            </w:r>
            <w:r>
              <w:rPr>
                <w:rFonts w:ascii="Times New Roman" w:hAnsi="Times New Roman"/>
                <w:sz w:val="16"/>
                <w:szCs w:val="24"/>
              </w:rPr>
              <w:t>Простые и сложные предложения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(4 ч)   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8337D1" w:rsidTr="008337D1">
        <w:trPr>
          <w:trHeight w:val="186"/>
        </w:trPr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Слово о языке и речи </w:t>
            </w:r>
            <w:r>
              <w:rPr>
                <w:rFonts w:ascii="Times New Roman" w:hAnsi="Times New Roman"/>
                <w:b/>
                <w:i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8337D1" w:rsidTr="008337D1">
        <w:trPr>
          <w:trHeight w:val="181"/>
        </w:trPr>
        <w:tc>
          <w:tcPr>
            <w:tcW w:w="10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Лексическое значение слова (4 ч).   Состав слова (10 ч)  Значимые части слова.    Правописание гласных и согласных в значимых частях слова   Правописание Ъ и Ь разделительных знаков    Части речи (7ч)  Повторение и углубление представлений о частях речи. Наречие.  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8337D1" w:rsidTr="008337D1">
        <w:trPr>
          <w:trHeight w:val="186"/>
        </w:trPr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Имя существительное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43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Проект «Говорите правильно!»</w:t>
            </w:r>
          </w:p>
        </w:tc>
      </w:tr>
      <w:tr w:rsidR="008337D1" w:rsidTr="008337D1">
        <w:trPr>
          <w:trHeight w:val="598"/>
        </w:trPr>
        <w:tc>
          <w:tcPr>
            <w:tcW w:w="10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spacing w:after="0" w:line="20" w:lineRule="atLeast"/>
              <w:rPr>
                <w:rFonts w:ascii="Times New Roman" w:hAnsi="Times New Roman" w:cs="Times New Roman"/>
                <w:iCs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Изменение по падежам (5ч).  Три склонения имён существительных (8ч) Правописание  безударных падежных окончаний имён существительных в единственном числе (20ч) Правописание безударных падежных окончаний имён существительных во множественном числе. (8ч) Обобщение знаний об имени существительном (2ч)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  <w:lang w:eastAsia="en-US"/>
              </w:rPr>
            </w:pPr>
          </w:p>
        </w:tc>
      </w:tr>
      <w:tr w:rsidR="008337D1" w:rsidTr="008337D1">
        <w:trPr>
          <w:trHeight w:val="186"/>
        </w:trPr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</w:rPr>
              <w:t>Имя прилагательное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Проект «Имена прил. в «Сказке о рыбаке и рыбке» А. С. Пушкина»</w:t>
            </w:r>
          </w:p>
        </w:tc>
      </w:tr>
      <w:tr w:rsidR="008337D1" w:rsidTr="008337D1">
        <w:trPr>
          <w:trHeight w:val="181"/>
        </w:trPr>
        <w:tc>
          <w:tcPr>
            <w:tcW w:w="10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/>
                <w:b/>
                <w:vanish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Повторение и углубление представлений об имени прилагательном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(4 ч). Изменение по падежам имён прилагательных (2 ч). Склонение имён прилагательных мужского рода и среднего рода в единственном числе (10 ч). Склонение имён прилагательных женского рода в единственном числе (7 ч). Склонение имён прилагательных во множественном числе (5 ч). Обобщение знаний об имени прилагательном (2 ч).</w:t>
            </w:r>
            <w:r>
              <w:rPr>
                <w:rFonts w:ascii="Times New Roman" w:hAnsi="Times New Roman"/>
                <w:b/>
                <w:vanish/>
                <w:color w:val="FF0000"/>
                <w:sz w:val="16"/>
                <w:szCs w:val="16"/>
              </w:rPr>
              <w:t xml:space="preserve"> Рифма" ""ние буквосочетаний с шипящими звуками (8ч)</w:t>
            </w:r>
          </w:p>
          <w:p w:rsidR="008337D1" w:rsidRDefault="008337D1">
            <w:pPr>
              <w:spacing w:after="0" w:line="240" w:lineRule="auto"/>
              <w:rPr>
                <w:rFonts w:ascii="Times New Roman" w:hAnsi="Times New Roman"/>
                <w:b/>
                <w:vanish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vanish/>
                <w:color w:val="FF0000"/>
                <w:sz w:val="16"/>
                <w:szCs w:val="16"/>
              </w:rPr>
              <w:t>е (15ч)</w:t>
            </w:r>
          </w:p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vanish/>
                <w:color w:val="FF0000"/>
                <w:sz w:val="16"/>
                <w:szCs w:val="16"/>
              </w:rPr>
              <w:t>шение темы четверти)ком сайте и искать случайных встреч??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6"/>
                <w:lang w:eastAsia="en-US"/>
              </w:rPr>
            </w:pPr>
          </w:p>
        </w:tc>
      </w:tr>
      <w:tr w:rsidR="008337D1" w:rsidTr="008337D1">
        <w:trPr>
          <w:trHeight w:val="22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color w:val="FF0000"/>
                <w:sz w:val="12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</w:rPr>
              <w:t>Личные местоимения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8337D1" w:rsidTr="008337D1">
        <w:trPr>
          <w:trHeight w:val="22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7D1" w:rsidRDefault="008337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</w:rPr>
              <w:t>Местоимение(2 ч). Изменение по падежам личных местоимений. Правописание местоимений (7 ч).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8337D1" w:rsidTr="008337D1">
        <w:trPr>
          <w:trHeight w:val="22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</w:rPr>
              <w:t>Глагол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34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8337D1" w:rsidTr="008337D1">
        <w:trPr>
          <w:trHeight w:val="22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7D1" w:rsidRDefault="008337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</w:rPr>
              <w:t>Повторение и углубление представлений о глаголе как части речи (3 ч). Неопределённая форма глагола (5 ч). Спряжение глагола (5 ч). 1 и 2 спряжение глаголов(3 ч). Правописание глаголов с безударными личными окончаниями (8 ч). Правописание возвратных  глаголов (3 ч). Правописание глаголов в прошедшем времени (3 ч). Обобщение по теме « Глагол» (4 ч).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7D1" w:rsidRDefault="008337D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8337D1" w:rsidTr="008337D1">
        <w:trPr>
          <w:trHeight w:val="22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8337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Повторение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332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8337D1" w:rsidTr="008337D1">
        <w:trPr>
          <w:trHeight w:val="22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7D1" w:rsidRDefault="008337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Итого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37D1" w:rsidRDefault="00BA6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7D1" w:rsidRDefault="00833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</w:tbl>
    <w:p w:rsidR="008337D1" w:rsidRDefault="008337D1" w:rsidP="008337D1">
      <w:pPr>
        <w:spacing w:after="0"/>
        <w:ind w:firstLine="567"/>
        <w:jc w:val="center"/>
        <w:outlineLvl w:val="0"/>
        <w:rPr>
          <w:rFonts w:ascii="Times New Roman" w:hAnsi="Times New Roman"/>
          <w:b/>
          <w:sz w:val="20"/>
          <w:szCs w:val="20"/>
          <w:lang w:eastAsia="en-US"/>
        </w:rPr>
      </w:pPr>
    </w:p>
    <w:p w:rsidR="008337D1" w:rsidRDefault="008337D1" w:rsidP="008337D1">
      <w:pPr>
        <w:spacing w:after="0"/>
        <w:ind w:firstLine="567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8337D1" w:rsidRDefault="008337D1" w:rsidP="008337D1">
      <w:pPr>
        <w:spacing w:after="0"/>
        <w:ind w:firstLine="567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8337D1" w:rsidRDefault="008337D1" w:rsidP="008337D1">
      <w:pPr>
        <w:spacing w:after="0"/>
        <w:ind w:firstLine="567"/>
        <w:jc w:val="center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Планируемые результаты</w:t>
      </w:r>
    </w:p>
    <w:p w:rsidR="008337D1" w:rsidRDefault="008337D1" w:rsidP="008337D1">
      <w:pPr>
        <w:spacing w:after="0"/>
        <w:ind w:firstLine="567"/>
        <w:jc w:val="center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Русский язык, 4 класс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iCs/>
          <w:color w:val="000000"/>
        </w:rPr>
        <w:t>Личностные результаты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0"/>
        </w:rPr>
      </w:pPr>
      <w:r>
        <w:rPr>
          <w:rFonts w:ascii="Times New Roman" w:eastAsia="Times New Roman" w:hAnsi="Times New Roman"/>
          <w:i/>
          <w:color w:val="000000"/>
          <w:sz w:val="20"/>
        </w:rPr>
        <w:t>У выпускника будут сформированы:</w:t>
      </w:r>
    </w:p>
    <w:p w:rsidR="008337D1" w:rsidRDefault="008337D1" w:rsidP="008337D1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внутренняя позиция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8337D1" w:rsidRDefault="008337D1" w:rsidP="008337D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языковой деятельности, чтению и читательской деятельности;</w:t>
      </w:r>
    </w:p>
    <w:p w:rsidR="008337D1" w:rsidRDefault="008337D1" w:rsidP="008337D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8337D1" w:rsidRDefault="008337D1" w:rsidP="008337D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восприятие русского языка как одной и основных национально-культурных ценностей русского народа, его значения в процессе получения школьного образования, осознание себя носителем этого языка;</w:t>
      </w:r>
    </w:p>
    <w:p w:rsidR="008337D1" w:rsidRDefault="008337D1" w:rsidP="008337D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понимание того, что правильная устная и письменная речь является показателем индивидуальной культуры человека;</w:t>
      </w:r>
    </w:p>
    <w:p w:rsidR="008337D1" w:rsidRDefault="008337D1" w:rsidP="008337D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способность к самооценке на основе наблюдения за собственной речью;</w:t>
      </w:r>
    </w:p>
    <w:p w:rsidR="008337D1" w:rsidRDefault="008337D1" w:rsidP="008337D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основы российской гражданской идентичности, чувство гордости за свою Родину, российский народ, его язык,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8337D1" w:rsidRDefault="008337D1" w:rsidP="008337D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уважительное отношение к иному мнению, истории и культуре других народов;</w:t>
      </w:r>
    </w:p>
    <w:p w:rsidR="008337D1" w:rsidRDefault="008337D1" w:rsidP="008337D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понимание 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8337D1" w:rsidRDefault="008337D1" w:rsidP="008337D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развитие самостоятельности и личной ответственности за свои поступки (так и окружающих людей), в том числе в информационной деятельности, на основе представлений о нравственных нормах и социальной справедливости;</w:t>
      </w:r>
    </w:p>
    <w:p w:rsidR="008337D1" w:rsidRDefault="008337D1" w:rsidP="008337D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этические чувства – стыда, вины, совести, доброжелательности и эмоционально-нравственной отзывчивости, понимание и сопереживание чувствам других людей;</w:t>
      </w:r>
    </w:p>
    <w:p w:rsidR="008337D1" w:rsidRDefault="008337D1" w:rsidP="008337D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чувство прекрасного и эстетические чувства на основе материалов курса русского языка;</w:t>
      </w:r>
    </w:p>
    <w:p w:rsidR="008337D1" w:rsidRDefault="008337D1" w:rsidP="008337D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навыки сотрудничества с учителем, взрослыми, сверстниками в процессе выполнения совместной деятельности на уроке и вне урока;</w:t>
      </w:r>
    </w:p>
    <w:p w:rsidR="008337D1" w:rsidRDefault="008337D1" w:rsidP="008337D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развитие мотивации к творческому труду (в проектной деятельности, к созданию собственных информационных объектов и др.), к работе на результат;</w:t>
      </w:r>
    </w:p>
    <w:p w:rsidR="008337D1" w:rsidRDefault="008337D1" w:rsidP="008337D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color w:val="000000"/>
        </w:rPr>
      </w:pPr>
      <w:proofErr w:type="spellStart"/>
      <w:r>
        <w:rPr>
          <w:rFonts w:ascii="Times New Roman" w:eastAsia="Times New Roman" w:hAnsi="Times New Roman"/>
          <w:b/>
          <w:iCs/>
          <w:color w:val="000000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iCs/>
          <w:color w:val="000000"/>
        </w:rPr>
        <w:t xml:space="preserve"> результаты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</w:rPr>
      </w:pP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</w:rPr>
        <w:t>Ученик научится:</w:t>
      </w:r>
    </w:p>
    <w:p w:rsidR="008337D1" w:rsidRDefault="008337D1" w:rsidP="008337D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принимать и сохранять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8337D1" w:rsidRDefault="008337D1" w:rsidP="008337D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:rsidR="008337D1" w:rsidRDefault="008337D1" w:rsidP="008337D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8337D1" w:rsidRDefault="008337D1" w:rsidP="008337D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выполнять действия по намеченному плану, а также по инструкциям, содержащимся в источниках информации (в заданиях учебника, в справочном материале учебника – в памятках); учитывать правило (алгоритм) в планировании и контроле способа решения;</w:t>
      </w:r>
    </w:p>
    <w:p w:rsidR="008337D1" w:rsidRDefault="008337D1" w:rsidP="008337D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 xml:space="preserve"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</w:t>
      </w:r>
      <w:proofErr w:type="gramStart"/>
      <w:r>
        <w:rPr>
          <w:rFonts w:ascii="Times New Roman" w:eastAsia="Times New Roman" w:hAnsi="Times New Roman"/>
          <w:color w:val="000000"/>
          <w:sz w:val="18"/>
        </w:rPr>
        <w:t>действия</w:t>
      </w:r>
      <w:proofErr w:type="gramEnd"/>
      <w:r>
        <w:rPr>
          <w:rFonts w:ascii="Times New Roman" w:eastAsia="Times New Roman" w:hAnsi="Times New Roman"/>
          <w:color w:val="000000"/>
          <w:sz w:val="18"/>
        </w:rPr>
        <w:t xml:space="preserve"> как по ходу его реализации, так и в конце действия;</w:t>
      </w:r>
    </w:p>
    <w:p w:rsidR="008337D1" w:rsidRDefault="008337D1" w:rsidP="008337D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выполнять учебные действия в устной, письменной речи, во внутреннем плане;</w:t>
      </w:r>
    </w:p>
    <w:p w:rsidR="008337D1" w:rsidRDefault="008337D1" w:rsidP="008337D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адекватно воспринимать оценку своей работы учителями, товарищами, другими лицами;</w:t>
      </w:r>
    </w:p>
    <w:p w:rsidR="008337D1" w:rsidRDefault="008337D1" w:rsidP="008337D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понимать причины успеха/неуспеха учебной деятельности и способности конструктивно действовать даже в ситуациях неуспеха.</w:t>
      </w:r>
    </w:p>
    <w:p w:rsidR="008337D1" w:rsidRDefault="008337D1" w:rsidP="008337D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18"/>
        </w:rPr>
      </w:pP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</w:rPr>
        <w:t>Выпускник научится:</w:t>
      </w:r>
    </w:p>
    <w:p w:rsidR="008337D1" w:rsidRDefault="008337D1" w:rsidP="008337D1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сети Интернет); пользоваться словарями и справочниками различных типов;</w:t>
      </w:r>
    </w:p>
    <w:p w:rsidR="008337D1" w:rsidRDefault="008337D1" w:rsidP="008337D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записывать, фиксировать информацию с помощью инструментов ИКТ;</w:t>
      </w:r>
    </w:p>
    <w:p w:rsidR="008337D1" w:rsidRDefault="008337D1" w:rsidP="008337D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8337D1" w:rsidRDefault="008337D1" w:rsidP="008337D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учебных, практических и лингвистических задач;</w:t>
      </w:r>
    </w:p>
    <w:p w:rsidR="008337D1" w:rsidRDefault="008337D1" w:rsidP="008337D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владеть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8337D1" w:rsidRDefault="008337D1" w:rsidP="008337D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одноклассников с небольшими сообщениями, используя аудио-, виде</w:t>
      </w:r>
      <w:proofErr w:type="gramStart"/>
      <w:r>
        <w:rPr>
          <w:rFonts w:ascii="Times New Roman" w:eastAsia="Times New Roman" w:hAnsi="Times New Roman"/>
          <w:color w:val="000000"/>
          <w:sz w:val="18"/>
        </w:rPr>
        <w:t>о-</w:t>
      </w:r>
      <w:proofErr w:type="gramEnd"/>
      <w:r>
        <w:rPr>
          <w:rFonts w:ascii="Times New Roman" w:eastAsia="Times New Roman" w:hAnsi="Times New Roman"/>
          <w:color w:val="000000"/>
          <w:sz w:val="18"/>
        </w:rPr>
        <w:t xml:space="preserve"> и графическое сопровождение;</w:t>
      </w:r>
    </w:p>
    <w:p w:rsidR="008337D1" w:rsidRDefault="008337D1" w:rsidP="008337D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 xml:space="preserve">осуществлять логические действия сравнения, анализа, синтеза, обобщения, классификации по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18"/>
        </w:rPr>
        <w:t>родо</w:t>
      </w:r>
      <w:proofErr w:type="spellEnd"/>
      <w:r>
        <w:rPr>
          <w:rFonts w:ascii="Times New Roman" w:eastAsia="Times New Roman" w:hAnsi="Times New Roman"/>
          <w:color w:val="000000"/>
          <w:sz w:val="18"/>
        </w:rPr>
        <w:t>-видовым</w:t>
      </w:r>
      <w:proofErr w:type="gramEnd"/>
      <w:r>
        <w:rPr>
          <w:rFonts w:ascii="Times New Roman" w:eastAsia="Times New Roman" w:hAnsi="Times New Roman"/>
          <w:color w:val="000000"/>
          <w:sz w:val="18"/>
        </w:rPr>
        <w:t xml:space="preserve">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</w:rPr>
        <w:t>Выпускник научится:</w:t>
      </w:r>
    </w:p>
    <w:p w:rsidR="008337D1" w:rsidRDefault="008337D1" w:rsidP="008337D1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слушать и слышать собеседника, вести диалог;</w:t>
      </w:r>
    </w:p>
    <w:p w:rsidR="008337D1" w:rsidRDefault="008337D1" w:rsidP="008337D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ориентироваться в целях, задачах, средствах и условиях общения;</w:t>
      </w:r>
    </w:p>
    <w:p w:rsidR="008337D1" w:rsidRDefault="008337D1" w:rsidP="008337D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8337D1" w:rsidRDefault="008337D1" w:rsidP="008337D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строить понятные для партнёра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337D1" w:rsidRDefault="008337D1" w:rsidP="008337D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8337D1" w:rsidRDefault="008337D1" w:rsidP="008337D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стремиться к более точному выражению собственного мнения и позиции;</w:t>
      </w:r>
    </w:p>
    <w:p w:rsidR="008337D1" w:rsidRDefault="008337D1" w:rsidP="008337D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8337D1" w:rsidRDefault="008337D1" w:rsidP="008337D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задавать вопросы, необходимые для организации собственной деятельности и сотрудничества с партнёром;</w:t>
      </w:r>
    </w:p>
    <w:p w:rsidR="008337D1" w:rsidRDefault="008337D1" w:rsidP="008337D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8337D1" w:rsidRDefault="008337D1" w:rsidP="008337D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8337D1" w:rsidRDefault="008337D1" w:rsidP="008337D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активно использовать речевые средства и средства информационных и коммуникационных технологий (далее – ИКТ) для решения коммуникативных и познавательных задач;</w:t>
      </w:r>
    </w:p>
    <w:p w:rsidR="008337D1" w:rsidRDefault="008337D1" w:rsidP="008337D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применять приобретённые коммуникативные умения в практике свободного общения.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iCs/>
          <w:color w:val="000000"/>
        </w:rPr>
        <w:t>Предметные результаты</w:t>
      </w:r>
      <w:r>
        <w:rPr>
          <w:rFonts w:ascii="Times New Roman" w:eastAsia="Times New Roman" w:hAnsi="Times New Roman"/>
          <w:b/>
          <w:color w:val="000000"/>
        </w:rPr>
        <w:t xml:space="preserve"> </w:t>
      </w:r>
    </w:p>
    <w:p w:rsidR="008337D1" w:rsidRDefault="008337D1" w:rsidP="008337D1">
      <w:pPr>
        <w:spacing w:after="0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b/>
          <w:sz w:val="20"/>
          <w:szCs w:val="20"/>
        </w:rPr>
        <w:t>Общие предметные результаты освоения программы</w:t>
      </w:r>
    </w:p>
    <w:p w:rsidR="008337D1" w:rsidRDefault="008337D1" w:rsidP="008337D1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8337D1" w:rsidRDefault="008337D1" w:rsidP="008337D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8337D1" w:rsidRDefault="008337D1" w:rsidP="008337D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8337D1" w:rsidRDefault="008337D1" w:rsidP="008337D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8337D1" w:rsidRDefault="008337D1" w:rsidP="008337D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 xml:space="preserve">овладение начальными представлениями о нормах русского языка (орфоэпических, лексических, грамматических), правилах речевого этикета (в объёме курса);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20"/>
        </w:rPr>
        <w:t>контроля за</w:t>
      </w:r>
      <w:proofErr w:type="gramEnd"/>
      <w:r>
        <w:rPr>
          <w:rFonts w:ascii="Times New Roman" w:eastAsia="Times New Roman" w:hAnsi="Times New Roman"/>
          <w:color w:val="000000"/>
          <w:sz w:val="18"/>
          <w:szCs w:val="20"/>
        </w:rPr>
        <w:t xml:space="preserve"> ней;</w:t>
      </w:r>
    </w:p>
    <w:p w:rsidR="008337D1" w:rsidRDefault="008337D1" w:rsidP="008337D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8337D1" w:rsidRDefault="008337D1" w:rsidP="008337D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 xml:space="preserve">освоение первоначальных научных представлений об основных понятиях и правилах из области фонетики, графики, лексики,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20"/>
        </w:rPr>
        <w:t>морфемики</w:t>
      </w:r>
      <w:proofErr w:type="spellEnd"/>
      <w:r>
        <w:rPr>
          <w:rFonts w:ascii="Times New Roman" w:eastAsia="Times New Roman" w:hAnsi="Times New Roman"/>
          <w:color w:val="000000"/>
          <w:sz w:val="18"/>
          <w:szCs w:val="20"/>
        </w:rPr>
        <w:t>, морфологии, синтаксиса, орфографии (в объёме изучаемого курса), понимание взаимосвязи и взаимозависимости между разными сторонами языка;</w:t>
      </w:r>
    </w:p>
    <w:p w:rsidR="008337D1" w:rsidRDefault="008337D1" w:rsidP="008337D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z w:val="18"/>
          <w:szCs w:val="20"/>
        </w:rPr>
        <w:lastRenderedPageBreak/>
        <w:t>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объёме изучаемого курса);</w:t>
      </w:r>
      <w:proofErr w:type="gramEnd"/>
    </w:p>
    <w:p w:rsidR="008337D1" w:rsidRDefault="008337D1" w:rsidP="008337D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овладение основами грамотного письма: основными орфографическими и пунктуационными умениями (в объёме изучаемого курса), умениями применять правила орфографии и правила постановки знаков препинания при записи собственных и предложенных текстов, умением проверять написанное.</w:t>
      </w:r>
    </w:p>
    <w:p w:rsidR="008337D1" w:rsidRDefault="008337D1" w:rsidP="0083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Предметные результаты освоения основных содержательных линий программы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Развитие речи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iCs/>
          <w:color w:val="000000"/>
          <w:sz w:val="20"/>
          <w:szCs w:val="20"/>
        </w:rPr>
        <w:t>Освоение данного раздела распределяется по всем разделам курса.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/>
          <w:color w:val="000000"/>
          <w:sz w:val="20"/>
          <w:szCs w:val="20"/>
          <w:u w:val="single"/>
        </w:rPr>
        <w:t>Обучающийся научится:</w:t>
      </w:r>
    </w:p>
    <w:p w:rsidR="008337D1" w:rsidRDefault="008337D1" w:rsidP="008337D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 xml:space="preserve">осознавать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20"/>
        </w:rPr>
        <w:t>ситуацию</w:t>
      </w:r>
      <w:proofErr w:type="gramEnd"/>
      <w:r>
        <w:rPr>
          <w:rFonts w:ascii="Times New Roman" w:eastAsia="Times New Roman" w:hAnsi="Times New Roman"/>
          <w:color w:val="000000"/>
          <w:sz w:val="18"/>
          <w:szCs w:val="20"/>
        </w:rPr>
        <w:t xml:space="preserve"> общения: с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20"/>
        </w:rPr>
        <w:t>какой</w:t>
      </w:r>
      <w:proofErr w:type="gramEnd"/>
      <w:r>
        <w:rPr>
          <w:rFonts w:ascii="Times New Roman" w:eastAsia="Times New Roman" w:hAnsi="Times New Roman"/>
          <w:color w:val="000000"/>
          <w:sz w:val="18"/>
          <w:szCs w:val="20"/>
        </w:rPr>
        <w:t xml:space="preserve">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8337D1" w:rsidRDefault="008337D1" w:rsidP="008337D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владеть формой диалогической речи; умением вести разговор (начать, поддержать, закончить разговор, привлечь внимание и др.);</w:t>
      </w:r>
    </w:p>
    <w:p w:rsidR="008337D1" w:rsidRDefault="008337D1" w:rsidP="008337D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выражать собственное мнение, обосновывать его с учётом ситуации общения;</w:t>
      </w:r>
    </w:p>
    <w:p w:rsidR="008337D1" w:rsidRDefault="008337D1" w:rsidP="008337D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оценивать правильность (уместность) выбора языковых и неязыковых средств устного общения на уроке, в школе, быту, со знакомыми и незнакомыми, с людьми разного возраста;</w:t>
      </w:r>
    </w:p>
    <w:p w:rsidR="008337D1" w:rsidRDefault="008337D1" w:rsidP="008337D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владеть монологической формой речи; под руководством учителя строить монологическое высказывание на определённую тему с использованием разных типов речи (описание, повествование, рассуждение);</w:t>
      </w:r>
    </w:p>
    <w:p w:rsidR="008337D1" w:rsidRDefault="008337D1" w:rsidP="008337D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работать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:rsidR="008337D1" w:rsidRDefault="008337D1" w:rsidP="008337D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пользоваться самостоятельно памяткой для подготовки и написания письменного изложения учеником;</w:t>
      </w:r>
    </w:p>
    <w:p w:rsidR="008337D1" w:rsidRDefault="008337D1" w:rsidP="008337D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и слухового восприятия, сохраняя основные особенности текста-образца; грамотно записывать текст; соблюдать требование каллиграфии при письме;</w:t>
      </w:r>
    </w:p>
    <w:p w:rsidR="008337D1" w:rsidRDefault="008337D1" w:rsidP="008337D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сочинять письма, поздравительные открытки, объявления и другие небольшие тексты для конкретных ситуаций общения;</w:t>
      </w:r>
    </w:p>
    <w:p w:rsidR="008337D1" w:rsidRDefault="008337D1" w:rsidP="008337D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составлять тексты повествовательного и описательного характера на основе разных источников (по наблюдению, по сюжетному рисунку, по репродукциям картин художников, по заданным теме и плану, опорным словам, на свободную тему, по пословице или поговорке, творческому воображению и др.);</w:t>
      </w:r>
    </w:p>
    <w:p w:rsidR="008337D1" w:rsidRDefault="008337D1" w:rsidP="008337D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письменно сочинять небольшие речевые произведения освоенных жанров (например, записку, письмо, поздравление, объявление);</w:t>
      </w:r>
    </w:p>
    <w:p w:rsidR="008337D1" w:rsidRDefault="008337D1" w:rsidP="008337D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 xml:space="preserve">проверять правильность своей письменной речи, исправлять допущенные орфографические и пунктуационные ошибки; улучшать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20"/>
        </w:rPr>
        <w:t>написанное</w:t>
      </w:r>
      <w:proofErr w:type="gramEnd"/>
      <w:r>
        <w:rPr>
          <w:rFonts w:ascii="Times New Roman" w:eastAsia="Times New Roman" w:hAnsi="Times New Roman"/>
          <w:color w:val="000000"/>
          <w:sz w:val="18"/>
          <w:szCs w:val="20"/>
        </w:rPr>
        <w:t>: добавлять и убирать элементы содержания, заменять слова на более точные и выразительные;</w:t>
      </w:r>
    </w:p>
    <w:p w:rsidR="008337D1" w:rsidRDefault="008337D1" w:rsidP="008337D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тему.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0"/>
          <w:szCs w:val="20"/>
          <w:u w:val="single"/>
        </w:rPr>
      </w:pPr>
      <w:proofErr w:type="gramStart"/>
      <w:r>
        <w:rPr>
          <w:rFonts w:ascii="Times New Roman" w:eastAsia="Times New Roman" w:hAnsi="Times New Roman"/>
          <w:i/>
          <w:color w:val="000000"/>
          <w:sz w:val="20"/>
          <w:szCs w:val="20"/>
          <w:u w:val="single"/>
        </w:rPr>
        <w:t>Обучающийся</w:t>
      </w:r>
      <w:proofErr w:type="gramEnd"/>
      <w:r>
        <w:rPr>
          <w:rFonts w:ascii="Times New Roman" w:eastAsia="Times New Roman" w:hAnsi="Times New Roman"/>
          <w:i/>
          <w:color w:val="000000"/>
          <w:sz w:val="20"/>
          <w:szCs w:val="20"/>
          <w:u w:val="single"/>
        </w:rPr>
        <w:t xml:space="preserve"> получит возможность научиться:</w:t>
      </w:r>
    </w:p>
    <w:p w:rsidR="008337D1" w:rsidRDefault="008337D1" w:rsidP="008337D1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  <w:szCs w:val="20"/>
        </w:rPr>
      </w:pPr>
      <w:r>
        <w:rPr>
          <w:rFonts w:ascii="Times New Roman" w:eastAsia="Times New Roman" w:hAnsi="Times New Roman"/>
          <w:i/>
          <w:color w:val="000000"/>
          <w:sz w:val="18"/>
          <w:szCs w:val="20"/>
        </w:rPr>
        <w:t>подробно и выборочно письменно передавать содержание текста;</w:t>
      </w:r>
    </w:p>
    <w:p w:rsidR="008337D1" w:rsidRDefault="008337D1" w:rsidP="008337D1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  <w:szCs w:val="20"/>
        </w:rPr>
      </w:pPr>
      <w:r>
        <w:rPr>
          <w:rFonts w:ascii="Times New Roman" w:eastAsia="Times New Roman" w:hAnsi="Times New Roman"/>
          <w:i/>
          <w:color w:val="000000"/>
          <w:sz w:val="18"/>
          <w:szCs w:val="20"/>
        </w:rPr>
        <w:t>различать стилистические варианты языка при сравнении стилистически контрастных текстов (художественного и научного или делового, разговорного и научного или делового);</w:t>
      </w:r>
    </w:p>
    <w:p w:rsidR="008337D1" w:rsidRDefault="008337D1" w:rsidP="008337D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000000"/>
          <w:sz w:val="18"/>
          <w:szCs w:val="20"/>
        </w:rPr>
      </w:pPr>
      <w:r>
        <w:rPr>
          <w:rFonts w:ascii="Times New Roman" w:eastAsia="Times New Roman" w:hAnsi="Times New Roman"/>
          <w:i/>
          <w:color w:val="000000"/>
          <w:sz w:val="18"/>
          <w:szCs w:val="20"/>
        </w:rPr>
        <w:t>создавать собственные тексты и корректировать заданные тексты с учётом точности, правильности, богатства и выразительности письменной речи; использовать в текстах синонимы и антонимы;</w:t>
      </w:r>
    </w:p>
    <w:p w:rsidR="008337D1" w:rsidRDefault="008337D1" w:rsidP="008337D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000000"/>
          <w:sz w:val="18"/>
          <w:szCs w:val="20"/>
        </w:rPr>
      </w:pPr>
      <w:proofErr w:type="gramStart"/>
      <w:r>
        <w:rPr>
          <w:rFonts w:ascii="Times New Roman" w:eastAsia="Times New Roman" w:hAnsi="Times New Roman"/>
          <w:i/>
          <w:color w:val="000000"/>
          <w:sz w:val="18"/>
          <w:szCs w:val="20"/>
        </w:rPr>
        <w:t>анализировать последовательность своих действий при работе над изложениями и сочинениями и соотносить их с разработанным алгоритмом; оценивать правильность выполнения учебной задачи; соотносить собственный текст с исходным (для изложений) и с назначением, задачами, условиями общения (для самостоятельно составленных текстов);</w:t>
      </w:r>
      <w:proofErr w:type="gramEnd"/>
    </w:p>
    <w:p w:rsidR="008337D1" w:rsidRDefault="008337D1" w:rsidP="008337D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000000"/>
          <w:sz w:val="18"/>
          <w:szCs w:val="20"/>
        </w:rPr>
      </w:pPr>
      <w:r>
        <w:rPr>
          <w:rFonts w:ascii="Times New Roman" w:eastAsia="Times New Roman" w:hAnsi="Times New Roman"/>
          <w:i/>
          <w:color w:val="000000"/>
          <w:sz w:val="18"/>
          <w:szCs w:val="20"/>
        </w:rPr>
        <w:t>оформлять результаты исследовательской работы;</w:t>
      </w:r>
    </w:p>
    <w:p w:rsidR="008337D1" w:rsidRDefault="008337D1" w:rsidP="008337D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000000"/>
          <w:sz w:val="18"/>
          <w:szCs w:val="20"/>
        </w:rPr>
      </w:pPr>
      <w:r>
        <w:rPr>
          <w:rFonts w:ascii="Times New Roman" w:eastAsia="Times New Roman" w:hAnsi="Times New Roman"/>
          <w:i/>
          <w:color w:val="000000"/>
          <w:sz w:val="18"/>
          <w:szCs w:val="20"/>
        </w:rPr>
        <w:t>редактировать собственные тексты, совершенствуя правильность речи, улучшая содержание, построение предложений и выбор языковых средств.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>Система языка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iCs/>
          <w:color w:val="000000"/>
        </w:rPr>
        <w:t>Фонетика, орфоэпия, графика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u w:val="single"/>
        </w:rPr>
      </w:pPr>
      <w:r>
        <w:rPr>
          <w:rFonts w:ascii="Times New Roman" w:eastAsia="Times New Roman" w:hAnsi="Times New Roman"/>
          <w:color w:val="000000"/>
          <w:sz w:val="20"/>
          <w:u w:val="single"/>
        </w:rPr>
        <w:t>Обучающийся научится:</w:t>
      </w:r>
    </w:p>
    <w:p w:rsidR="008337D1" w:rsidRDefault="008337D1" w:rsidP="008337D1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произносить звуки речи в соответствии с нормами языка;</w:t>
      </w:r>
    </w:p>
    <w:p w:rsidR="008337D1" w:rsidRDefault="008337D1" w:rsidP="008337D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proofErr w:type="gramStart"/>
      <w:r>
        <w:rPr>
          <w:rFonts w:ascii="Times New Roman" w:eastAsia="Times New Roman" w:hAnsi="Times New Roman"/>
          <w:color w:val="000000"/>
          <w:sz w:val="18"/>
        </w:rPr>
        <w:t>характеризовать звуки русского языка: гласные ударные – безударные; согласные твёрдые – мягкие, парные – непарные, твёрдые – мягкие; согласные глухие – звонкие, парные – непарные, звонкие и глухие; группировать звуки по заданному основанию;</w:t>
      </w:r>
      <w:proofErr w:type="gramEnd"/>
    </w:p>
    <w:p w:rsidR="008337D1" w:rsidRDefault="008337D1" w:rsidP="008337D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соблюдать нормы русского литературного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8337D1" w:rsidRDefault="008337D1" w:rsidP="008337D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lastRenderedPageBreak/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др.);</w:t>
      </w:r>
    </w:p>
    <w:p w:rsidR="008337D1" w:rsidRDefault="008337D1" w:rsidP="008337D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различать звуки и буквы;</w:t>
      </w:r>
    </w:p>
    <w:p w:rsidR="008337D1" w:rsidRDefault="008337D1" w:rsidP="008337D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 xml:space="preserve">классифицировать слова с точки зрения их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18"/>
        </w:rPr>
        <w:t>звуко</w:t>
      </w:r>
      <w:proofErr w:type="spellEnd"/>
      <w:r>
        <w:rPr>
          <w:rFonts w:ascii="Times New Roman" w:eastAsia="Times New Roman" w:hAnsi="Times New Roman"/>
          <w:color w:val="000000"/>
          <w:sz w:val="18"/>
        </w:rPr>
        <w:t>-буквенного</w:t>
      </w:r>
      <w:proofErr w:type="gramEnd"/>
      <w:r>
        <w:rPr>
          <w:rFonts w:ascii="Times New Roman" w:eastAsia="Times New Roman" w:hAnsi="Times New Roman"/>
          <w:color w:val="000000"/>
          <w:sz w:val="18"/>
        </w:rPr>
        <w:t xml:space="preserve"> состава по самостоятельно определённым критериям;</w:t>
      </w:r>
    </w:p>
    <w:p w:rsidR="008337D1" w:rsidRDefault="008337D1" w:rsidP="008337D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знать последовательность букв в русском алфавите, пользоваться алфавитом для упорядочивания слов и поиска нужной информации;</w:t>
      </w:r>
    </w:p>
    <w:p w:rsidR="008337D1" w:rsidRDefault="008337D1" w:rsidP="008337D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пользоваться при письме небуквенными графическими средствами: пробелом между словами, знаком переноса, красной строки (абзаца), пунктуационными знаками (в пределах изученного).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0"/>
          <w:u w:val="single"/>
        </w:rPr>
      </w:pPr>
      <w:proofErr w:type="gramStart"/>
      <w:r>
        <w:rPr>
          <w:rFonts w:ascii="Times New Roman" w:eastAsia="Times New Roman" w:hAnsi="Times New Roman"/>
          <w:i/>
          <w:color w:val="000000"/>
          <w:sz w:val="20"/>
          <w:u w:val="single"/>
        </w:rPr>
        <w:t>Обучающийся</w:t>
      </w:r>
      <w:proofErr w:type="gramEnd"/>
      <w:r>
        <w:rPr>
          <w:rFonts w:ascii="Times New Roman" w:eastAsia="Times New Roman" w:hAnsi="Times New Roman"/>
          <w:i/>
          <w:color w:val="000000"/>
          <w:sz w:val="20"/>
          <w:u w:val="single"/>
        </w:rPr>
        <w:t xml:space="preserve"> получит возможность научиться:</w:t>
      </w:r>
    </w:p>
    <w:p w:rsidR="008337D1" w:rsidRDefault="008337D1" w:rsidP="008337D1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 xml:space="preserve">выполнять (устно и письменно) </w:t>
      </w:r>
      <w:proofErr w:type="spellStart"/>
      <w:proofErr w:type="gramStart"/>
      <w:r>
        <w:rPr>
          <w:rFonts w:ascii="Times New Roman" w:eastAsia="Times New Roman" w:hAnsi="Times New Roman"/>
          <w:i/>
          <w:color w:val="000000"/>
          <w:sz w:val="18"/>
        </w:rPr>
        <w:t>звуко</w:t>
      </w:r>
      <w:proofErr w:type="spellEnd"/>
      <w:r>
        <w:rPr>
          <w:rFonts w:ascii="Times New Roman" w:eastAsia="Times New Roman" w:hAnsi="Times New Roman"/>
          <w:i/>
          <w:color w:val="000000"/>
          <w:sz w:val="18"/>
        </w:rPr>
        <w:t>-буквенный</w:t>
      </w:r>
      <w:proofErr w:type="gramEnd"/>
      <w:r>
        <w:rPr>
          <w:rFonts w:ascii="Times New Roman" w:eastAsia="Times New Roman" w:hAnsi="Times New Roman"/>
          <w:i/>
          <w:color w:val="000000"/>
          <w:sz w:val="18"/>
        </w:rPr>
        <w:t xml:space="preserve"> разбор слова самостоятельно по предложенному в учебнике алгоритму; оценивать правильность проведения </w:t>
      </w:r>
      <w:proofErr w:type="spellStart"/>
      <w:r>
        <w:rPr>
          <w:rFonts w:ascii="Times New Roman" w:eastAsia="Times New Roman" w:hAnsi="Times New Roman"/>
          <w:i/>
          <w:color w:val="000000"/>
          <w:sz w:val="18"/>
        </w:rPr>
        <w:t>звуко</w:t>
      </w:r>
      <w:proofErr w:type="spellEnd"/>
      <w:r>
        <w:rPr>
          <w:rFonts w:ascii="Times New Roman" w:eastAsia="Times New Roman" w:hAnsi="Times New Roman"/>
          <w:i/>
          <w:color w:val="000000"/>
          <w:sz w:val="18"/>
        </w:rPr>
        <w:t>-буквенного разбора слова (в объёме изучаемого курса).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color w:val="000000"/>
        </w:rPr>
      </w:pP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iCs/>
          <w:color w:val="000000"/>
        </w:rPr>
        <w:t>Лексика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</w:rPr>
      </w:pPr>
      <w:r>
        <w:rPr>
          <w:rFonts w:ascii="Times New Roman" w:eastAsia="Times New Roman" w:hAnsi="Times New Roman"/>
          <w:i/>
          <w:iCs/>
          <w:color w:val="000000"/>
          <w:sz w:val="20"/>
        </w:rPr>
        <w:t>Освоение данного раздела распределяется по всем разделам курса.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u w:val="single"/>
        </w:rPr>
      </w:pPr>
      <w:r>
        <w:rPr>
          <w:rFonts w:ascii="Times New Roman" w:eastAsia="Times New Roman" w:hAnsi="Times New Roman"/>
          <w:color w:val="000000"/>
          <w:sz w:val="20"/>
          <w:u w:val="single"/>
        </w:rPr>
        <w:t>Обучающийся научится:</w:t>
      </w:r>
    </w:p>
    <w:p w:rsidR="008337D1" w:rsidRDefault="008337D1" w:rsidP="008337D1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осознавать, что понимание значения слова – одно из условий умелого его использования в устной и письменной речи;</w:t>
      </w:r>
    </w:p>
    <w:p w:rsidR="008337D1" w:rsidRDefault="008337D1" w:rsidP="008337D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выявлять в речи слова, значение которых требует уточнения;</w:t>
      </w:r>
    </w:p>
    <w:p w:rsidR="008337D1" w:rsidRDefault="008337D1" w:rsidP="008337D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определять значение слова по тексту или уточнять с помощью толкового словаря, Интернета и др.;</w:t>
      </w:r>
    </w:p>
    <w:p w:rsidR="008337D1" w:rsidRDefault="008337D1" w:rsidP="008337D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распознавать среди предложенных слов синонимы, антонимы, омонимы, фразеологизмы, устаревшие слова (простые случаи);</w:t>
      </w:r>
    </w:p>
    <w:p w:rsidR="008337D1" w:rsidRDefault="008337D1" w:rsidP="008337D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подбирать к предложенным словам антонимы и синонимы;</w:t>
      </w:r>
    </w:p>
    <w:p w:rsidR="008337D1" w:rsidRDefault="008337D1" w:rsidP="008337D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понимать этимологию мотивированных слов-названий;</w:t>
      </w:r>
    </w:p>
    <w:p w:rsidR="008337D1" w:rsidRDefault="008337D1" w:rsidP="008337D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выбирать слова из ряда предложенных для успешного решения коммуникативных задач;</w:t>
      </w:r>
    </w:p>
    <w:p w:rsidR="008337D1" w:rsidRDefault="008337D1" w:rsidP="008337D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подбирать синонимы для устранения повторов в тексте;</w:t>
      </w:r>
    </w:p>
    <w:p w:rsidR="008337D1" w:rsidRDefault="008337D1" w:rsidP="008337D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находить в художественном тексте слова, употреблённые в переносном значении, а также эмоционально-оценочные слова, эпитеты, сравнения, олицетворения (без терминологии); оценивать уместность употребления этих слов в речи;</w:t>
      </w:r>
    </w:p>
    <w:p w:rsidR="008337D1" w:rsidRDefault="008337D1" w:rsidP="008337D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пользоваться словарями при решении языковых и речевых задач.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0"/>
          <w:u w:val="single"/>
        </w:rPr>
      </w:pPr>
      <w:proofErr w:type="gramStart"/>
      <w:r>
        <w:rPr>
          <w:rFonts w:ascii="Times New Roman" w:eastAsia="Times New Roman" w:hAnsi="Times New Roman"/>
          <w:i/>
          <w:color w:val="000000"/>
          <w:sz w:val="20"/>
          <w:u w:val="single"/>
        </w:rPr>
        <w:t>Обучающийся</w:t>
      </w:r>
      <w:proofErr w:type="gramEnd"/>
      <w:r>
        <w:rPr>
          <w:rFonts w:ascii="Times New Roman" w:eastAsia="Times New Roman" w:hAnsi="Times New Roman"/>
          <w:i/>
          <w:color w:val="000000"/>
          <w:sz w:val="20"/>
          <w:u w:val="single"/>
        </w:rPr>
        <w:t xml:space="preserve"> получит возможность научиться:</w:t>
      </w:r>
    </w:p>
    <w:p w:rsidR="008337D1" w:rsidRDefault="008337D1" w:rsidP="008337D1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0"/>
        </w:rPr>
      </w:pPr>
      <w:r>
        <w:rPr>
          <w:rFonts w:ascii="Times New Roman" w:eastAsia="Times New Roman" w:hAnsi="Times New Roman"/>
          <w:i/>
          <w:color w:val="000000"/>
          <w:sz w:val="20"/>
        </w:rPr>
        <w:t>оценивать уместность использования слов в устной и письменной речи;</w:t>
      </w:r>
    </w:p>
    <w:p w:rsidR="008337D1" w:rsidRDefault="008337D1" w:rsidP="008337D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подбирать антонимы для точной характеристики предметов при их сравнении;</w:t>
      </w:r>
    </w:p>
    <w:p w:rsidR="008337D1" w:rsidRDefault="008337D1" w:rsidP="008337D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иметь представление о заимствованных словах; осознавать один из способов пополнения словарного состава русского языка иноязычными словами;</w:t>
      </w:r>
    </w:p>
    <w:p w:rsidR="008337D1" w:rsidRDefault="008337D1" w:rsidP="008337D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работать с разными словарями;</w:t>
      </w:r>
    </w:p>
    <w:p w:rsidR="008337D1" w:rsidRDefault="008337D1" w:rsidP="008337D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приобретать опыт редактирования предложения (текста).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color w:val="000000"/>
        </w:rPr>
      </w:pPr>
      <w:r>
        <w:rPr>
          <w:rFonts w:ascii="Times New Roman" w:eastAsia="Times New Roman" w:hAnsi="Times New Roman"/>
          <w:b/>
          <w:iCs/>
          <w:color w:val="000000"/>
        </w:rPr>
        <w:t>Состав слова (</w:t>
      </w:r>
      <w:proofErr w:type="spellStart"/>
      <w:r>
        <w:rPr>
          <w:rFonts w:ascii="Times New Roman" w:eastAsia="Times New Roman" w:hAnsi="Times New Roman"/>
          <w:b/>
          <w:iCs/>
          <w:color w:val="000000"/>
        </w:rPr>
        <w:t>морфемика</w:t>
      </w:r>
      <w:proofErr w:type="spellEnd"/>
      <w:r>
        <w:rPr>
          <w:rFonts w:ascii="Times New Roman" w:eastAsia="Times New Roman" w:hAnsi="Times New Roman"/>
          <w:b/>
          <w:iCs/>
          <w:color w:val="000000"/>
        </w:rPr>
        <w:t>)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u w:val="single"/>
        </w:rPr>
      </w:pPr>
      <w:r>
        <w:rPr>
          <w:rFonts w:ascii="Times New Roman" w:eastAsia="Times New Roman" w:hAnsi="Times New Roman"/>
          <w:color w:val="000000"/>
          <w:sz w:val="20"/>
          <w:u w:val="single"/>
        </w:rPr>
        <w:t>Обучающийся научится:</w:t>
      </w:r>
    </w:p>
    <w:p w:rsidR="008337D1" w:rsidRDefault="008337D1" w:rsidP="008337D1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различать изменяемые и неизменяемые слова;</w:t>
      </w:r>
    </w:p>
    <w:p w:rsidR="008337D1" w:rsidRDefault="008337D1" w:rsidP="008337D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различать однокоренные слова среди других (</w:t>
      </w:r>
      <w:proofErr w:type="spellStart"/>
      <w:r>
        <w:rPr>
          <w:rFonts w:ascii="Times New Roman" w:eastAsia="Times New Roman" w:hAnsi="Times New Roman"/>
          <w:color w:val="000000"/>
          <w:sz w:val="18"/>
        </w:rPr>
        <w:t>неоднокоренных</w:t>
      </w:r>
      <w:proofErr w:type="spellEnd"/>
      <w:r>
        <w:rPr>
          <w:rFonts w:ascii="Times New Roman" w:eastAsia="Times New Roman" w:hAnsi="Times New Roman"/>
          <w:color w:val="000000"/>
          <w:sz w:val="18"/>
        </w:rPr>
        <w:t>) слов (форм слов, слов с омонимичными корнями, синонимов);</w:t>
      </w:r>
    </w:p>
    <w:p w:rsidR="008337D1" w:rsidRDefault="008337D1" w:rsidP="008337D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 xml:space="preserve">находить в словах окончание, основу (в простых случаях), корень, приставку, суффикс (постфикс </w:t>
      </w:r>
      <w:proofErr w:type="gramStart"/>
      <w:r>
        <w:rPr>
          <w:rFonts w:ascii="Times New Roman" w:eastAsia="Times New Roman" w:hAnsi="Times New Roman"/>
          <w:color w:val="000000"/>
          <w:sz w:val="18"/>
        </w:rPr>
        <w:t>-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</w:rPr>
        <w:t>с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18"/>
        </w:rPr>
        <w:t>я</w:t>
      </w:r>
      <w:proofErr w:type="spellEnd"/>
      <w:r>
        <w:rPr>
          <w:rFonts w:ascii="Times New Roman" w:eastAsia="Times New Roman" w:hAnsi="Times New Roman"/>
          <w:color w:val="000000"/>
          <w:sz w:val="18"/>
        </w:rPr>
        <w:t>), соединительные гласные в сложных словах, использовать алгоритм опознавания изучаемых морфем;</w:t>
      </w:r>
    </w:p>
    <w:p w:rsidR="008337D1" w:rsidRDefault="008337D1" w:rsidP="008337D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находить корень в однокоренных словах с чередованием согласных в корне;</w:t>
      </w:r>
    </w:p>
    <w:p w:rsidR="008337D1" w:rsidRDefault="008337D1" w:rsidP="008337D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узнавать сложные слова (типа </w:t>
      </w:r>
      <w:r>
        <w:rPr>
          <w:rFonts w:ascii="Times New Roman" w:eastAsia="Times New Roman" w:hAnsi="Times New Roman"/>
          <w:i/>
          <w:iCs/>
          <w:color w:val="000000"/>
          <w:sz w:val="18"/>
        </w:rPr>
        <w:t>вездеход, вертолёт</w:t>
      </w:r>
      <w:r>
        <w:rPr>
          <w:rFonts w:ascii="Times New Roman" w:eastAsia="Times New Roman" w:hAnsi="Times New Roman"/>
          <w:color w:val="000000"/>
          <w:sz w:val="18"/>
        </w:rPr>
        <w:t> и др.), выделять в них корни; находить соединительные гласные (интерфиксы) в сложных словах;</w:t>
      </w:r>
    </w:p>
    <w:p w:rsidR="008337D1" w:rsidRDefault="008337D1" w:rsidP="008337D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сравнивать, классифицировать слова по их составу;</w:t>
      </w:r>
    </w:p>
    <w:p w:rsidR="008337D1" w:rsidRDefault="008337D1" w:rsidP="008337D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соотносить слова с предъявляемыми к ним моделями, выбирать из предложенных слов слово, соответствующее заданной модели, составлять модель заданного слова;</w:t>
      </w:r>
    </w:p>
    <w:p w:rsidR="008337D1" w:rsidRDefault="008337D1" w:rsidP="008337D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самостоятельно подбирать слова к заданной модели;</w:t>
      </w:r>
    </w:p>
    <w:p w:rsidR="008337D1" w:rsidRDefault="008337D1" w:rsidP="008337D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lastRenderedPageBreak/>
        <w:t>понимать значения, вносимые в слово суффиксами и приставками (простые случаи); образовывать слова с этими морфемами для передачи соответствующего значения;</w:t>
      </w:r>
    </w:p>
    <w:p w:rsidR="008337D1" w:rsidRDefault="008337D1" w:rsidP="008337D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образовывать слова (разных частей речи) с помощью приставки или суффикса или с помощью и приставки и суффикса).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0"/>
          <w:u w:val="single"/>
        </w:rPr>
      </w:pPr>
      <w:proofErr w:type="gramStart"/>
      <w:r>
        <w:rPr>
          <w:rFonts w:ascii="Times New Roman" w:eastAsia="Times New Roman" w:hAnsi="Times New Roman"/>
          <w:i/>
          <w:color w:val="000000"/>
          <w:sz w:val="20"/>
          <w:u w:val="single"/>
        </w:rPr>
        <w:t>Обучающийся</w:t>
      </w:r>
      <w:proofErr w:type="gramEnd"/>
      <w:r>
        <w:rPr>
          <w:rFonts w:ascii="Times New Roman" w:eastAsia="Times New Roman" w:hAnsi="Times New Roman"/>
          <w:i/>
          <w:color w:val="000000"/>
          <w:sz w:val="20"/>
          <w:u w:val="single"/>
        </w:rPr>
        <w:t xml:space="preserve"> получит возможность научиться:</w:t>
      </w:r>
    </w:p>
    <w:p w:rsidR="008337D1" w:rsidRDefault="008337D1" w:rsidP="008337D1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понимать роль каждой из частей слова в передаче лексического значения слова;</w:t>
      </w:r>
    </w:p>
    <w:p w:rsidR="008337D1" w:rsidRDefault="008337D1" w:rsidP="008337D1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понимать смысловые, эмоциональные, изобразительные возможности суффиксов и приставок;</w:t>
      </w:r>
    </w:p>
    <w:p w:rsidR="008337D1" w:rsidRDefault="008337D1" w:rsidP="008337D1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узнавать образование слов с помощью суффиксов или приставок;</w:t>
      </w:r>
    </w:p>
    <w:p w:rsidR="008337D1" w:rsidRDefault="008337D1" w:rsidP="008337D1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разбирать самостоятельно (устно и письменно) по составу слова с однозначно выделяемыми морфемами в соответствии с предложенным в учебнике алгоритмом;</w:t>
      </w:r>
    </w:p>
    <w:p w:rsidR="008337D1" w:rsidRDefault="008337D1" w:rsidP="008337D1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подбирать однокоренные слова и формы одного и того же слова с целью проверки изучаемых орфограмм в корне слова, использовать знание графического образа приставок и суффиксов для овладения правописанием слов с этими приставками и суффиксами (при изучении частей речи).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20"/>
        </w:rPr>
      </w:pPr>
      <w:r>
        <w:rPr>
          <w:rFonts w:ascii="Times New Roman" w:eastAsia="Times New Roman" w:hAnsi="Times New Roman"/>
          <w:b/>
          <w:iCs/>
          <w:color w:val="000000"/>
          <w:sz w:val="20"/>
        </w:rPr>
        <w:t>Морфология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u w:val="single"/>
        </w:rPr>
      </w:pPr>
      <w:r>
        <w:rPr>
          <w:rFonts w:ascii="Times New Roman" w:eastAsia="Times New Roman" w:hAnsi="Times New Roman"/>
          <w:color w:val="000000"/>
          <w:sz w:val="20"/>
          <w:u w:val="single"/>
        </w:rPr>
        <w:t>Обучающийся научится:</w:t>
      </w:r>
    </w:p>
    <w:p w:rsidR="008337D1" w:rsidRDefault="008337D1" w:rsidP="008337D1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определять принадлежность слова к определённой части речи по комплексу освоенных признаков; классифицировать слова по частям речи;</w:t>
      </w:r>
    </w:p>
    <w:p w:rsidR="008337D1" w:rsidRDefault="008337D1" w:rsidP="008337D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распознавать части речи на основе усвоенных признаков (в объёме программы);</w:t>
      </w:r>
    </w:p>
    <w:p w:rsidR="008337D1" w:rsidRDefault="008337D1" w:rsidP="008337D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пользоваться словами разных частей речи и их формами в собственных речевых высказываниях;</w:t>
      </w:r>
    </w:p>
    <w:p w:rsidR="008337D1" w:rsidRDefault="008337D1" w:rsidP="008337D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выявлять роль и значение слов частей речи в речи;</w:t>
      </w:r>
    </w:p>
    <w:p w:rsidR="008337D1" w:rsidRDefault="008337D1" w:rsidP="008337D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определять грамматические признаки имён существительных – род, склонение, число, падеж;</w:t>
      </w:r>
    </w:p>
    <w:p w:rsidR="008337D1" w:rsidRDefault="008337D1" w:rsidP="008337D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определять грамматические признаки имён прилагательных – род (в единственном числе), число, падеж; изменять имена прилагательные по падежам;</w:t>
      </w:r>
    </w:p>
    <w:p w:rsidR="008337D1" w:rsidRDefault="008337D1" w:rsidP="008337D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определять грамматические признаки личного местоимения в начальной форме – лицо, число, род (у местоимений 3-го лица в единственном числе); иметь представление о склонении личных местоимений; использовать личные местоимения для устранения неоправданных повторов; правильно употреблять в речи формы личных местоимений;</w:t>
      </w:r>
    </w:p>
    <w:p w:rsidR="008337D1" w:rsidRDefault="008337D1" w:rsidP="008337D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распознавать неопределённую форму глагола; определять грамматические признаки глаголов – время, число, род (в прошедшем времени в единственном числе), лицо (в настоящем и будущем времени); изменять глаголы в настоящем и будущем времени по лицам и числам (спрягать); изменять глаголы в прошедшем времени в единственном числе по родам; иметь представление о возвратных глаголах;</w:t>
      </w:r>
    </w:p>
    <w:p w:rsidR="008337D1" w:rsidRDefault="008337D1" w:rsidP="008337D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определять грамматические признаки личного местоимения в начальной форме – лицо, число, род (у местоимений 3-го лица в единственном числе); иметь представление о склонении личных местоимений, изменять личные местоимения по падежам; использовать личные местоимения для устранения неоправданных повторов; правильно употреблять в речи личные местоимения;</w:t>
      </w:r>
    </w:p>
    <w:p w:rsidR="008337D1" w:rsidRDefault="008337D1" w:rsidP="008337D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распознавать наречия как часть речи; понимать их роль и значение в речи;</w:t>
      </w:r>
    </w:p>
    <w:p w:rsidR="008337D1" w:rsidRDefault="008337D1" w:rsidP="008337D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различать наиболее употребительные предлоги и определять их роль при образовании падежных форм имён существительных и местоимений;</w:t>
      </w:r>
    </w:p>
    <w:p w:rsidR="008337D1" w:rsidRDefault="008337D1" w:rsidP="008337D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понимать роль союзов и частицы </w:t>
      </w:r>
      <w:r>
        <w:rPr>
          <w:rFonts w:ascii="Times New Roman" w:eastAsia="Times New Roman" w:hAnsi="Times New Roman"/>
          <w:b/>
          <w:bCs/>
          <w:color w:val="000000"/>
          <w:sz w:val="18"/>
        </w:rPr>
        <w:t>не</w:t>
      </w:r>
      <w:r>
        <w:rPr>
          <w:rFonts w:ascii="Times New Roman" w:eastAsia="Times New Roman" w:hAnsi="Times New Roman"/>
          <w:color w:val="000000"/>
          <w:sz w:val="18"/>
        </w:rPr>
        <w:t> в речи;</w:t>
      </w:r>
    </w:p>
    <w:p w:rsidR="008337D1" w:rsidRDefault="008337D1" w:rsidP="008337D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подбирать примеры слов и форм слов разных частей речи.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0"/>
          <w:u w:val="single"/>
        </w:rPr>
      </w:pPr>
      <w:proofErr w:type="gramStart"/>
      <w:r>
        <w:rPr>
          <w:rFonts w:ascii="Times New Roman" w:eastAsia="Times New Roman" w:hAnsi="Times New Roman"/>
          <w:i/>
          <w:color w:val="000000"/>
          <w:sz w:val="20"/>
          <w:u w:val="single"/>
        </w:rPr>
        <w:t>Обучающийся</w:t>
      </w:r>
      <w:proofErr w:type="gramEnd"/>
      <w:r>
        <w:rPr>
          <w:rFonts w:ascii="Times New Roman" w:eastAsia="Times New Roman" w:hAnsi="Times New Roman"/>
          <w:i/>
          <w:color w:val="000000"/>
          <w:sz w:val="20"/>
          <w:u w:val="single"/>
        </w:rPr>
        <w:t xml:space="preserve"> получит возможность научиться:</w:t>
      </w:r>
    </w:p>
    <w:p w:rsidR="008337D1" w:rsidRDefault="008337D1" w:rsidP="008337D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разграничивать самостоятельные и служебные части речи;</w:t>
      </w:r>
    </w:p>
    <w:p w:rsidR="008337D1" w:rsidRDefault="008337D1" w:rsidP="008337D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сравнивать и сопоставлять признаки, присущие изучаемым частям речи; находить в тексте слова частей речи по указанным морфологическим признакам; классифицировать части речи по наличию или отсутствию освоенных признаков;</w:t>
      </w:r>
    </w:p>
    <w:p w:rsidR="008337D1" w:rsidRDefault="008337D1" w:rsidP="008337D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различать смысловые и падежные вопросы имён существительных;</w:t>
      </w:r>
    </w:p>
    <w:p w:rsidR="008337D1" w:rsidRDefault="008337D1" w:rsidP="008337D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склонять личные местоимения, соотносить личное местоимение в косвенном падеже с его начальной формой, распознавать падеж личного местоимения в предложении и тексте;</w:t>
      </w:r>
    </w:p>
    <w:p w:rsidR="008337D1" w:rsidRDefault="008337D1" w:rsidP="008337D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различать родовые и личные окончания глагола;</w:t>
      </w:r>
    </w:p>
    <w:p w:rsidR="008337D1" w:rsidRDefault="008337D1" w:rsidP="008337D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наблюдать над словообразованием имён существительных, имён прилагательных, глаголов;</w:t>
      </w:r>
    </w:p>
    <w:p w:rsidR="008337D1" w:rsidRDefault="008337D1" w:rsidP="008337D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проводить полный морфологический разбор имён существительных, имён прилагательных, глаголов по предложенному в учебнике алгоритму, оценивать правильность проведения морфологического разбора;</w:t>
      </w:r>
    </w:p>
    <w:p w:rsidR="008337D1" w:rsidRDefault="008337D1" w:rsidP="008337D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находить в тексте личные местоимения, наречия, числительные, возвратные глаголы, предлоги вместе с личными местоимениями, к которым они относятся, союзы </w:t>
      </w:r>
      <w:r>
        <w:rPr>
          <w:rFonts w:ascii="Times New Roman" w:eastAsia="Times New Roman" w:hAnsi="Times New Roman"/>
          <w:b/>
          <w:bCs/>
          <w:i/>
          <w:color w:val="000000"/>
          <w:sz w:val="18"/>
        </w:rPr>
        <w:t>и, а, но</w:t>
      </w:r>
      <w:r>
        <w:rPr>
          <w:rFonts w:ascii="Times New Roman" w:eastAsia="Times New Roman" w:hAnsi="Times New Roman"/>
          <w:i/>
          <w:color w:val="000000"/>
          <w:sz w:val="18"/>
        </w:rPr>
        <w:t>, частицу </w:t>
      </w:r>
      <w:r>
        <w:rPr>
          <w:rFonts w:ascii="Times New Roman" w:eastAsia="Times New Roman" w:hAnsi="Times New Roman"/>
          <w:b/>
          <w:bCs/>
          <w:i/>
          <w:color w:val="000000"/>
          <w:sz w:val="18"/>
        </w:rPr>
        <w:t>не</w:t>
      </w:r>
      <w:r>
        <w:rPr>
          <w:rFonts w:ascii="Times New Roman" w:eastAsia="Times New Roman" w:hAnsi="Times New Roman"/>
          <w:i/>
          <w:color w:val="000000"/>
          <w:sz w:val="18"/>
        </w:rPr>
        <w:t> при глаголах;</w:t>
      </w:r>
    </w:p>
    <w:p w:rsidR="008337D1" w:rsidRDefault="008337D1" w:rsidP="008337D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находить и исправлять в устной и письменной речи речевые ошибки и недочёты в употреблении изучаемых форм частей речи.</w:t>
      </w:r>
    </w:p>
    <w:p w:rsidR="008337D1" w:rsidRDefault="008337D1" w:rsidP="008337D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i/>
          <w:color w:val="000000"/>
          <w:sz w:val="18"/>
        </w:rPr>
      </w:pP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iCs/>
          <w:color w:val="000000"/>
        </w:rPr>
        <w:lastRenderedPageBreak/>
        <w:t>Синтаксис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u w:val="single"/>
        </w:rPr>
      </w:pPr>
      <w:r>
        <w:rPr>
          <w:rFonts w:ascii="Times New Roman" w:eastAsia="Times New Roman" w:hAnsi="Times New Roman"/>
          <w:color w:val="000000"/>
          <w:sz w:val="20"/>
          <w:u w:val="single"/>
        </w:rPr>
        <w:t>Обучающийся научится:</w:t>
      </w:r>
    </w:p>
    <w:p w:rsidR="008337D1" w:rsidRDefault="008337D1" w:rsidP="008337D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различать предложение, словосочетание и слово;</w:t>
      </w:r>
    </w:p>
    <w:p w:rsidR="008337D1" w:rsidRDefault="008337D1" w:rsidP="008337D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 xml:space="preserve">устанавливать в словосочетании связь главного слова с </w:t>
      </w:r>
      <w:proofErr w:type="gramStart"/>
      <w:r>
        <w:rPr>
          <w:rFonts w:ascii="Times New Roman" w:eastAsia="Times New Roman" w:hAnsi="Times New Roman"/>
          <w:color w:val="000000"/>
          <w:sz w:val="18"/>
        </w:rPr>
        <w:t>зависимым</w:t>
      </w:r>
      <w:proofErr w:type="gramEnd"/>
      <w:r>
        <w:rPr>
          <w:rFonts w:ascii="Times New Roman" w:eastAsia="Times New Roman" w:hAnsi="Times New Roman"/>
          <w:color w:val="000000"/>
          <w:sz w:val="18"/>
        </w:rPr>
        <w:t xml:space="preserve"> при помощи вопросов;</w:t>
      </w:r>
    </w:p>
    <w:p w:rsidR="008337D1" w:rsidRDefault="008337D1" w:rsidP="008337D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составлять из заданных слов словосочетания, учитывая их связь по смыслу и по форме;</w:t>
      </w:r>
    </w:p>
    <w:p w:rsidR="008337D1" w:rsidRDefault="008337D1" w:rsidP="008337D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устанавливать при помощи смысловых вопросов связь между словами в предложении; отражать её в схеме;</w:t>
      </w:r>
    </w:p>
    <w:p w:rsidR="008337D1" w:rsidRDefault="008337D1" w:rsidP="008337D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соотносить предложения со схемами, выбирать предложение, соответствующее схеме;</w:t>
      </w:r>
    </w:p>
    <w:p w:rsidR="008337D1" w:rsidRDefault="008337D1" w:rsidP="008337D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классифицировать предложения по цели высказывания и по эмоциональной окраске (по интонации);</w:t>
      </w:r>
    </w:p>
    <w:p w:rsidR="008337D1" w:rsidRDefault="008337D1" w:rsidP="008337D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выделять из потока речи предложения, оформлять их границы;</w:t>
      </w:r>
    </w:p>
    <w:p w:rsidR="008337D1" w:rsidRDefault="008337D1" w:rsidP="008337D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находить главные (подлежащее и сказуемое) и второстепенные члены предложения (без деления на виды); выделять из предложения словосочетания;</w:t>
      </w:r>
    </w:p>
    <w:p w:rsidR="008337D1" w:rsidRDefault="008337D1" w:rsidP="008337D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распознавать предложения с однородными членами, находить в них однородные члены; использовать интонацию при перечислении однородных членов предложения;</w:t>
      </w:r>
    </w:p>
    <w:p w:rsidR="008337D1" w:rsidRDefault="008337D1" w:rsidP="008337D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составлять предложения с однородными членами и использовать их в речи; при составлении таких предложений пользоваться бессоюзной связью и союзами </w:t>
      </w:r>
      <w:r>
        <w:rPr>
          <w:rFonts w:ascii="Times New Roman" w:eastAsia="Times New Roman" w:hAnsi="Times New Roman"/>
          <w:b/>
          <w:bCs/>
          <w:color w:val="000000"/>
          <w:sz w:val="18"/>
        </w:rPr>
        <w:t>и, а, но</w:t>
      </w:r>
      <w:r>
        <w:rPr>
          <w:rFonts w:ascii="Times New Roman" w:eastAsia="Times New Roman" w:hAnsi="Times New Roman"/>
          <w:color w:val="000000"/>
          <w:sz w:val="18"/>
        </w:rPr>
        <w:t>.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0"/>
          <w:u w:val="single"/>
        </w:rPr>
      </w:pPr>
      <w:proofErr w:type="gramStart"/>
      <w:r>
        <w:rPr>
          <w:rFonts w:ascii="Times New Roman" w:eastAsia="Times New Roman" w:hAnsi="Times New Roman"/>
          <w:i/>
          <w:color w:val="000000"/>
          <w:sz w:val="20"/>
          <w:u w:val="single"/>
        </w:rPr>
        <w:t>Обучающийся</w:t>
      </w:r>
      <w:proofErr w:type="gramEnd"/>
      <w:r>
        <w:rPr>
          <w:rFonts w:ascii="Times New Roman" w:eastAsia="Times New Roman" w:hAnsi="Times New Roman"/>
          <w:i/>
          <w:color w:val="000000"/>
          <w:sz w:val="20"/>
          <w:u w:val="single"/>
        </w:rPr>
        <w:t xml:space="preserve"> получит возможность научиться:</w:t>
      </w:r>
    </w:p>
    <w:p w:rsidR="008337D1" w:rsidRDefault="008337D1" w:rsidP="008337D1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различать простое предложение с однородными членами и сложное предложение;</w:t>
      </w:r>
    </w:p>
    <w:p w:rsidR="008337D1" w:rsidRDefault="008337D1" w:rsidP="008337D1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находить в предложении обращение;</w:t>
      </w:r>
    </w:p>
    <w:p w:rsidR="008337D1" w:rsidRDefault="008337D1" w:rsidP="008337D1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разбора.</w:t>
      </w:r>
    </w:p>
    <w:p w:rsidR="008337D1" w:rsidRDefault="008337D1" w:rsidP="008337D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i/>
          <w:color w:val="000000"/>
        </w:rPr>
      </w:pP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iCs/>
          <w:color w:val="000000"/>
        </w:rPr>
        <w:t>Орфография и пунктуация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u w:val="single"/>
        </w:rPr>
      </w:pPr>
      <w:r>
        <w:rPr>
          <w:rFonts w:ascii="Times New Roman" w:eastAsia="Times New Roman" w:hAnsi="Times New Roman"/>
          <w:color w:val="000000"/>
          <w:sz w:val="20"/>
          <w:u w:val="single"/>
        </w:rPr>
        <w:t>Обучающийся научится: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</w:rPr>
      </w:pPr>
      <w:r>
        <w:rPr>
          <w:rFonts w:ascii="Times New Roman" w:eastAsia="Times New Roman" w:hAnsi="Times New Roman"/>
          <w:color w:val="000000"/>
          <w:sz w:val="20"/>
        </w:rPr>
        <w:t>а) применять ранее изученные правила правописания: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раздельное написание слов;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сочетания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</w:rPr>
        <w:t>жи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18"/>
        </w:rPr>
        <w:t xml:space="preserve"> – ши, </w:t>
      </w:r>
      <w:proofErr w:type="spellStart"/>
      <w:proofErr w:type="gramStart"/>
      <w:r>
        <w:rPr>
          <w:rFonts w:ascii="Times New Roman" w:eastAsia="Times New Roman" w:hAnsi="Times New Roman"/>
          <w:b/>
          <w:bCs/>
          <w:color w:val="000000"/>
          <w:sz w:val="18"/>
        </w:rPr>
        <w:t>ча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18"/>
        </w:rPr>
        <w:t xml:space="preserve"> – ща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18"/>
        </w:rPr>
        <w:t xml:space="preserve">, чу –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</w:rPr>
        <w:t>щу</w:t>
      </w:r>
      <w:proofErr w:type="spellEnd"/>
      <w:r>
        <w:rPr>
          <w:rFonts w:ascii="Times New Roman" w:eastAsia="Times New Roman" w:hAnsi="Times New Roman"/>
          <w:color w:val="000000"/>
          <w:sz w:val="18"/>
        </w:rPr>
        <w:t> в положении под ударением;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сочетания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</w:rPr>
        <w:t>чк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18"/>
        </w:rPr>
        <w:t xml:space="preserve">,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</w:rPr>
        <w:t>чн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18"/>
        </w:rPr>
        <w:t xml:space="preserve">,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</w:rPr>
        <w:t>чт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18"/>
        </w:rPr>
        <w:t xml:space="preserve">,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</w:rPr>
        <w:t>нч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18"/>
        </w:rPr>
        <w:t xml:space="preserve">,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</w:rPr>
        <w:t>щн</w:t>
      </w:r>
      <w:proofErr w:type="spellEnd"/>
      <w:r>
        <w:rPr>
          <w:rFonts w:ascii="Times New Roman" w:eastAsia="Times New Roman" w:hAnsi="Times New Roman"/>
          <w:color w:val="000000"/>
          <w:sz w:val="18"/>
        </w:rPr>
        <w:t> и др.;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перенос слов;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прописная буква в начале предложения, именах собственных;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 xml:space="preserve">проверяемые безударные гласные в </w:t>
      </w:r>
      <w:proofErr w:type="gramStart"/>
      <w:r>
        <w:rPr>
          <w:rFonts w:ascii="Times New Roman" w:eastAsia="Times New Roman" w:hAnsi="Times New Roman"/>
          <w:color w:val="000000"/>
          <w:sz w:val="18"/>
        </w:rPr>
        <w:t>корне слова</w:t>
      </w:r>
      <w:proofErr w:type="gramEnd"/>
      <w:r>
        <w:rPr>
          <w:rFonts w:ascii="Times New Roman" w:eastAsia="Times New Roman" w:hAnsi="Times New Roman"/>
          <w:color w:val="000000"/>
          <w:sz w:val="18"/>
        </w:rPr>
        <w:t>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 xml:space="preserve">парные звонкие и глухие согласные в </w:t>
      </w:r>
      <w:proofErr w:type="gramStart"/>
      <w:r>
        <w:rPr>
          <w:rFonts w:ascii="Times New Roman" w:eastAsia="Times New Roman" w:hAnsi="Times New Roman"/>
          <w:color w:val="000000"/>
          <w:sz w:val="18"/>
        </w:rPr>
        <w:t>корне слова</w:t>
      </w:r>
      <w:proofErr w:type="gramEnd"/>
      <w:r>
        <w:rPr>
          <w:rFonts w:ascii="Times New Roman" w:eastAsia="Times New Roman" w:hAnsi="Times New Roman"/>
          <w:color w:val="000000"/>
          <w:sz w:val="18"/>
        </w:rPr>
        <w:t>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непроизносимые согласные;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 xml:space="preserve">непроверяемые гласные и согласные в </w:t>
      </w:r>
      <w:proofErr w:type="gramStart"/>
      <w:r>
        <w:rPr>
          <w:rFonts w:ascii="Times New Roman" w:eastAsia="Times New Roman" w:hAnsi="Times New Roman"/>
          <w:color w:val="000000"/>
          <w:sz w:val="18"/>
        </w:rPr>
        <w:t>корне слова</w:t>
      </w:r>
      <w:proofErr w:type="gramEnd"/>
      <w:r>
        <w:rPr>
          <w:rFonts w:ascii="Times New Roman" w:eastAsia="Times New Roman" w:hAnsi="Times New Roman"/>
          <w:color w:val="000000"/>
          <w:sz w:val="18"/>
        </w:rPr>
        <w:t>, в том числе с удвоенными согласными (перечень см. в словаре учебника);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гласные и согласные в неизменяемых на письме приставках и суффиксах;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разделительные мягкий и твёрдый знаки (</w:t>
      </w:r>
      <w:r>
        <w:rPr>
          <w:rFonts w:ascii="Times New Roman" w:eastAsia="Times New Roman" w:hAnsi="Times New Roman"/>
          <w:b/>
          <w:bCs/>
          <w:color w:val="000000"/>
          <w:sz w:val="18"/>
        </w:rPr>
        <w:t>ь, ъ</w:t>
      </w:r>
      <w:r>
        <w:rPr>
          <w:rFonts w:ascii="Times New Roman" w:eastAsia="Times New Roman" w:hAnsi="Times New Roman"/>
          <w:color w:val="000000"/>
          <w:sz w:val="18"/>
        </w:rPr>
        <w:t>);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мягкий знак после шипящих на конце имён существительных (</w:t>
      </w:r>
      <w:r>
        <w:rPr>
          <w:rFonts w:ascii="Times New Roman" w:eastAsia="Times New Roman" w:hAnsi="Times New Roman"/>
          <w:i/>
          <w:iCs/>
          <w:color w:val="000000"/>
          <w:sz w:val="18"/>
        </w:rPr>
        <w:t>речь, брошь, мышь</w:t>
      </w:r>
      <w:r>
        <w:rPr>
          <w:rFonts w:ascii="Times New Roman" w:eastAsia="Times New Roman" w:hAnsi="Times New Roman"/>
          <w:color w:val="000000"/>
          <w:sz w:val="18"/>
        </w:rPr>
        <w:t>);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proofErr w:type="gramStart"/>
      <w:r>
        <w:rPr>
          <w:rFonts w:ascii="Times New Roman" w:eastAsia="Times New Roman" w:hAnsi="Times New Roman"/>
          <w:color w:val="000000"/>
          <w:sz w:val="18"/>
        </w:rPr>
        <w:t>соединительные</w:t>
      </w:r>
      <w:proofErr w:type="gramEnd"/>
      <w:r>
        <w:rPr>
          <w:rFonts w:ascii="Times New Roman" w:eastAsia="Times New Roman" w:hAnsi="Times New Roman"/>
          <w:color w:val="000000"/>
          <w:sz w:val="18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18"/>
        </w:rPr>
        <w:t>о</w:t>
      </w:r>
      <w:r>
        <w:rPr>
          <w:rFonts w:ascii="Times New Roman" w:eastAsia="Times New Roman" w:hAnsi="Times New Roman"/>
          <w:color w:val="000000"/>
          <w:sz w:val="18"/>
        </w:rPr>
        <w:t> и </w:t>
      </w:r>
      <w:r>
        <w:rPr>
          <w:rFonts w:ascii="Times New Roman" w:eastAsia="Times New Roman" w:hAnsi="Times New Roman"/>
          <w:b/>
          <w:bCs/>
          <w:color w:val="000000"/>
          <w:sz w:val="18"/>
        </w:rPr>
        <w:t>е</w:t>
      </w:r>
      <w:r>
        <w:rPr>
          <w:rFonts w:ascii="Times New Roman" w:eastAsia="Times New Roman" w:hAnsi="Times New Roman"/>
          <w:color w:val="000000"/>
          <w:sz w:val="18"/>
        </w:rPr>
        <w:t> в сложных словах (</w:t>
      </w:r>
      <w:r>
        <w:rPr>
          <w:rFonts w:ascii="Times New Roman" w:eastAsia="Times New Roman" w:hAnsi="Times New Roman"/>
          <w:i/>
          <w:iCs/>
          <w:color w:val="000000"/>
          <w:sz w:val="18"/>
        </w:rPr>
        <w:t>самолёт, вездеход</w:t>
      </w:r>
      <w:r>
        <w:rPr>
          <w:rFonts w:ascii="Times New Roman" w:eastAsia="Times New Roman" w:hAnsi="Times New Roman"/>
          <w:color w:val="000000"/>
          <w:sz w:val="18"/>
        </w:rPr>
        <w:t>);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b/>
          <w:bCs/>
          <w:color w:val="000000"/>
          <w:sz w:val="18"/>
        </w:rPr>
        <w:t>е</w:t>
      </w:r>
      <w:r>
        <w:rPr>
          <w:rFonts w:ascii="Times New Roman" w:eastAsia="Times New Roman" w:hAnsi="Times New Roman"/>
          <w:color w:val="000000"/>
          <w:sz w:val="18"/>
        </w:rPr>
        <w:t> и </w:t>
      </w:r>
      <w:proofErr w:type="spellStart"/>
      <w:proofErr w:type="gramStart"/>
      <w:r>
        <w:rPr>
          <w:rFonts w:ascii="Times New Roman" w:eastAsia="Times New Roman" w:hAnsi="Times New Roman"/>
          <w:b/>
          <w:bCs/>
          <w:color w:val="000000"/>
          <w:sz w:val="18"/>
        </w:rPr>
        <w:t>и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18"/>
        </w:rPr>
        <w:t> в суффиксах имён существительных (</w:t>
      </w:r>
      <w:r>
        <w:rPr>
          <w:rFonts w:ascii="Times New Roman" w:eastAsia="Times New Roman" w:hAnsi="Times New Roman"/>
          <w:i/>
          <w:iCs/>
          <w:color w:val="000000"/>
          <w:sz w:val="18"/>
        </w:rPr>
        <w:t>ключик – ключика, замочек – замочка</w:t>
      </w:r>
      <w:r>
        <w:rPr>
          <w:rFonts w:ascii="Times New Roman" w:eastAsia="Times New Roman" w:hAnsi="Times New Roman"/>
          <w:color w:val="000000"/>
          <w:sz w:val="18"/>
        </w:rPr>
        <w:t>);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безударные падежные окончания имён существительных (кроме существительных на 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18"/>
        </w:rPr>
        <w:t>-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</w:rPr>
        <w:t>м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18"/>
        </w:rPr>
        <w:t>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18"/>
        </w:rPr>
        <w:t>, -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</w:rPr>
        <w:t>ий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18"/>
        </w:rPr>
        <w:t>, -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</w:rPr>
        <w:t>ье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18"/>
        </w:rPr>
        <w:t>, -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</w:rPr>
        <w:t>ия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18"/>
        </w:rPr>
        <w:t>, -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</w:rPr>
        <w:t>ов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18"/>
        </w:rPr>
        <w:t>, -ин</w:t>
      </w:r>
      <w:r>
        <w:rPr>
          <w:rFonts w:ascii="Times New Roman" w:eastAsia="Times New Roman" w:hAnsi="Times New Roman"/>
          <w:color w:val="000000"/>
          <w:sz w:val="18"/>
        </w:rPr>
        <w:t>);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безударные падежные окончания имён прилагательных;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раздельное написание предлогов с личными местоимениями; раздельное написание частицы </w:t>
      </w:r>
      <w:r>
        <w:rPr>
          <w:rFonts w:ascii="Times New Roman" w:eastAsia="Times New Roman" w:hAnsi="Times New Roman"/>
          <w:b/>
          <w:bCs/>
          <w:color w:val="000000"/>
          <w:sz w:val="18"/>
        </w:rPr>
        <w:t>не</w:t>
      </w:r>
      <w:r>
        <w:rPr>
          <w:rFonts w:ascii="Times New Roman" w:eastAsia="Times New Roman" w:hAnsi="Times New Roman"/>
          <w:color w:val="000000"/>
          <w:sz w:val="18"/>
        </w:rPr>
        <w:t> с глаголами;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мягкий знак (</w:t>
      </w:r>
      <w:r>
        <w:rPr>
          <w:rFonts w:ascii="Times New Roman" w:eastAsia="Times New Roman" w:hAnsi="Times New Roman"/>
          <w:b/>
          <w:bCs/>
          <w:color w:val="000000"/>
          <w:sz w:val="18"/>
        </w:rPr>
        <w:t>ь</w:t>
      </w:r>
      <w:r>
        <w:rPr>
          <w:rFonts w:ascii="Times New Roman" w:eastAsia="Times New Roman" w:hAnsi="Times New Roman"/>
          <w:color w:val="000000"/>
          <w:sz w:val="18"/>
        </w:rPr>
        <w:t>) после шипящих на конце глаголов в форме 2-го лица единственного числа (</w:t>
      </w:r>
      <w:r>
        <w:rPr>
          <w:rFonts w:ascii="Times New Roman" w:eastAsia="Times New Roman" w:hAnsi="Times New Roman"/>
          <w:i/>
          <w:iCs/>
          <w:color w:val="000000"/>
          <w:sz w:val="18"/>
        </w:rPr>
        <w:t>читаешь, пишешь</w:t>
      </w:r>
      <w:r>
        <w:rPr>
          <w:rFonts w:ascii="Times New Roman" w:eastAsia="Times New Roman" w:hAnsi="Times New Roman"/>
          <w:color w:val="000000"/>
          <w:sz w:val="18"/>
        </w:rPr>
        <w:t>);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мягкий знак (</w:t>
      </w:r>
      <w:r>
        <w:rPr>
          <w:rFonts w:ascii="Times New Roman" w:eastAsia="Times New Roman" w:hAnsi="Times New Roman"/>
          <w:b/>
          <w:bCs/>
          <w:color w:val="000000"/>
          <w:sz w:val="18"/>
        </w:rPr>
        <w:t>ь</w:t>
      </w:r>
      <w:r>
        <w:rPr>
          <w:rFonts w:ascii="Times New Roman" w:eastAsia="Times New Roman" w:hAnsi="Times New Roman"/>
          <w:color w:val="000000"/>
          <w:sz w:val="18"/>
        </w:rPr>
        <w:t>) в глаголах в сочетании 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18"/>
        </w:rPr>
        <w:t>-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</w:rPr>
        <w:t>т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18"/>
        </w:rPr>
        <w:t>ься</w:t>
      </w:r>
      <w:proofErr w:type="spellEnd"/>
      <w:r>
        <w:rPr>
          <w:rFonts w:ascii="Times New Roman" w:eastAsia="Times New Roman" w:hAnsi="Times New Roman"/>
          <w:color w:val="000000"/>
          <w:sz w:val="18"/>
        </w:rPr>
        <w:t>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безударные личные окончания глаголов;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раздельное написание предлогов с другими словами;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знаки препинания в конце предложения: точка, вопросительный и восклицательный знаки;</w:t>
      </w:r>
    </w:p>
    <w:p w:rsidR="008337D1" w:rsidRDefault="008337D1" w:rsidP="008337D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знаки препинания (запятая) в предложениях с однородными членами.</w:t>
      </w:r>
    </w:p>
    <w:p w:rsidR="008337D1" w:rsidRDefault="008337D1" w:rsidP="008337D1">
      <w:pPr>
        <w:spacing w:after="0" w:line="240" w:lineRule="auto"/>
        <w:rPr>
          <w:rFonts w:ascii="Times New Roman" w:eastAsia="Times New Roman" w:hAnsi="Times New Roman"/>
          <w:color w:val="000000"/>
          <w:sz w:val="18"/>
          <w:shd w:val="clear" w:color="auto" w:fill="FFFFFF"/>
        </w:rPr>
      </w:pPr>
      <w:proofErr w:type="gramStart"/>
      <w:r>
        <w:rPr>
          <w:rFonts w:ascii="Times New Roman" w:eastAsia="Times New Roman" w:hAnsi="Times New Roman"/>
          <w:color w:val="000000"/>
          <w:sz w:val="18"/>
          <w:shd w:val="clear" w:color="auto" w:fill="FFFFFF"/>
        </w:rPr>
        <w:lastRenderedPageBreak/>
        <w:t>б) подбирать примеры с определённой орфограммой;</w:t>
      </w:r>
      <w:r>
        <w:rPr>
          <w:rFonts w:ascii="Times New Roman" w:eastAsia="Times New Roman" w:hAnsi="Times New Roman"/>
          <w:color w:val="000000"/>
          <w:sz w:val="18"/>
        </w:rPr>
        <w:br/>
      </w:r>
      <w:r>
        <w:rPr>
          <w:rFonts w:ascii="Times New Roman" w:eastAsia="Times New Roman" w:hAnsi="Times New Roman"/>
          <w:color w:val="000000"/>
          <w:sz w:val="18"/>
          <w:shd w:val="clear" w:color="auto" w:fill="FFFFFF"/>
        </w:rPr>
        <w:t xml:space="preserve">в) </w:t>
      </w:r>
      <w:proofErr w:type="spellStart"/>
      <w:r>
        <w:rPr>
          <w:rFonts w:ascii="Times New Roman" w:eastAsia="Times New Roman" w:hAnsi="Times New Roman"/>
          <w:color w:val="000000"/>
          <w:sz w:val="18"/>
          <w:shd w:val="clear" w:color="auto" w:fill="FFFFFF"/>
        </w:rPr>
        <w:t>оосознавать</w:t>
      </w:r>
      <w:proofErr w:type="spellEnd"/>
      <w:r>
        <w:rPr>
          <w:rFonts w:ascii="Times New Roman" w:eastAsia="Times New Roman" w:hAnsi="Times New Roman"/>
          <w:color w:val="000000"/>
          <w:sz w:val="18"/>
          <w:shd w:val="clear" w:color="auto" w:fill="FFFFFF"/>
        </w:rPr>
        <w:t xml:space="preserve"> место возможного возникновения орфографической ошибки;</w:t>
      </w:r>
      <w:r>
        <w:rPr>
          <w:rFonts w:ascii="Times New Roman" w:eastAsia="Times New Roman" w:hAnsi="Times New Roman"/>
          <w:color w:val="000000"/>
          <w:sz w:val="18"/>
        </w:rPr>
        <w:br/>
      </w:r>
      <w:r>
        <w:rPr>
          <w:rFonts w:ascii="Times New Roman" w:eastAsia="Times New Roman" w:hAnsi="Times New Roman"/>
          <w:color w:val="000000"/>
          <w:sz w:val="18"/>
          <w:shd w:val="clear" w:color="auto" w:fill="FFFFFF"/>
        </w:rPr>
        <w:t xml:space="preserve">г) </w:t>
      </w:r>
      <w:proofErr w:type="spellStart"/>
      <w:r>
        <w:rPr>
          <w:rFonts w:ascii="Times New Roman" w:eastAsia="Times New Roman" w:hAnsi="Times New Roman"/>
          <w:color w:val="000000"/>
          <w:sz w:val="18"/>
          <w:shd w:val="clear" w:color="auto" w:fill="FFFFFF"/>
        </w:rPr>
        <w:t>ообнаруживать</w:t>
      </w:r>
      <w:proofErr w:type="spellEnd"/>
      <w:r>
        <w:rPr>
          <w:rFonts w:ascii="Times New Roman" w:eastAsia="Times New Roman" w:hAnsi="Times New Roman"/>
          <w:color w:val="000000"/>
          <w:sz w:val="18"/>
          <w:shd w:val="clear" w:color="auto" w:fill="FFFFFF"/>
        </w:rPr>
        <w:t xml:space="preserve"> орфограммы по освоенным опознавательным признакам в указанных учителем словах (в объёме изучаемого курса);</w:t>
      </w:r>
      <w:r>
        <w:rPr>
          <w:rFonts w:ascii="Times New Roman" w:eastAsia="Times New Roman" w:hAnsi="Times New Roman"/>
          <w:color w:val="000000"/>
          <w:sz w:val="18"/>
        </w:rPr>
        <w:br/>
      </w:r>
      <w:r>
        <w:rPr>
          <w:rFonts w:ascii="Times New Roman" w:eastAsia="Times New Roman" w:hAnsi="Times New Roman"/>
          <w:color w:val="000000"/>
          <w:sz w:val="18"/>
          <w:shd w:val="clear" w:color="auto" w:fill="FFFFFF"/>
        </w:rPr>
        <w:t>д) определять разновидности орфограмм и соотносить их c изученными правилами;</w:t>
      </w:r>
      <w:r>
        <w:rPr>
          <w:rFonts w:ascii="Times New Roman" w:eastAsia="Times New Roman" w:hAnsi="Times New Roman"/>
          <w:color w:val="000000"/>
          <w:sz w:val="18"/>
        </w:rPr>
        <w:br/>
      </w:r>
      <w:r>
        <w:rPr>
          <w:rFonts w:ascii="Times New Roman" w:eastAsia="Times New Roman" w:hAnsi="Times New Roman"/>
          <w:color w:val="000000"/>
          <w:sz w:val="18"/>
          <w:shd w:val="clear" w:color="auto" w:fill="FFFFFF"/>
        </w:rPr>
        <w:t>е) пользоваться орфографическим словарём учебника как средством самоконтроля при проверке написания слов с непроверяемыми орфограммами;</w:t>
      </w:r>
      <w:proofErr w:type="gramEnd"/>
      <w:r>
        <w:rPr>
          <w:rFonts w:ascii="Times New Roman" w:eastAsia="Times New Roman" w:hAnsi="Times New Roman"/>
          <w:color w:val="000000"/>
          <w:sz w:val="18"/>
        </w:rPr>
        <w:br/>
      </w:r>
      <w:r>
        <w:rPr>
          <w:rFonts w:ascii="Times New Roman" w:eastAsia="Times New Roman" w:hAnsi="Times New Roman"/>
          <w:color w:val="000000"/>
          <w:sz w:val="18"/>
          <w:shd w:val="clear" w:color="auto" w:fill="FFFFFF"/>
        </w:rPr>
        <w:t>ж) безошибочно списывать текст объёмом 80 – 90 слов;</w:t>
      </w:r>
      <w:r>
        <w:rPr>
          <w:rFonts w:ascii="Times New Roman" w:eastAsia="Times New Roman" w:hAnsi="Times New Roman"/>
          <w:color w:val="000000"/>
          <w:sz w:val="18"/>
        </w:rPr>
        <w:br/>
      </w:r>
      <w:r>
        <w:rPr>
          <w:rFonts w:ascii="Times New Roman" w:eastAsia="Times New Roman" w:hAnsi="Times New Roman"/>
          <w:color w:val="000000"/>
          <w:sz w:val="18"/>
          <w:shd w:val="clear" w:color="auto" w:fill="FFFFFF"/>
        </w:rPr>
        <w:t>з) писать под диктовку тексты объёмом 75 – 80 слов в соответствии с изученными правилами правописания;</w:t>
      </w:r>
      <w:r>
        <w:rPr>
          <w:rFonts w:ascii="Times New Roman" w:eastAsia="Times New Roman" w:hAnsi="Times New Roman"/>
          <w:color w:val="000000"/>
          <w:sz w:val="18"/>
        </w:rPr>
        <w:br/>
      </w:r>
      <w:r>
        <w:rPr>
          <w:rFonts w:ascii="Times New Roman" w:eastAsia="Times New Roman" w:hAnsi="Times New Roman"/>
          <w:color w:val="000000"/>
          <w:sz w:val="18"/>
          <w:shd w:val="clear" w:color="auto" w:fill="FFFFFF"/>
        </w:rPr>
        <w:t>и) проверять собственный и предложенный текст, находить и исправлять орфографические и пунктуационные ошибки.</w:t>
      </w:r>
    </w:p>
    <w:p w:rsidR="008337D1" w:rsidRDefault="008337D1" w:rsidP="008337D1">
      <w:pPr>
        <w:spacing w:after="0" w:line="240" w:lineRule="auto"/>
        <w:rPr>
          <w:rFonts w:ascii="Times New Roman" w:eastAsia="Times New Roman" w:hAnsi="Times New Roman"/>
          <w:sz w:val="18"/>
        </w:rPr>
      </w:pP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0"/>
          <w:u w:val="single"/>
        </w:rPr>
      </w:pPr>
      <w:proofErr w:type="gramStart"/>
      <w:r>
        <w:rPr>
          <w:rFonts w:ascii="Times New Roman" w:eastAsia="Times New Roman" w:hAnsi="Times New Roman"/>
          <w:i/>
          <w:color w:val="000000"/>
          <w:sz w:val="20"/>
          <w:u w:val="single"/>
        </w:rPr>
        <w:t>Обучающийся</w:t>
      </w:r>
      <w:proofErr w:type="gramEnd"/>
      <w:r>
        <w:rPr>
          <w:rFonts w:ascii="Times New Roman" w:eastAsia="Times New Roman" w:hAnsi="Times New Roman"/>
          <w:i/>
          <w:color w:val="000000"/>
          <w:sz w:val="20"/>
          <w:u w:val="single"/>
        </w:rPr>
        <w:t xml:space="preserve"> получит возможность научиться:</w:t>
      </w: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20"/>
        </w:rPr>
        <w:t>а</w:t>
      </w:r>
      <w:proofErr w:type="gramStart"/>
      <w:r>
        <w:rPr>
          <w:rFonts w:ascii="Times New Roman" w:eastAsia="Times New Roman" w:hAnsi="Times New Roman"/>
          <w:i/>
          <w:color w:val="000000"/>
          <w:sz w:val="20"/>
        </w:rPr>
        <w:t>)</w:t>
      </w:r>
      <w:r>
        <w:rPr>
          <w:rFonts w:ascii="Times New Roman" w:eastAsia="Times New Roman" w:hAnsi="Times New Roman"/>
          <w:i/>
          <w:color w:val="000000"/>
          <w:sz w:val="18"/>
        </w:rPr>
        <w:t>п</w:t>
      </w:r>
      <w:proofErr w:type="gramEnd"/>
      <w:r>
        <w:rPr>
          <w:rFonts w:ascii="Times New Roman" w:eastAsia="Times New Roman" w:hAnsi="Times New Roman"/>
          <w:i/>
          <w:color w:val="000000"/>
          <w:sz w:val="18"/>
        </w:rPr>
        <w:t>рименять правила правописания:</w:t>
      </w:r>
    </w:p>
    <w:p w:rsidR="008337D1" w:rsidRDefault="008337D1" w:rsidP="008337D1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proofErr w:type="gramStart"/>
      <w:r>
        <w:rPr>
          <w:rFonts w:ascii="Times New Roman" w:eastAsia="Times New Roman" w:hAnsi="Times New Roman"/>
          <w:i/>
          <w:color w:val="000000"/>
          <w:sz w:val="18"/>
        </w:rPr>
        <w:t>соединительные</w:t>
      </w:r>
      <w:proofErr w:type="gramEnd"/>
      <w:r>
        <w:rPr>
          <w:rFonts w:ascii="Times New Roman" w:eastAsia="Times New Roman" w:hAnsi="Times New Roman"/>
          <w:i/>
          <w:color w:val="000000"/>
          <w:sz w:val="18"/>
        </w:rPr>
        <w:t> </w:t>
      </w:r>
      <w:r>
        <w:rPr>
          <w:rFonts w:ascii="Times New Roman" w:eastAsia="Times New Roman" w:hAnsi="Times New Roman"/>
          <w:b/>
          <w:bCs/>
          <w:i/>
          <w:color w:val="000000"/>
          <w:sz w:val="18"/>
        </w:rPr>
        <w:t>о</w:t>
      </w:r>
      <w:r>
        <w:rPr>
          <w:rFonts w:ascii="Times New Roman" w:eastAsia="Times New Roman" w:hAnsi="Times New Roman"/>
          <w:i/>
          <w:color w:val="000000"/>
          <w:sz w:val="18"/>
        </w:rPr>
        <w:t> и </w:t>
      </w:r>
      <w:r>
        <w:rPr>
          <w:rFonts w:ascii="Times New Roman" w:eastAsia="Times New Roman" w:hAnsi="Times New Roman"/>
          <w:b/>
          <w:bCs/>
          <w:i/>
          <w:color w:val="000000"/>
          <w:sz w:val="18"/>
        </w:rPr>
        <w:t>е</w:t>
      </w:r>
      <w:r>
        <w:rPr>
          <w:rFonts w:ascii="Times New Roman" w:eastAsia="Times New Roman" w:hAnsi="Times New Roman"/>
          <w:i/>
          <w:color w:val="000000"/>
          <w:sz w:val="18"/>
        </w:rPr>
        <w:t> в сложных словах (</w:t>
      </w:r>
      <w:r>
        <w:rPr>
          <w:rFonts w:ascii="Times New Roman" w:eastAsia="Times New Roman" w:hAnsi="Times New Roman"/>
          <w:i/>
          <w:iCs/>
          <w:color w:val="000000"/>
          <w:sz w:val="18"/>
        </w:rPr>
        <w:t>самолёт, вездеход</w:t>
      </w:r>
      <w:r>
        <w:rPr>
          <w:rFonts w:ascii="Times New Roman" w:eastAsia="Times New Roman" w:hAnsi="Times New Roman"/>
          <w:i/>
          <w:color w:val="000000"/>
          <w:sz w:val="18"/>
        </w:rPr>
        <w:t>);</w:t>
      </w:r>
    </w:p>
    <w:p w:rsidR="008337D1" w:rsidRDefault="008337D1" w:rsidP="008337D1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b/>
          <w:bCs/>
          <w:i/>
          <w:color w:val="000000"/>
          <w:sz w:val="18"/>
        </w:rPr>
        <w:t>е</w:t>
      </w:r>
      <w:r>
        <w:rPr>
          <w:rFonts w:ascii="Times New Roman" w:eastAsia="Times New Roman" w:hAnsi="Times New Roman"/>
          <w:i/>
          <w:color w:val="000000"/>
          <w:sz w:val="18"/>
        </w:rPr>
        <w:t> и </w:t>
      </w:r>
      <w:proofErr w:type="spellStart"/>
      <w:proofErr w:type="gramStart"/>
      <w:r>
        <w:rPr>
          <w:rFonts w:ascii="Times New Roman" w:eastAsia="Times New Roman" w:hAnsi="Times New Roman"/>
          <w:b/>
          <w:bCs/>
          <w:i/>
          <w:color w:val="000000"/>
          <w:sz w:val="18"/>
        </w:rPr>
        <w:t>и</w:t>
      </w:r>
      <w:proofErr w:type="spellEnd"/>
      <w:proofErr w:type="gramEnd"/>
      <w:r>
        <w:rPr>
          <w:rFonts w:ascii="Times New Roman" w:eastAsia="Times New Roman" w:hAnsi="Times New Roman"/>
          <w:i/>
          <w:color w:val="000000"/>
          <w:sz w:val="18"/>
        </w:rPr>
        <w:t> в суффиксах </w:t>
      </w:r>
      <w:r>
        <w:rPr>
          <w:rFonts w:ascii="Times New Roman" w:eastAsia="Times New Roman" w:hAnsi="Times New Roman"/>
          <w:b/>
          <w:bCs/>
          <w:i/>
          <w:color w:val="000000"/>
          <w:sz w:val="18"/>
        </w:rPr>
        <w:t>-</w:t>
      </w:r>
      <w:proofErr w:type="spellStart"/>
      <w:r>
        <w:rPr>
          <w:rFonts w:ascii="Times New Roman" w:eastAsia="Times New Roman" w:hAnsi="Times New Roman"/>
          <w:b/>
          <w:bCs/>
          <w:i/>
          <w:color w:val="000000"/>
          <w:sz w:val="18"/>
        </w:rPr>
        <w:t>ек</w:t>
      </w:r>
      <w:proofErr w:type="spellEnd"/>
      <w:r>
        <w:rPr>
          <w:rFonts w:ascii="Times New Roman" w:eastAsia="Times New Roman" w:hAnsi="Times New Roman"/>
          <w:b/>
          <w:bCs/>
          <w:i/>
          <w:color w:val="000000"/>
          <w:sz w:val="18"/>
        </w:rPr>
        <w:t>, -</w:t>
      </w:r>
      <w:proofErr w:type="spellStart"/>
      <w:r>
        <w:rPr>
          <w:rFonts w:ascii="Times New Roman" w:eastAsia="Times New Roman" w:hAnsi="Times New Roman"/>
          <w:b/>
          <w:bCs/>
          <w:i/>
          <w:color w:val="000000"/>
          <w:sz w:val="18"/>
        </w:rPr>
        <w:t>ик</w:t>
      </w:r>
      <w:proofErr w:type="spellEnd"/>
      <w:r>
        <w:rPr>
          <w:rFonts w:ascii="Times New Roman" w:eastAsia="Times New Roman" w:hAnsi="Times New Roman"/>
          <w:i/>
          <w:color w:val="000000"/>
          <w:sz w:val="18"/>
        </w:rPr>
        <w:t>;</w:t>
      </w:r>
    </w:p>
    <w:p w:rsidR="008337D1" w:rsidRDefault="008337D1" w:rsidP="008337D1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запятая при обращении;</w:t>
      </w:r>
    </w:p>
    <w:p w:rsidR="008337D1" w:rsidRDefault="008337D1" w:rsidP="008337D1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</w:rPr>
        <w:t>запятая между частями в сложном предложении;</w:t>
      </w:r>
    </w:p>
    <w:p w:rsidR="008337D1" w:rsidRDefault="008337D1" w:rsidP="008337D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i/>
          <w:color w:val="000000"/>
          <w:sz w:val="18"/>
        </w:rPr>
      </w:pPr>
    </w:p>
    <w:p w:rsidR="008337D1" w:rsidRDefault="008337D1" w:rsidP="008337D1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8"/>
        </w:rPr>
      </w:pPr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 xml:space="preserve">б) объяснять правописание безударных падежных окончаний имён существительных (кроме существительных на </w:t>
      </w:r>
      <w:proofErr w:type="gramStart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-</w:t>
      </w:r>
      <w:proofErr w:type="spellStart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м</w:t>
      </w:r>
      <w:proofErr w:type="gramEnd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я</w:t>
      </w:r>
      <w:proofErr w:type="spellEnd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, -</w:t>
      </w:r>
      <w:proofErr w:type="spellStart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ий</w:t>
      </w:r>
      <w:proofErr w:type="spellEnd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, -</w:t>
      </w:r>
      <w:proofErr w:type="spellStart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ье</w:t>
      </w:r>
      <w:proofErr w:type="spellEnd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, -</w:t>
      </w:r>
      <w:proofErr w:type="spellStart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ия</w:t>
      </w:r>
      <w:proofErr w:type="spellEnd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, -</w:t>
      </w:r>
      <w:proofErr w:type="spellStart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ов</w:t>
      </w:r>
      <w:proofErr w:type="spellEnd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, -ин);</w:t>
      </w:r>
      <w:r>
        <w:rPr>
          <w:rFonts w:ascii="Times New Roman" w:eastAsia="Times New Roman" w:hAnsi="Times New Roman"/>
          <w:i/>
          <w:color w:val="000000"/>
          <w:sz w:val="18"/>
        </w:rPr>
        <w:br/>
      </w:r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в) объяснять правописание безударных падежных имён прилагательных;</w:t>
      </w:r>
      <w:r>
        <w:rPr>
          <w:rFonts w:ascii="Times New Roman" w:eastAsia="Times New Roman" w:hAnsi="Times New Roman"/>
          <w:i/>
          <w:color w:val="000000"/>
          <w:sz w:val="18"/>
        </w:rPr>
        <w:br/>
      </w:r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г) объяснять правописание личных окончаний глагола;</w:t>
      </w:r>
      <w:r>
        <w:rPr>
          <w:rFonts w:ascii="Times New Roman" w:eastAsia="Times New Roman" w:hAnsi="Times New Roman"/>
          <w:i/>
          <w:color w:val="000000"/>
          <w:sz w:val="18"/>
        </w:rPr>
        <w:br/>
      </w:r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д) объяснять написание сочетаний </w:t>
      </w:r>
      <w:r>
        <w:rPr>
          <w:rFonts w:ascii="Times New Roman" w:eastAsia="Times New Roman" w:hAnsi="Times New Roman"/>
          <w:b/>
          <w:bCs/>
          <w:i/>
          <w:color w:val="000000"/>
          <w:sz w:val="18"/>
          <w:shd w:val="clear" w:color="auto" w:fill="FFFFFF"/>
        </w:rPr>
        <w:t>-</w:t>
      </w:r>
      <w:proofErr w:type="spellStart"/>
      <w:r>
        <w:rPr>
          <w:rFonts w:ascii="Times New Roman" w:eastAsia="Times New Roman" w:hAnsi="Times New Roman"/>
          <w:b/>
          <w:bCs/>
          <w:i/>
          <w:color w:val="000000"/>
          <w:sz w:val="18"/>
          <w:shd w:val="clear" w:color="auto" w:fill="FFFFFF"/>
        </w:rPr>
        <w:t>ться</w:t>
      </w:r>
      <w:proofErr w:type="spellEnd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 и </w:t>
      </w:r>
      <w:r>
        <w:rPr>
          <w:rFonts w:ascii="Times New Roman" w:eastAsia="Times New Roman" w:hAnsi="Times New Roman"/>
          <w:b/>
          <w:bCs/>
          <w:i/>
          <w:color w:val="000000"/>
          <w:sz w:val="18"/>
          <w:shd w:val="clear" w:color="auto" w:fill="FFFFFF"/>
        </w:rPr>
        <w:t>-</w:t>
      </w:r>
      <w:proofErr w:type="spellStart"/>
      <w:r>
        <w:rPr>
          <w:rFonts w:ascii="Times New Roman" w:eastAsia="Times New Roman" w:hAnsi="Times New Roman"/>
          <w:b/>
          <w:bCs/>
          <w:i/>
          <w:color w:val="000000"/>
          <w:sz w:val="18"/>
          <w:shd w:val="clear" w:color="auto" w:fill="FFFFFF"/>
        </w:rPr>
        <w:t>тся</w:t>
      </w:r>
      <w:proofErr w:type="spellEnd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 в глаголах;</w:t>
      </w:r>
      <w:r>
        <w:rPr>
          <w:rFonts w:ascii="Times New Roman" w:eastAsia="Times New Roman" w:hAnsi="Times New Roman"/>
          <w:i/>
          <w:color w:val="000000"/>
          <w:sz w:val="18"/>
        </w:rPr>
        <w:br/>
      </w:r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е) применять разные способы проверки правописания слов: изменение формы слова, подбор однокоренных слов, подбор слов с ударной морфемой, знание фонетических особенностей орфограммы, использование орфографического словаря;</w:t>
      </w:r>
      <w:r>
        <w:rPr>
          <w:rFonts w:ascii="Times New Roman" w:eastAsia="Times New Roman" w:hAnsi="Times New Roman"/>
          <w:i/>
          <w:color w:val="000000"/>
          <w:sz w:val="18"/>
        </w:rPr>
        <w:br/>
      </w:r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 xml:space="preserve">ж) при составлении собственных текстов во избежание орфографических или пунктуационных ошибок, использовать помощь взрослого или словарь, пропуск орфограммы или </w:t>
      </w:r>
      <w:proofErr w:type="spellStart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пунктограммы</w:t>
      </w:r>
      <w:proofErr w:type="spellEnd"/>
      <w:r>
        <w:rPr>
          <w:rFonts w:ascii="Times New Roman" w:eastAsia="Times New Roman" w:hAnsi="Times New Roman"/>
          <w:i/>
          <w:color w:val="000000"/>
          <w:sz w:val="18"/>
          <w:shd w:val="clear" w:color="auto" w:fill="FFFFFF"/>
        </w:rPr>
        <w:t>.</w:t>
      </w:r>
    </w:p>
    <w:p w:rsidR="008337D1" w:rsidRDefault="008337D1" w:rsidP="008337D1">
      <w:pPr>
        <w:spacing w:after="0"/>
        <w:ind w:firstLine="567"/>
        <w:outlineLvl w:val="0"/>
        <w:rPr>
          <w:rFonts w:ascii="Times New Roman" w:eastAsia="Calibri" w:hAnsi="Times New Roman"/>
          <w:b/>
          <w:i/>
          <w:sz w:val="20"/>
          <w:lang w:eastAsia="en-US"/>
        </w:rPr>
      </w:pPr>
    </w:p>
    <w:p w:rsidR="008337D1" w:rsidRDefault="008337D1" w:rsidP="008337D1">
      <w:pPr>
        <w:spacing w:after="0"/>
        <w:ind w:firstLine="567"/>
        <w:jc w:val="center"/>
        <w:outlineLvl w:val="0"/>
        <w:rPr>
          <w:rFonts w:ascii="Times New Roman" w:hAnsi="Times New Roman"/>
          <w:b/>
        </w:rPr>
      </w:pPr>
    </w:p>
    <w:p w:rsidR="008337D1" w:rsidRDefault="008337D1" w:rsidP="008337D1">
      <w:pPr>
        <w:spacing w:after="0"/>
        <w:ind w:firstLine="567"/>
        <w:jc w:val="center"/>
        <w:outlineLvl w:val="0"/>
        <w:rPr>
          <w:rFonts w:ascii="Times New Roman" w:hAnsi="Times New Roman"/>
          <w:b/>
        </w:rPr>
      </w:pPr>
    </w:p>
    <w:p w:rsidR="008337D1" w:rsidRDefault="008337D1" w:rsidP="008337D1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337D1" w:rsidRDefault="008337D1" w:rsidP="008337D1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337D1" w:rsidRDefault="008337D1" w:rsidP="008337D1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337D1" w:rsidRDefault="008337D1" w:rsidP="008337D1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337D1" w:rsidRDefault="008337D1" w:rsidP="008337D1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337D1" w:rsidRDefault="008337D1" w:rsidP="008337D1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337D1" w:rsidRDefault="008337D1" w:rsidP="008337D1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EF4B67" w:rsidRDefault="00EF4B67" w:rsidP="008337D1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EF4B67" w:rsidRDefault="00EF4B67" w:rsidP="008337D1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337D1" w:rsidRDefault="008337D1" w:rsidP="00404DD0">
      <w:pPr>
        <w:rPr>
          <w:rFonts w:ascii="Times New Roman" w:hAnsi="Times New Roman"/>
          <w:b/>
          <w:bCs/>
          <w:sz w:val="24"/>
          <w:szCs w:val="28"/>
        </w:rPr>
      </w:pPr>
    </w:p>
    <w:p w:rsidR="008337D1" w:rsidRDefault="008337D1" w:rsidP="008337D1">
      <w:pPr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Материально-техническое обеспечение образовательного процесса</w:t>
      </w:r>
    </w:p>
    <w:p w:rsidR="008337D1" w:rsidRDefault="008337D1" w:rsidP="008337D1">
      <w:pPr>
        <w:jc w:val="center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b/>
          <w:bCs/>
          <w:sz w:val="24"/>
          <w:szCs w:val="28"/>
        </w:rPr>
        <w:t>Русский язык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  <w:gridCol w:w="6075"/>
      </w:tblGrid>
      <w:tr w:rsidR="008337D1" w:rsidTr="008337D1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1" w:rsidRDefault="008337D1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Наименования объектов и средств  материально-технического обеспечения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1" w:rsidRDefault="008337D1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Примечания</w:t>
            </w:r>
          </w:p>
        </w:tc>
      </w:tr>
      <w:tr w:rsidR="008337D1" w:rsidTr="008337D1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1" w:rsidRDefault="008337D1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 xml:space="preserve"> Книгопечатная продукция </w:t>
            </w:r>
          </w:p>
        </w:tc>
      </w:tr>
      <w:tr w:rsidR="008337D1" w:rsidTr="008337D1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1" w:rsidRDefault="008337D1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/>
              </w:rPr>
              <w:t>Рабочая  программа по  математике</w:t>
            </w:r>
          </w:p>
          <w:p w:rsidR="008337D1" w:rsidRDefault="008337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Учебники   </w:t>
            </w:r>
          </w:p>
          <w:p w:rsidR="008337D1" w:rsidRDefault="008337D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</w:rPr>
              <w:t>Методические пособия</w:t>
            </w:r>
          </w:p>
          <w:p w:rsidR="008337D1" w:rsidRDefault="008337D1">
            <w:pPr>
              <w:spacing w:after="0"/>
              <w:rPr>
                <w:rFonts w:ascii="Times New Roman" w:hAnsi="Times New Roman" w:cs="Times New Roman"/>
                <w:sz w:val="18"/>
                <w:szCs w:val="16"/>
                <w:lang w:eastAsia="en-US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1" w:rsidRDefault="008337D1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eastAsia="en-US"/>
              </w:rPr>
            </w:pPr>
          </w:p>
        </w:tc>
      </w:tr>
      <w:tr w:rsidR="008337D1" w:rsidTr="008337D1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1" w:rsidRDefault="008337D1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Печатные пособия</w:t>
            </w:r>
          </w:p>
        </w:tc>
      </w:tr>
      <w:tr w:rsidR="008337D1" w:rsidTr="008337D1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1" w:rsidRDefault="008337D1">
            <w:pPr>
              <w:rPr>
                <w:rFonts w:ascii="Times New Roman" w:hAnsi="Times New Roman"/>
                <w:sz w:val="18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 Наборы сюжетных картинок в соответствии с тематикой, определённой в программе по русскому языку.</w:t>
            </w:r>
          </w:p>
          <w:p w:rsidR="008337D1" w:rsidRDefault="008337D1">
            <w:pPr>
              <w:rPr>
                <w:rFonts w:ascii="Times New Roman" w:hAnsi="Times New Roman"/>
                <w:sz w:val="18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6"/>
              </w:rPr>
              <w:t>Словари по русскому языку: толковый словарь, словарь фразеологизмов, морфемный и словообразовательный словари).</w:t>
            </w:r>
            <w:proofErr w:type="gramEnd"/>
          </w:p>
          <w:p w:rsidR="008337D1" w:rsidRDefault="008337D1">
            <w:pPr>
              <w:rPr>
                <w:rFonts w:ascii="Times New Roman" w:hAnsi="Times New Roman" w:cs="Times New Roman"/>
                <w:sz w:val="18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Репродукции картин в соответствии с тематикой и видами работы, указанными в программе и методических пособиях по русскому языку.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1" w:rsidRDefault="008337D1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eastAsia="en-US"/>
              </w:rPr>
            </w:pPr>
          </w:p>
        </w:tc>
      </w:tr>
      <w:tr w:rsidR="008337D1" w:rsidTr="008337D1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1" w:rsidRDefault="008337D1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Технические средства обучения</w:t>
            </w:r>
          </w:p>
        </w:tc>
      </w:tr>
      <w:tr w:rsidR="008337D1" w:rsidTr="008337D1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1" w:rsidRDefault="008337D1">
            <w:pPr>
              <w:spacing w:after="0"/>
              <w:rPr>
                <w:rFonts w:ascii="Times New Roman" w:hAnsi="Times New Roman"/>
                <w:sz w:val="18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Классная доска</w:t>
            </w:r>
          </w:p>
          <w:p w:rsidR="008337D1" w:rsidRDefault="008337D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Мультимедийный проектор </w:t>
            </w:r>
          </w:p>
          <w:p w:rsidR="008337D1" w:rsidRDefault="008337D1">
            <w:pPr>
              <w:spacing w:after="0"/>
              <w:rPr>
                <w:rFonts w:ascii="Times New Roman" w:hAnsi="Times New Roman" w:cs="Times New Roman"/>
                <w:sz w:val="18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Персональный компьютер 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1" w:rsidRDefault="008337D1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eastAsia="en-US"/>
              </w:rPr>
            </w:pPr>
          </w:p>
        </w:tc>
      </w:tr>
      <w:tr w:rsidR="008337D1" w:rsidTr="008337D1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1" w:rsidRDefault="008337D1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Экранно-звуковые пособия</w:t>
            </w:r>
          </w:p>
        </w:tc>
      </w:tr>
      <w:tr w:rsidR="008337D1" w:rsidTr="008337D1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1" w:rsidRDefault="008337D1">
            <w:pPr>
              <w:spacing w:after="0"/>
              <w:rPr>
                <w:rFonts w:ascii="Times New Roman" w:hAnsi="Times New Roman"/>
                <w:sz w:val="18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Аудиозаписи в соответствии с программой обучения.</w:t>
            </w:r>
          </w:p>
          <w:p w:rsidR="008337D1" w:rsidRDefault="008337D1">
            <w:pPr>
              <w:spacing w:after="0"/>
              <w:rPr>
                <w:rFonts w:ascii="Times New Roman" w:hAnsi="Times New Roman" w:cs="Times New Roman"/>
                <w:sz w:val="18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Мультимедийные образовательные ресурсы, соответствующие тематике программы по русскому языку.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1" w:rsidRDefault="008337D1">
            <w:pPr>
              <w:jc w:val="center"/>
              <w:rPr>
                <w:rFonts w:ascii="Times New Roman" w:hAnsi="Times New Roman"/>
                <w:sz w:val="18"/>
                <w:szCs w:val="16"/>
                <w:lang w:eastAsia="en-US"/>
              </w:rPr>
            </w:pPr>
          </w:p>
          <w:p w:rsidR="008337D1" w:rsidRDefault="008337D1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eastAsia="en-US"/>
              </w:rPr>
            </w:pPr>
          </w:p>
        </w:tc>
      </w:tr>
      <w:tr w:rsidR="008337D1" w:rsidTr="008337D1">
        <w:trPr>
          <w:trHeight w:val="191"/>
        </w:trPr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1" w:rsidRDefault="008337D1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 xml:space="preserve">Оборудование класса </w:t>
            </w:r>
          </w:p>
        </w:tc>
      </w:tr>
      <w:tr w:rsidR="008337D1" w:rsidTr="008337D1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1" w:rsidRDefault="008337D1">
            <w:pPr>
              <w:spacing w:after="0"/>
              <w:rPr>
                <w:rFonts w:ascii="Times New Roman" w:hAnsi="Times New Roman"/>
                <w:sz w:val="18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Ученические столы двухместные с комплектом стульев.</w:t>
            </w:r>
          </w:p>
          <w:p w:rsidR="008337D1" w:rsidRDefault="008337D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Стол учительский с тумбой.</w:t>
            </w:r>
          </w:p>
          <w:p w:rsidR="008337D1" w:rsidRDefault="008337D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Компьютерный стол.</w:t>
            </w:r>
          </w:p>
          <w:p w:rsidR="008337D1" w:rsidRDefault="008337D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Шкафы для хранения учебников, дидактических материалов, пособий.</w:t>
            </w:r>
          </w:p>
          <w:p w:rsidR="008337D1" w:rsidRDefault="008337D1">
            <w:pPr>
              <w:spacing w:after="0"/>
              <w:rPr>
                <w:rFonts w:ascii="Times New Roman" w:hAnsi="Times New Roman" w:cs="Times New Roman"/>
                <w:sz w:val="18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Настенные доски для вывешивания иллюстративного материала.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1" w:rsidRDefault="008337D1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 </w:t>
            </w:r>
          </w:p>
        </w:tc>
      </w:tr>
    </w:tbl>
    <w:p w:rsidR="008337D1" w:rsidRDefault="008337D1" w:rsidP="008337D1">
      <w:pPr>
        <w:rPr>
          <w:rFonts w:ascii="Calibri" w:hAnsi="Calibri"/>
          <w:sz w:val="14"/>
          <w:szCs w:val="16"/>
          <w:lang w:eastAsia="en-US"/>
        </w:rPr>
      </w:pPr>
    </w:p>
    <w:p w:rsidR="00404DD0" w:rsidRDefault="00404DD0" w:rsidP="008337D1">
      <w:pPr>
        <w:rPr>
          <w:rFonts w:ascii="Calibri" w:hAnsi="Calibri"/>
          <w:sz w:val="14"/>
          <w:szCs w:val="16"/>
          <w:lang w:eastAsia="en-US"/>
        </w:rPr>
      </w:pPr>
    </w:p>
    <w:p w:rsidR="00404DD0" w:rsidRDefault="00404DD0" w:rsidP="008337D1">
      <w:pPr>
        <w:rPr>
          <w:rFonts w:ascii="Calibri" w:hAnsi="Calibri"/>
          <w:sz w:val="14"/>
          <w:szCs w:val="16"/>
          <w:lang w:eastAsia="en-US"/>
        </w:rPr>
      </w:pPr>
    </w:p>
    <w:p w:rsidR="00B51CD1" w:rsidRPr="00D40244" w:rsidRDefault="00B51CD1" w:rsidP="0013158F">
      <w:pPr>
        <w:tabs>
          <w:tab w:val="left" w:pos="11907"/>
        </w:tabs>
        <w:autoSpaceDE w:val="0"/>
        <w:autoSpaceDN w:val="0"/>
        <w:adjustRightInd w:val="0"/>
        <w:ind w:left="-10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15618">
        <w:rPr>
          <w:rFonts w:ascii="Times New Roman" w:eastAsia="Times New Roman" w:hAnsi="Times New Roman" w:cs="Times New Roman"/>
          <w:b/>
          <w:sz w:val="24"/>
        </w:rPr>
        <w:lastRenderedPageBreak/>
        <w:t xml:space="preserve">КАЛЕНДАРНО-ТЕМАТИЧЕСКОЕ   ПЛАНИРОВАНИЕ   ПО   </w:t>
      </w:r>
      <w:r>
        <w:rPr>
          <w:rFonts w:ascii="Times New Roman" w:eastAsia="Times New Roman" w:hAnsi="Times New Roman" w:cs="Times New Roman"/>
          <w:b/>
          <w:sz w:val="24"/>
        </w:rPr>
        <w:t>РУССКОМУ ЯЗЫКУ</w:t>
      </w:r>
      <w:r w:rsidR="00C83E9F">
        <w:rPr>
          <w:rFonts w:ascii="Times New Roman" w:eastAsia="Times New Roman" w:hAnsi="Times New Roman" w:cs="Times New Roman"/>
          <w:b/>
          <w:sz w:val="24"/>
        </w:rPr>
        <w:t xml:space="preserve">   4 класс</w:t>
      </w:r>
    </w:p>
    <w:tbl>
      <w:tblPr>
        <w:tblStyle w:val="aa"/>
        <w:tblW w:w="15701" w:type="dxa"/>
        <w:tblLayout w:type="fixed"/>
        <w:tblLook w:val="04A0" w:firstRow="1" w:lastRow="0" w:firstColumn="1" w:lastColumn="0" w:noHBand="0" w:noVBand="1"/>
      </w:tblPr>
      <w:tblGrid>
        <w:gridCol w:w="562"/>
        <w:gridCol w:w="6"/>
        <w:gridCol w:w="249"/>
        <w:gridCol w:w="709"/>
        <w:gridCol w:w="2693"/>
        <w:gridCol w:w="2126"/>
        <w:gridCol w:w="2977"/>
        <w:gridCol w:w="3260"/>
        <w:gridCol w:w="1418"/>
        <w:gridCol w:w="142"/>
        <w:gridCol w:w="1559"/>
      </w:tblGrid>
      <w:tr w:rsidR="00B51CD1" w:rsidRPr="00404DD0" w:rsidTr="00F406F7">
        <w:tc>
          <w:tcPr>
            <w:tcW w:w="562" w:type="dxa"/>
            <w:vMerge w:val="restart"/>
          </w:tcPr>
          <w:p w:rsidR="00B51CD1" w:rsidRPr="00404DD0" w:rsidRDefault="00B51CD1" w:rsidP="006960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4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B51CD1" w:rsidRPr="00404DD0" w:rsidRDefault="00B51CD1" w:rsidP="006960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04D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04D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64" w:type="dxa"/>
            <w:gridSpan w:val="3"/>
            <w:vMerge w:val="restart"/>
          </w:tcPr>
          <w:p w:rsidR="00B51CD1" w:rsidRPr="00404DD0" w:rsidRDefault="00B51CD1" w:rsidP="00696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vMerge w:val="restart"/>
          </w:tcPr>
          <w:p w:rsidR="00B51CD1" w:rsidRPr="00404DD0" w:rsidRDefault="00B51CD1" w:rsidP="006960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4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363" w:type="dxa"/>
            <w:gridSpan w:val="3"/>
          </w:tcPr>
          <w:p w:rsidR="00B51CD1" w:rsidRPr="00404DD0" w:rsidRDefault="00B51CD1" w:rsidP="00B51C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4D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418" w:type="dxa"/>
            <w:vMerge w:val="restart"/>
          </w:tcPr>
          <w:p w:rsidR="00B51CD1" w:rsidRPr="00404DD0" w:rsidRDefault="00B51CD1" w:rsidP="00B51CD1">
            <w:pPr>
              <w:pStyle w:val="ac"/>
              <w:spacing w:after="100" w:line="360" w:lineRule="auto"/>
              <w:jc w:val="center"/>
              <w:rPr>
                <w:b/>
                <w:iCs/>
              </w:rPr>
            </w:pPr>
            <w:r w:rsidRPr="00404DD0">
              <w:rPr>
                <w:b/>
                <w:iCs/>
              </w:rPr>
              <w:t>Дата</w:t>
            </w:r>
          </w:p>
        </w:tc>
        <w:tc>
          <w:tcPr>
            <w:tcW w:w="1701" w:type="dxa"/>
            <w:gridSpan w:val="2"/>
            <w:vMerge w:val="restart"/>
          </w:tcPr>
          <w:p w:rsidR="00B51CD1" w:rsidRPr="00404DD0" w:rsidRDefault="008F2D77" w:rsidP="00696014">
            <w:pPr>
              <w:pStyle w:val="ac"/>
              <w:spacing w:line="360" w:lineRule="auto"/>
              <w:jc w:val="center"/>
              <w:rPr>
                <w:b/>
                <w:iCs/>
              </w:rPr>
            </w:pPr>
            <w:r w:rsidRPr="00404DD0">
              <w:rPr>
                <w:rFonts w:ascii="Arial" w:hAnsi="Arial" w:cs="Arial"/>
                <w:b/>
                <w:bCs/>
                <w:color w:val="000000"/>
                <w:lang w:eastAsia="ru-RU"/>
              </w:rPr>
              <w:t>Использование ЦОР</w:t>
            </w:r>
          </w:p>
        </w:tc>
      </w:tr>
      <w:tr w:rsidR="00B51CD1" w:rsidRPr="00404DD0" w:rsidTr="00F406F7">
        <w:tc>
          <w:tcPr>
            <w:tcW w:w="562" w:type="dxa"/>
            <w:vMerge/>
          </w:tcPr>
          <w:p w:rsidR="00B51CD1" w:rsidRPr="00404DD0" w:rsidRDefault="00B51CD1" w:rsidP="0069601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4" w:type="dxa"/>
            <w:gridSpan w:val="3"/>
            <w:vMerge/>
          </w:tcPr>
          <w:p w:rsidR="00B51CD1" w:rsidRPr="00404DD0" w:rsidRDefault="00B51CD1" w:rsidP="0069601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B51CD1" w:rsidRPr="00404DD0" w:rsidRDefault="00B51CD1" w:rsidP="0069601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B51CD1" w:rsidRPr="00404DD0" w:rsidRDefault="00B51CD1" w:rsidP="006960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4D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</w:tc>
        <w:tc>
          <w:tcPr>
            <w:tcW w:w="2977" w:type="dxa"/>
          </w:tcPr>
          <w:p w:rsidR="00B51CD1" w:rsidRPr="00404DD0" w:rsidRDefault="00B51CD1" w:rsidP="00B51CD1">
            <w:pPr>
              <w:pStyle w:val="ac"/>
              <w:spacing w:after="100" w:line="360" w:lineRule="auto"/>
              <w:jc w:val="center"/>
              <w:rPr>
                <w:iCs/>
              </w:rPr>
            </w:pPr>
            <w:proofErr w:type="spellStart"/>
            <w:r w:rsidRPr="00404DD0">
              <w:rPr>
                <w:b/>
                <w:bCs/>
                <w:iCs/>
              </w:rPr>
              <w:t>Метапредметные</w:t>
            </w:r>
            <w:proofErr w:type="spellEnd"/>
          </w:p>
        </w:tc>
        <w:tc>
          <w:tcPr>
            <w:tcW w:w="3260" w:type="dxa"/>
          </w:tcPr>
          <w:p w:rsidR="00B51CD1" w:rsidRPr="00404DD0" w:rsidRDefault="00B51CD1" w:rsidP="00696014">
            <w:pPr>
              <w:pStyle w:val="ac"/>
              <w:spacing w:line="360" w:lineRule="auto"/>
              <w:jc w:val="center"/>
              <w:rPr>
                <w:iCs/>
              </w:rPr>
            </w:pPr>
            <w:r w:rsidRPr="00404DD0">
              <w:rPr>
                <w:b/>
                <w:iCs/>
              </w:rPr>
              <w:t>Предметные</w:t>
            </w:r>
          </w:p>
        </w:tc>
        <w:tc>
          <w:tcPr>
            <w:tcW w:w="1418" w:type="dxa"/>
            <w:vMerge/>
          </w:tcPr>
          <w:p w:rsidR="00B51CD1" w:rsidRPr="00404DD0" w:rsidRDefault="00B51CD1" w:rsidP="0069601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vMerge/>
          </w:tcPr>
          <w:p w:rsidR="00B51CD1" w:rsidRPr="00404DD0" w:rsidRDefault="00B51CD1" w:rsidP="0069601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1CD1" w:rsidRPr="00404DD0" w:rsidTr="00696014">
        <w:tc>
          <w:tcPr>
            <w:tcW w:w="15701" w:type="dxa"/>
            <w:gridSpan w:val="11"/>
          </w:tcPr>
          <w:p w:rsidR="00B51CD1" w:rsidRPr="00404DD0" w:rsidRDefault="00B51CD1" w:rsidP="00B51C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Повторение (11 ч)</w:t>
            </w:r>
          </w:p>
        </w:tc>
      </w:tr>
      <w:tr w:rsidR="00B51CD1" w:rsidRPr="00404DD0" w:rsidTr="00F406F7">
        <w:tc>
          <w:tcPr>
            <w:tcW w:w="568" w:type="dxa"/>
            <w:gridSpan w:val="2"/>
          </w:tcPr>
          <w:p w:rsidR="00B51CD1" w:rsidRPr="00404DD0" w:rsidRDefault="00696014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gridSpan w:val="2"/>
          </w:tcPr>
          <w:p w:rsidR="00B51CD1" w:rsidRPr="00404DD0" w:rsidRDefault="00696014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93CB8" w:rsidRPr="00404DD0" w:rsidRDefault="00B51CD1" w:rsidP="00757A8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«Русский язык». Наша речь и наш язык.</w:t>
            </w:r>
          </w:p>
          <w:p w:rsidR="00757A8D" w:rsidRPr="00404DD0" w:rsidRDefault="00757A8D" w:rsidP="00757A8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B51CD1" w:rsidRPr="00404DD0" w:rsidRDefault="00B51CD1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t>Формирование чувства гордости за свою Родину, российский народ и историю России; осознание своей этнической и национальной принадлежности,</w:t>
            </w:r>
          </w:p>
          <w:p w:rsidR="00B51CD1" w:rsidRPr="00404DD0" w:rsidRDefault="00B51CD1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B51CD1" w:rsidRPr="00404DD0" w:rsidRDefault="00B51CD1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br/>
            </w:r>
            <w:r w:rsidRPr="00404DD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определять и формулировать</w:t>
            </w:r>
            <w:r w:rsidRPr="00404DD0">
              <w:rPr>
                <w:rStyle w:val="apple-converted-space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 деятельности на уроке с помощью учителя;</w:t>
            </w:r>
          </w:p>
          <w:p w:rsidR="00B51CD1" w:rsidRPr="00404DD0" w:rsidRDefault="00B51CD1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4DD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ориентироваться</w:t>
            </w:r>
            <w:r w:rsidRPr="00404DD0">
              <w:rPr>
                <w:rStyle w:val="apple-converted-space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учебнике (на развороте, в оглавлении, в условных обозначениях);</w:t>
            </w:r>
          </w:p>
          <w:p w:rsidR="00B51CD1" w:rsidRPr="00404DD0" w:rsidRDefault="00B51CD1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04DD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оформлять</w:t>
            </w:r>
            <w:r w:rsidRPr="00404DD0">
              <w:rPr>
                <w:rStyle w:val="apple-converted-space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свои мысли в устной и письменной форме (на уровне предложения или небольшого текста);</w:t>
            </w: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3CB8" w:rsidRPr="00404DD0" w:rsidRDefault="00993C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B51CD1" w:rsidRPr="00404DD0" w:rsidRDefault="00B51CD1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Различать язык и речь. Различать диалогическую и монологическую речь. </w:t>
            </w:r>
            <w:proofErr w:type="gramStart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Называть «волшебные» слова русской речи: слова-приветствия, слова-прощания, слова-просьбы, слова-извинения и др.</w:t>
            </w:r>
            <w:proofErr w:type="gramEnd"/>
          </w:p>
          <w:p w:rsidR="00B51CD1" w:rsidRPr="00404DD0" w:rsidRDefault="00B51CD1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Развивать мотивы к созданию дневника с записью мудрых мыслей о русском языке. Составлять текст по рисунку с включением в него диалога.</w:t>
            </w:r>
          </w:p>
        </w:tc>
        <w:tc>
          <w:tcPr>
            <w:tcW w:w="1418" w:type="dxa"/>
          </w:tcPr>
          <w:p w:rsidR="00B51CD1" w:rsidRPr="00404DD0" w:rsidRDefault="00F548B8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1701" w:type="dxa"/>
            <w:gridSpan w:val="2"/>
          </w:tcPr>
          <w:p w:rsidR="00B51CD1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Язык и речь. Формулы вежливости.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2D77" w:rsidRPr="00404DD0" w:rsidRDefault="00F548B8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Текст и его план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Называть признаки текста: смысловое единство предложений в тексте, заглавие текста, тема, основная мысль, план текста. Составлять планы к данным текстам. Соблюдать нормы построения текста (логичность, последовательность, связность, соответствие теме и др.).</w:t>
            </w:r>
          </w:p>
        </w:tc>
        <w:tc>
          <w:tcPr>
            <w:tcW w:w="1418" w:type="dxa"/>
          </w:tcPr>
          <w:p w:rsidR="008F2D77" w:rsidRPr="00404DD0" w:rsidRDefault="00F548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повествовательного текста 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Излагать содержание повествовательного текста</w:t>
            </w:r>
          </w:p>
        </w:tc>
        <w:tc>
          <w:tcPr>
            <w:tcW w:w="1418" w:type="dxa"/>
          </w:tcPr>
          <w:p w:rsidR="008F2D77" w:rsidRDefault="00F548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  <w:p w:rsidR="00F548B8" w:rsidRDefault="00F548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8B8" w:rsidRDefault="00F548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8B8" w:rsidRDefault="00F548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8B8" w:rsidRDefault="00F548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8B8" w:rsidRPr="00404DD0" w:rsidRDefault="00F548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5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C83E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 изложения.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Типы текстов.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повествование, описание, рассуждение. 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2D77" w:rsidRPr="00404DD0" w:rsidRDefault="00F548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5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как единица речи. 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из слов предложения</w:t>
            </w:r>
          </w:p>
        </w:tc>
        <w:tc>
          <w:tcPr>
            <w:tcW w:w="1418" w:type="dxa"/>
          </w:tcPr>
          <w:p w:rsidR="008F2D77" w:rsidRPr="00404DD0" w:rsidRDefault="00F548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C83E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по цели высказывания и по интонации 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предложения, различные по цели высказывания и по интонации.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2D77" w:rsidRPr="00404DD0" w:rsidRDefault="00F548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Диалог. Обращение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обращение в предложении.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Ставить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предложениях с обращениями </w:t>
            </w:r>
          </w:p>
        </w:tc>
        <w:tc>
          <w:tcPr>
            <w:tcW w:w="1418" w:type="dxa"/>
          </w:tcPr>
          <w:p w:rsidR="008F2D77" w:rsidRPr="00404DD0" w:rsidRDefault="00F548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0622" w:rsidRPr="00F856D4" w:rsidRDefault="00AF6513" w:rsidP="0069601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bookmarkStart w:id="0" w:name="_GoBack"/>
            <w:r w:rsidRPr="00F856D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Входной контрольный  д</w:t>
            </w:r>
            <w:r w:rsidR="00080622" w:rsidRPr="00F856D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иктант.</w:t>
            </w:r>
          </w:p>
          <w:bookmarkEnd w:id="0"/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Основа предложения. 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главные и второстепенные члены предложения. 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Различать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главные и второстепенные члены предложения </w:t>
            </w:r>
          </w:p>
        </w:tc>
        <w:tc>
          <w:tcPr>
            <w:tcW w:w="1418" w:type="dxa"/>
          </w:tcPr>
          <w:p w:rsidR="008F2D77" w:rsidRPr="00404DD0" w:rsidRDefault="00F548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0622" w:rsidRPr="00404DD0" w:rsidRDefault="008F2D77" w:rsidP="000806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080622"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Анализ диктанта</w:t>
            </w:r>
            <w:r w:rsidR="00080622"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042D3"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Главные и второстепенные члены предложения </w:t>
            </w:r>
            <w:r w:rsidR="00080622"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Словосочетание.</w:t>
            </w:r>
          </w:p>
          <w:p w:rsidR="008F2D77" w:rsidRPr="00404DD0" w:rsidRDefault="008F2D77" w:rsidP="000806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Писать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раздельно слова в предложении, оформлять предложения, записывать слова без пропуска, искажения и замены букв </w:t>
            </w:r>
          </w:p>
        </w:tc>
        <w:tc>
          <w:tcPr>
            <w:tcW w:w="1418" w:type="dxa"/>
          </w:tcPr>
          <w:p w:rsidR="008F2D77" w:rsidRPr="00404DD0" w:rsidRDefault="00F548B8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rPr>
          <w:trHeight w:val="501"/>
        </w:trPr>
        <w:tc>
          <w:tcPr>
            <w:tcW w:w="56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8" w:type="dxa"/>
            <w:gridSpan w:val="2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F856D4" w:rsidRDefault="00080622" w:rsidP="00696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Контрольный диктант </w:t>
            </w:r>
            <w:r w:rsidRPr="00F85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по теме «Повторение»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в словосочетании главное и зависимое слово при помощи вопроса.</w:t>
            </w:r>
          </w:p>
        </w:tc>
        <w:tc>
          <w:tcPr>
            <w:tcW w:w="1418" w:type="dxa"/>
          </w:tcPr>
          <w:p w:rsidR="008F2D77" w:rsidRPr="00404DD0" w:rsidRDefault="00CC77B0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696014">
        <w:tc>
          <w:tcPr>
            <w:tcW w:w="15701" w:type="dxa"/>
            <w:gridSpan w:val="11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Предложение (9 ч)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предложения (общее понятие) </w:t>
            </w:r>
          </w:p>
        </w:tc>
        <w:tc>
          <w:tcPr>
            <w:tcW w:w="2126" w:type="dxa"/>
            <w:vMerge w:val="restart"/>
          </w:tcPr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t xml:space="preserve">Развитие самостоятельности и личной </w:t>
            </w:r>
            <w:r w:rsidRPr="00404DD0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t xml:space="preserve"> Формирование эстетических потребностей, ценностей и чувств.</w:t>
            </w: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2977" w:type="dxa"/>
            <w:vMerge w:val="restart"/>
          </w:tcPr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lastRenderedPageBreak/>
              <w:br/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учиться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высказывать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своё предположение (версию) 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на основе работы с материалом учебника;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учиться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работать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предложенному учителем плану</w:t>
            </w:r>
          </w:p>
          <w:p w:rsidR="00B075C2" w:rsidRDefault="00B075C2" w:rsidP="00696014">
            <w:pPr>
              <w:pStyle w:val="ab"/>
              <w:rPr>
                <w:rStyle w:val="submenu-table"/>
                <w:rFonts w:ascii="Times New Roman" w:hAnsi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делать выводы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результате совместной работы класса и учителя;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преобразовывать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информацию из одной формы в другую: подробно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пересказывать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небольшие тексты.</w:t>
            </w:r>
          </w:p>
          <w:p w:rsidR="008F2D77" w:rsidRPr="00404DD0" w:rsidRDefault="008F2D77" w:rsidP="00B075C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договариваться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одноклассниками совместно с учителем о правилах поведения и общения и следовать им;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учиться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работать в паре, группе;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различные роли (лидера, исполнителя).</w:t>
            </w: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предложении однородные члены предложения.</w:t>
            </w:r>
          </w:p>
        </w:tc>
        <w:tc>
          <w:tcPr>
            <w:tcW w:w="1418" w:type="dxa"/>
          </w:tcPr>
          <w:p w:rsidR="008F2D77" w:rsidRPr="00404DD0" w:rsidRDefault="00CC77B0" w:rsidP="006960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69601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Связь однородных членов в предложении с помощью интонации перечисления 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предложении однородные члены предложения, которые связаны с помощью союзов.</w:t>
            </w:r>
          </w:p>
        </w:tc>
        <w:tc>
          <w:tcPr>
            <w:tcW w:w="1418" w:type="dxa"/>
          </w:tcPr>
          <w:p w:rsidR="008F2D77" w:rsidRPr="00404DD0" w:rsidRDefault="00CC77B0" w:rsidP="006960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69601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членами.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постановку запятой в предложениях с однородными членами</w:t>
            </w:r>
          </w:p>
        </w:tc>
        <w:tc>
          <w:tcPr>
            <w:tcW w:w="1418" w:type="dxa"/>
          </w:tcPr>
          <w:p w:rsidR="008F2D77" w:rsidRPr="00404DD0" w:rsidRDefault="00CC77B0" w:rsidP="006960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69601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репродукции картины </w:t>
            </w:r>
            <w:proofErr w:type="spellStart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И.И.Левитана</w:t>
            </w:r>
            <w:proofErr w:type="spellEnd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</w:t>
            </w:r>
          </w:p>
          <w:p w:rsidR="008F2D77" w:rsidRPr="00404DD0" w:rsidRDefault="008F2D77" w:rsidP="0069601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постановку запятой в предложениях с однородными членами 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2D77" w:rsidRPr="00404DD0" w:rsidRDefault="00CC77B0" w:rsidP="006960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Default="008F2D77" w:rsidP="00A066D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Анализ сочинения.</w:t>
            </w:r>
          </w:p>
          <w:p w:rsidR="00C72551" w:rsidRPr="00404DD0" w:rsidRDefault="00C72551" w:rsidP="00A066D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предложения.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Проводить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исследование, делать выводы, представлять работу </w:t>
            </w:r>
          </w:p>
        </w:tc>
        <w:tc>
          <w:tcPr>
            <w:tcW w:w="1418" w:type="dxa"/>
          </w:tcPr>
          <w:p w:rsidR="008F2D77" w:rsidRPr="00404DD0" w:rsidRDefault="00EE351C" w:rsidP="006960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69601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предложения. Связь  между простыми  предложениями в составе </w:t>
            </w:r>
            <w:proofErr w:type="gramStart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proofErr w:type="gramEnd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Различать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простое и сложное предложения 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2D77" w:rsidRPr="00404DD0" w:rsidRDefault="00EE351C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F856D4" w:rsidRDefault="008F2D77" w:rsidP="00696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Проверочная работа по теме «Предложение»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Различать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сложное предложение и простое предложение с однородными членами.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Ставить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запятые между простыми предложениями, входящими в состав </w:t>
            </w:r>
            <w:proofErr w:type="gramStart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proofErr w:type="gramEnd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F2D77" w:rsidRPr="00404DD0" w:rsidRDefault="00EE351C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69601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Изложение повествовательного текста.</w:t>
            </w:r>
          </w:p>
          <w:p w:rsidR="003E01E7" w:rsidRDefault="003E01E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551" w:rsidRPr="00404DD0" w:rsidRDefault="00C72551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Излагать содержание повествовательного текста</w:t>
            </w:r>
          </w:p>
        </w:tc>
        <w:tc>
          <w:tcPr>
            <w:tcW w:w="1418" w:type="dxa"/>
          </w:tcPr>
          <w:p w:rsidR="008F2D77" w:rsidRPr="00404DD0" w:rsidRDefault="00EE351C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69601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F856D4" w:rsidRDefault="008F2D77" w:rsidP="00696014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Контрольный диктант  </w:t>
            </w:r>
            <w:r w:rsidRPr="00F85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теме «Предложение»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Ставить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запятые между простыми предложениями, входящими в состав </w:t>
            </w:r>
            <w:proofErr w:type="gramStart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proofErr w:type="gramEnd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2D77" w:rsidRPr="00404DD0" w:rsidRDefault="00EE351C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701" w:type="dxa"/>
            <w:gridSpan w:val="2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696014">
        <w:tc>
          <w:tcPr>
            <w:tcW w:w="15701" w:type="dxa"/>
            <w:gridSpan w:val="11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Слово в языке и речи (21 ч)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Анализ диктанта.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Слово и его лексическое значение</w:t>
            </w:r>
          </w:p>
        </w:tc>
        <w:tc>
          <w:tcPr>
            <w:tcW w:w="2126" w:type="dxa"/>
            <w:vMerge w:val="restart"/>
          </w:tcPr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t>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      </w: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t xml:space="preserve">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      </w: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проговаривать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последовательность действий на уроке;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учиться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высказывать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своё предположение (версию) на основе работы с материалом учебника;</w:t>
            </w: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находить ответы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вопросы в тексте, иллюстрациях;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делать выводы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результате совместной работы класса и учителя;</w:t>
            </w: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слушать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понимать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речь других;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выразительно читать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пересказывать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текст;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Определять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слова по тексту или уточнять с помощью толкового словаря.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с толковым словарём учебника, находить в нём нужную информацию о слове. 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A11A1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Многозначные слова. Прямое и переносное значения слов. Заимствованные слова. Устаревшие слова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Углублять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представления об однозначных и многозначных словах, о прямом и переносном значениях слов.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A11A1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Синонимы, антонимы, омонимы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Распознавать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синонимы, антонимы, омонимы. </w:t>
            </w:r>
          </w:p>
        </w:tc>
        <w:tc>
          <w:tcPr>
            <w:tcW w:w="1560" w:type="dxa"/>
            <w:gridSpan w:val="2"/>
          </w:tcPr>
          <w:p w:rsidR="008F2D77" w:rsidRPr="00404DD0" w:rsidRDefault="00A11A1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Фразеологизмы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 рисунку и фразеологизму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Распознавать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фразеологизмы, устаревшие слова 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A11A1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C83E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 слова.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Разбор слова по составу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значимые части слова. 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в словах корень.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A11A1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C83E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Состав слова.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Разбор слова по составу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разбора слова по составу, использовать его при разборе слова по составу 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A11A1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 слова. Распознавание значимых частей слова.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в словах изученные орфограммы и выполнять проверку.</w:t>
            </w:r>
          </w:p>
          <w:p w:rsidR="008F2D77" w:rsidRPr="00404DD0" w:rsidRDefault="008F2D77" w:rsidP="0069601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однокоренные слова с помощью суффиксов и приставок.</w:t>
            </w:r>
          </w:p>
        </w:tc>
        <w:tc>
          <w:tcPr>
            <w:tcW w:w="1560" w:type="dxa"/>
            <w:gridSpan w:val="2"/>
          </w:tcPr>
          <w:p w:rsidR="00BB620F" w:rsidRDefault="00A11A1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  <w:p w:rsidR="008F2D77" w:rsidRPr="00404DD0" w:rsidRDefault="00BB620F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64" w:type="dxa"/>
            <w:gridSpan w:val="3"/>
          </w:tcPr>
          <w:p w:rsidR="008F2D77" w:rsidRPr="00F856D4" w:rsidRDefault="00BA6A9E" w:rsidP="003F03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85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3" w:type="dxa"/>
          </w:tcPr>
          <w:p w:rsidR="008F2D77" w:rsidRPr="00404DD0" w:rsidRDefault="008F2D77" w:rsidP="00C83E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гласных и согласных в корнях слов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Выполнять </w:t>
            </w:r>
            <w:proofErr w:type="spellStart"/>
            <w:proofErr w:type="gramStart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слова.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BA6A9E" w:rsidRDefault="00BA6A9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8F2D77" w:rsidRPr="00404DD0" w:rsidRDefault="00BB620F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гласных и согласных в корнях слов, удвоенных согласных в словах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гласных и согласных букв в значимых частях слова.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BB620F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C83E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гласных и согласных в корнях слов, удвоенных согласных в словах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BB620F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приставок и суффиксов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однокоренные слова с помощью суффиксов и приставок.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BB620F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Разделительные твёрдый и мягкий знаки.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F2D77" w:rsidRPr="00404DD0" w:rsidRDefault="008F2D77" w:rsidP="000D3F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Составление объявления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, когда в словах пишется мягкий знак, а когда твёрдый разделительный знак </w:t>
            </w:r>
          </w:p>
        </w:tc>
        <w:tc>
          <w:tcPr>
            <w:tcW w:w="1560" w:type="dxa"/>
            <w:gridSpan w:val="2"/>
          </w:tcPr>
          <w:p w:rsidR="008F2D77" w:rsidRPr="00404DD0" w:rsidRDefault="00BB620F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961A07" w:rsidRPr="00F856D4" w:rsidRDefault="00961A07" w:rsidP="00961A0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Контрольный диктант </w:t>
            </w:r>
            <w:proofErr w:type="gramStart"/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за</w:t>
            </w:r>
            <w:proofErr w:type="gramEnd"/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F2D77" w:rsidRPr="00404DD0" w:rsidRDefault="00961A07" w:rsidP="00961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четверть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Излагать содержание повествовательного текста</w:t>
            </w:r>
          </w:p>
        </w:tc>
        <w:tc>
          <w:tcPr>
            <w:tcW w:w="1560" w:type="dxa"/>
            <w:gridSpan w:val="2"/>
          </w:tcPr>
          <w:p w:rsidR="008F2D77" w:rsidRPr="00404DD0" w:rsidRDefault="00BB620F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69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961A07" w:rsidRDefault="008F2D77" w:rsidP="00961A0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61A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Анализ диктанта</w:t>
            </w:r>
          </w:p>
          <w:p w:rsidR="008F2D77" w:rsidRPr="00404DD0" w:rsidRDefault="008F2D77" w:rsidP="00961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 речи. Морфологические признаки частей речи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изученные части речи, делить части речи </w:t>
            </w:r>
            <w:proofErr w:type="gramStart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самостоятельные и служебные.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BB620F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Склонение имён существительных и имён прилагательных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части речи в тексте. 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, по каким признакам определяют части речи </w:t>
            </w:r>
          </w:p>
        </w:tc>
        <w:tc>
          <w:tcPr>
            <w:tcW w:w="1560" w:type="dxa"/>
            <w:gridSpan w:val="2"/>
          </w:tcPr>
          <w:p w:rsidR="008F2D77" w:rsidRPr="00404DD0" w:rsidRDefault="00BB620F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Имя числительное. Глагол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Различать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части речи по грамматическим признакам </w:t>
            </w:r>
          </w:p>
        </w:tc>
        <w:tc>
          <w:tcPr>
            <w:tcW w:w="1560" w:type="dxa"/>
            <w:gridSpan w:val="2"/>
          </w:tcPr>
          <w:p w:rsidR="008F2D77" w:rsidRPr="00404DD0" w:rsidRDefault="00BB620F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Наречие как часть речи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в тексте наречия.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BB620F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наречий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в тексте наречия.</w:t>
            </w:r>
          </w:p>
          <w:p w:rsidR="008F2D77" w:rsidRPr="00404DD0" w:rsidRDefault="008F2D77" w:rsidP="000D3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наречия от прилагательных.</w:t>
            </w:r>
          </w:p>
        </w:tc>
        <w:tc>
          <w:tcPr>
            <w:tcW w:w="1560" w:type="dxa"/>
            <w:gridSpan w:val="2"/>
          </w:tcPr>
          <w:p w:rsidR="008F2D77" w:rsidRPr="00404DD0" w:rsidRDefault="00BB620F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Сочинение-отзыв по картине В.М. Васнецова «Иван Царевич на Сером волке»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Составлять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текст по репродукции картины  </w:t>
            </w:r>
          </w:p>
        </w:tc>
        <w:tc>
          <w:tcPr>
            <w:tcW w:w="1560" w:type="dxa"/>
            <w:gridSpan w:val="2"/>
          </w:tcPr>
          <w:p w:rsidR="008F2D77" w:rsidRPr="00404DD0" w:rsidRDefault="00BB620F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132253" w:rsidRPr="00404DD0" w:rsidRDefault="008F2D77" w:rsidP="0013225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F2D77" w:rsidRPr="00404DD0" w:rsidRDefault="00132253" w:rsidP="00D419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наречий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993C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и отмечать в словах орфограммы. </w:t>
            </w:r>
          </w:p>
        </w:tc>
        <w:tc>
          <w:tcPr>
            <w:tcW w:w="1560" w:type="dxa"/>
            <w:gridSpan w:val="2"/>
          </w:tcPr>
          <w:p w:rsidR="008F2D77" w:rsidRPr="00404DD0" w:rsidRDefault="00BB620F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9673E9">
        <w:tc>
          <w:tcPr>
            <w:tcW w:w="15701" w:type="dxa"/>
            <w:gridSpan w:val="11"/>
          </w:tcPr>
          <w:p w:rsidR="008F2D77" w:rsidRPr="00404DD0" w:rsidRDefault="008F2D77" w:rsidP="00993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Имя существительное (43 ч)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Распознавание падежей имён существительных</w:t>
            </w:r>
          </w:p>
        </w:tc>
        <w:tc>
          <w:tcPr>
            <w:tcW w:w="2126" w:type="dxa"/>
            <w:vMerge w:val="restart"/>
          </w:tcPr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t xml:space="preserve">Развитие этических чувств, доброжелательности и эмоционально-нравственной отзывчивости, понимания и сопереживания </w:t>
            </w:r>
            <w:r w:rsidRPr="00404DD0">
              <w:rPr>
                <w:rFonts w:ascii="Times New Roman" w:hAnsi="Times New Roman"/>
                <w:sz w:val="24"/>
                <w:szCs w:val="24"/>
              </w:rPr>
              <w:lastRenderedPageBreak/>
              <w:t>чувствам других людей.</w:t>
            </w: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t xml:space="preserve"> Развитие навыков сотрудничества </w:t>
            </w:r>
            <w:proofErr w:type="gramStart"/>
            <w:r w:rsidRPr="00404DD0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404DD0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t xml:space="preserve">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      </w: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D4198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="00EF4B67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роговаривать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последовательность действий на уроке;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учиться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высказывать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своё предположение (версию) на основе работы с материалом учебника;</w:t>
            </w: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EF4B67" w:rsidRDefault="008F2D77" w:rsidP="00696014">
            <w:pPr>
              <w:pStyle w:val="ab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sz w:val="24"/>
                <w:szCs w:val="24"/>
              </w:rPr>
              <w:lastRenderedPageBreak/>
              <w:br/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находить ответы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вопросы в тексте, иллюстрациях;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делать выводы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результате совместной работы класса и учителя;</w:t>
            </w:r>
            <w:r w:rsidRPr="00404DD0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слушать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понимать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речь других;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выразительно читать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пересказывать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текст;</w:t>
            </w: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Pr="00404DD0" w:rsidRDefault="008F2D77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Изменять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имена существительные по падежам </w:t>
            </w:r>
          </w:p>
        </w:tc>
        <w:tc>
          <w:tcPr>
            <w:tcW w:w="1560" w:type="dxa"/>
            <w:gridSpan w:val="2"/>
          </w:tcPr>
          <w:p w:rsidR="008F2D77" w:rsidRPr="00404DD0" w:rsidRDefault="00BB620F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3F03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Упражнение в распознавании </w:t>
            </w:r>
            <w:proofErr w:type="spellStart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., </w:t>
            </w:r>
            <w:proofErr w:type="spellStart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Р.п</w:t>
            </w:r>
            <w:proofErr w:type="spellEnd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., </w:t>
            </w:r>
            <w:proofErr w:type="spellStart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В.п</w:t>
            </w:r>
            <w:proofErr w:type="spellEnd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неодушевлённых имён существительных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падеж, в котором употреблено имя существительное 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3F03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Упражнение в распознавании одушевлённых имён существительных в Р. п., </w:t>
            </w:r>
            <w:proofErr w:type="spellStart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</w:t>
            </w:r>
            <w:proofErr w:type="gramStart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Д.п</w:t>
            </w:r>
            <w:proofErr w:type="spellEnd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падеж, в котором употреблено имя существительное 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3F03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Упражнение в распознавании имён существительных в Т.п. </w:t>
            </w:r>
          </w:p>
          <w:p w:rsidR="008F2D77" w:rsidRPr="00404DD0" w:rsidRDefault="008F2D77" w:rsidP="003F03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П. п. </w:t>
            </w:r>
            <w:proofErr w:type="gramStart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падежах</w:t>
            </w:r>
            <w:proofErr w:type="gramEnd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падеж, в котором употреблено имя существительное.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C83E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Повторение сведений о падежах и приёмах их распознавания. Несклоняемые </w:t>
            </w:r>
            <w:proofErr w:type="spellStart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</w:t>
            </w:r>
            <w:proofErr w:type="gramStart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ущ</w:t>
            </w:r>
            <w:proofErr w:type="spellEnd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употребляются в одной форме.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Три склонения имён существительных (общее представление). 1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е склонение имён существительных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Определять,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относится ли имя существительное к 1-му склонению.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0D3F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Упражнение в распознавании имён существительных 1 </w:t>
            </w:r>
            <w:proofErr w:type="spellStart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скл</w:t>
            </w:r>
            <w:proofErr w:type="spellEnd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 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Определять,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относится ли имя существительное к 1-му склонению.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имён существительных 1-го склонения </w:t>
            </w:r>
          </w:p>
        </w:tc>
        <w:tc>
          <w:tcPr>
            <w:tcW w:w="1560" w:type="dxa"/>
            <w:gridSpan w:val="2"/>
          </w:tcPr>
          <w:p w:rsidR="008F2D77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репродукции картины художника А.А. </w:t>
            </w:r>
            <w:proofErr w:type="spellStart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«Первый снег»</w:t>
            </w: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ь текст-описание.  </w:t>
            </w: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нужную орфограмму на допущенную ошибку при письме </w:t>
            </w:r>
          </w:p>
        </w:tc>
        <w:tc>
          <w:tcPr>
            <w:tcW w:w="1560" w:type="dxa"/>
            <w:gridSpan w:val="2"/>
          </w:tcPr>
          <w:p w:rsidR="008F2D77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е склонение имён существительных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8F2D77" w:rsidRPr="00404DD0" w:rsidRDefault="008F2D77" w:rsidP="003F03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ь имена существительные 1-го и 2-го склонения: находить сходство и различие </w:t>
            </w:r>
          </w:p>
        </w:tc>
        <w:tc>
          <w:tcPr>
            <w:tcW w:w="1560" w:type="dxa"/>
            <w:gridSpan w:val="2"/>
          </w:tcPr>
          <w:p w:rsidR="008F2D77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Упражнение в 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распознавании имён существительных 2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го склонения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Определять,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относится ли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имя существительное к 2-му склонению.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2-го склонения.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е склонение имён существительных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имена существительные разных склонений: находить их сходство и различие 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в распознавании имён существительных 3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го склонения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Определять,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относится ли имя существительное к 3-му склонению.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3-го склонения.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F2D77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Типы склонения Алгоритм определения склонения имени существительного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Определять, относится  имя существительное к 1-му, 2-му или 3-му склонению.</w:t>
            </w:r>
          </w:p>
        </w:tc>
        <w:tc>
          <w:tcPr>
            <w:tcW w:w="1560" w:type="dxa"/>
            <w:gridSpan w:val="2"/>
          </w:tcPr>
          <w:p w:rsidR="008F2D77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F2D77" w:rsidRPr="00F856D4" w:rsidRDefault="008F2D77" w:rsidP="00696014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56D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Развитие речи.</w:t>
            </w:r>
          </w:p>
          <w:p w:rsidR="008F2D77" w:rsidRPr="00F856D4" w:rsidRDefault="008F2D77" w:rsidP="00696014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Изложение повествовательного текста </w:t>
            </w:r>
          </w:p>
          <w:p w:rsidR="008F2D77" w:rsidRPr="00F856D4" w:rsidRDefault="008F2D77" w:rsidP="00696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Подробно излагать содержание повествовательного текста по самостоятельно составленному плану.</w:t>
            </w:r>
          </w:p>
          <w:p w:rsidR="008F2D77" w:rsidRPr="00404DD0" w:rsidRDefault="008F2D77" w:rsidP="00993C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нужную орфограмму на допущенную ошибку при письме.  </w:t>
            </w:r>
          </w:p>
        </w:tc>
        <w:tc>
          <w:tcPr>
            <w:tcW w:w="1560" w:type="dxa"/>
            <w:gridSpan w:val="2"/>
          </w:tcPr>
          <w:p w:rsidR="008F2D77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F2D77" w:rsidRPr="00404DD0" w:rsidTr="00F406F7">
        <w:tc>
          <w:tcPr>
            <w:tcW w:w="562" w:type="dxa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64" w:type="dxa"/>
            <w:gridSpan w:val="3"/>
          </w:tcPr>
          <w:p w:rsidR="008F2D77" w:rsidRPr="00404DD0" w:rsidRDefault="008F2D77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Анализ изложения.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04DD0" w:rsidRDefault="00404DD0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F2D77" w:rsidRPr="00404DD0" w:rsidRDefault="008F2D77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Падежные окончания имён существительных 1, 2 и 3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 xml:space="preserve">го склонения единственного числа. </w:t>
            </w:r>
          </w:p>
        </w:tc>
        <w:tc>
          <w:tcPr>
            <w:tcW w:w="2126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2D77" w:rsidRPr="00404DD0" w:rsidRDefault="008F2D77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Сравнивать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трёх склонений.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проверки безударных падежных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окончаний имён существительных.</w:t>
            </w:r>
          </w:p>
          <w:p w:rsidR="008F2D77" w:rsidRPr="00404DD0" w:rsidRDefault="008F2D77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Писать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слово «портрет»</w:t>
            </w:r>
            <w:r w:rsidRPr="00404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8F2D77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28.11</w:t>
            </w:r>
          </w:p>
        </w:tc>
        <w:tc>
          <w:tcPr>
            <w:tcW w:w="1559" w:type="dxa"/>
          </w:tcPr>
          <w:p w:rsidR="008F2D77" w:rsidRPr="00404DD0" w:rsidRDefault="008F2D77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Именительный и винительный падежи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 имени существительного.</w:t>
            </w:r>
          </w:p>
          <w:p w:rsidR="00873BBE" w:rsidRPr="00404DD0" w:rsidRDefault="00873BBE" w:rsidP="00C83E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Различать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внешне сходные падежные формы 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020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873BBE" w:rsidRPr="00404DD0" w:rsidRDefault="00873BBE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окончаний имён существительных в родительном падеже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родительный падеж имени существительного.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873BBE" w:rsidRPr="00404DD0" w:rsidRDefault="00873BBE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Именительный, родительный и винительный падежи одушевлённых имён существительных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предложении одушевлённые</w:t>
            </w: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имена существительные  в родительном и винительном падежах. </w:t>
            </w:r>
            <w:proofErr w:type="gramEnd"/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3F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окончаний имён существительных в дательном падеже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дательный падеж имени существительного.</w:t>
            </w:r>
          </w:p>
          <w:p w:rsidR="00873BBE" w:rsidRPr="00404DD0" w:rsidRDefault="00873BBE" w:rsidP="000D3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словосочетания, состоящие из глагола и имени существительного с предлогом или без предлога в форме дательного падежа 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F96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в правописании безударных окончаний имён существительных в родительном и дательном падежах</w:t>
            </w:r>
            <w:proofErr w:type="gramEnd"/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Доказывать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правильность написания падежного окончания.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окончаний имён существительных в творительном падеже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творительный падеж имени существительного.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Упражнение в правописании окончаний имён существительных в творительном падеже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Доказывать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написания падежного окончания 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961A07" w:rsidTr="00F406F7">
        <w:tc>
          <w:tcPr>
            <w:tcW w:w="562" w:type="dxa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окончаний имён существительных в предложном падеже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предложный падеж имени существительного 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961A07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559" w:type="dxa"/>
          </w:tcPr>
          <w:p w:rsidR="00873BBE" w:rsidRPr="00BA6A9E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A6A9E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404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BA6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4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BA6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4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A6A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4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BA6A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4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BA6A9E">
              <w:rPr>
                <w:rFonts w:ascii="Times New Roman" w:hAnsi="Times New Roman" w:cs="Times New Roman"/>
                <w:sz w:val="24"/>
                <w:szCs w:val="24"/>
              </w:rPr>
              <w:t>/4326/</w:t>
            </w:r>
            <w:r w:rsidRPr="00404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</w:t>
            </w:r>
            <w:r w:rsidRPr="00BA6A9E">
              <w:rPr>
                <w:rFonts w:ascii="Times New Roman" w:hAnsi="Times New Roman" w:cs="Times New Roman"/>
                <w:sz w:val="24"/>
                <w:szCs w:val="24"/>
              </w:rPr>
              <w:t>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в правописании окончаний имён существительных в предложном падеже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Доказывать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, что имена существительные стоят в творительном падеже 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безударных окончаний имён существительных во всех падежах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падеж имён существительных в единственном числе 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в правописании безударных падежных окончаний имён существительных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падеж имён существительных в единственном числе </w:t>
            </w:r>
          </w:p>
        </w:tc>
        <w:tc>
          <w:tcPr>
            <w:tcW w:w="1560" w:type="dxa"/>
            <w:gridSpan w:val="2"/>
          </w:tcPr>
          <w:p w:rsidR="00873BBE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993C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Сочинение отзыв по репродукции картины художника В.А. Тропинина «Кружевница»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ь текст-отзыв.  </w:t>
            </w: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нужную орфограмму на допущенную ошибку при письме 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F856D4" w:rsidRDefault="00873BBE" w:rsidP="00D4198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Контрольный диктант </w:t>
            </w:r>
            <w:proofErr w:type="gramStart"/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за</w:t>
            </w:r>
            <w:proofErr w:type="gramEnd"/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73BBE" w:rsidRPr="00404DD0" w:rsidRDefault="00873BBE" w:rsidP="00D419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 полугодие</w:t>
            </w:r>
            <w:r w:rsidRPr="00404D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404DD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014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Анализ контрольного диктанта.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Повторение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падеж имени существительного в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единственном числе 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C8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Склонение имён существительных во множественном числе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в тексте имена существительные во множественном числе. </w:t>
            </w: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Ставить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имя существительное во множественном числе в начальную форму с целью определения начальной формы.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C8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Именительный падеж имён существительных множественного числа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в устной и письменной речи имена существительные во множественном числе (директора, шофёры и др.) в именительном падеже 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C8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Родительный падеж имён существительных множественного числа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D419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в устной и письменной речи имена существительные во множественном числе (нет яблок, но апельсинов и др.) в родительном падеже.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C8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993C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D419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Правописание окончаний имён существительных мн. числа в Р. падеже. 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падеж имён существительных во множественном числе с одинаковыми окончаниями </w:t>
            </w:r>
          </w:p>
        </w:tc>
        <w:tc>
          <w:tcPr>
            <w:tcW w:w="1560" w:type="dxa"/>
            <w:gridSpan w:val="2"/>
          </w:tcPr>
          <w:p w:rsidR="00873BBE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  <w:p w:rsidR="00426972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окончаний имён существительных множественного числа в винительном падеже.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падеж имени существительного во множественном числе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Дательный, творительный, предложный падежи имён существительных множественного числа</w:t>
            </w:r>
          </w:p>
          <w:p w:rsidR="00EA76A6" w:rsidRPr="00404DD0" w:rsidRDefault="00EA76A6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падеж имени существительного во множественном числе 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7214D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F856D4" w:rsidRDefault="00873BBE" w:rsidP="00696014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Контрольный диктант </w:t>
            </w:r>
            <w:r w:rsidRPr="00F85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 теме «Имя существительное»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 отмечать в словах орфограммы. Объяснять, доказывать правильность написания слова с изученными орфограммами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7214D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7214DC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Анализ   диктанта. 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падежных окончаний имён существительных в единственном и множественном числе</w:t>
            </w:r>
          </w:p>
          <w:p w:rsidR="00873BBE" w:rsidRPr="00404DD0" w:rsidRDefault="00873BBE" w:rsidP="007214DC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7214DC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7214D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Изложение повествовательного текста по самостоятельно составленному плану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Излагать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содержание повествовательного текста по самостоятельно составленному плану.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нужную орфограмму на допущенную ошибку при письме.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результаты выполненного задания 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0D3F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Анализ изложения. 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падежных окончаний имён существительных в ед. и мн. числе.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падеж имени существительного во множественном числе 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F856D4" w:rsidRDefault="00873BBE" w:rsidP="00721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Проверочная работа </w:t>
            </w:r>
            <w:r w:rsidRPr="00F85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теме «Имя существительное»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 имени существительного.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мотивации к проведению исследовательской работы 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F406F7">
        <w:tc>
          <w:tcPr>
            <w:tcW w:w="562" w:type="dxa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64" w:type="dxa"/>
            <w:gridSpan w:val="3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Наши проекты </w:t>
            </w:r>
            <w:r w:rsidRPr="00404DD0">
              <w:rPr>
                <w:rFonts w:ascii="Times New Roman" w:hAnsi="Times New Roman" w:cs="Times New Roman"/>
                <w:b/>
                <w:sz w:val="24"/>
                <w:szCs w:val="24"/>
              </w:rPr>
              <w:t>«Говорите правильно!»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Проводить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исследование, делать выводы, представлять работу 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9673E9">
        <w:tc>
          <w:tcPr>
            <w:tcW w:w="15701" w:type="dxa"/>
            <w:gridSpan w:val="11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0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Имя прилагательное (30 ч)</w:t>
            </w:r>
          </w:p>
        </w:tc>
      </w:tr>
      <w:tr w:rsidR="00873BBE" w:rsidRPr="00404DD0" w:rsidTr="00873BBE">
        <w:trPr>
          <w:trHeight w:val="75"/>
        </w:trPr>
        <w:tc>
          <w:tcPr>
            <w:tcW w:w="817" w:type="dxa"/>
            <w:gridSpan w:val="3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имен прилагательных в языке. Образование имен прилагательных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 Формирование уважительного отношения к иному мнению, истории и культуре других народов.</w:t>
            </w: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мире.</w:t>
            </w: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73BBE" w:rsidRPr="00404DD0" w:rsidRDefault="00EF4B67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У</w:t>
            </w:r>
            <w:r w:rsidR="00873BBE"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читься</w:t>
            </w:r>
            <w:r w:rsidR="00873BBE"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873BBE"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высказывать</w:t>
            </w:r>
            <w:r w:rsidR="00873BBE"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873BBE"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своё предположение (версию) на основе работы с материалом учебника;</w:t>
            </w:r>
            <w:r w:rsidR="00873BBE"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="00873BBE"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учиться</w:t>
            </w:r>
            <w:r w:rsidR="00873BBE"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873BBE"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работать</w:t>
            </w:r>
            <w:r w:rsidR="00873BBE"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873BBE"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предложенному учителем плану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:rsidR="00873BBE" w:rsidRPr="00EF4B67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делать выводы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результате совместной работы класса и учителя;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преобразовывать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информацию из одной формы в другую: подробно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пересказывать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небольшие тексты.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="00EF4B67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Д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оговариваться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одноклассниками совместно с учителем о правилах поведения и общения и следовать им;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учиться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работать в паре, группе;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различные роли (лидера, исполнителя).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Образовывать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от имён существительных и от имён прилагательных однокоренные имена прилагательные при помощи суффиксов.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873BBE" w:rsidP="005A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Род и число имён прилагательных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Изменять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имена прилагательные по числам, по родам (в единственном числе).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Сочинение описание по личным наблюдениям на тему «Моя любимая игрушка»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тему и главную мысль текста.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заданной теме.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C83E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Падеж имени прилагательного. Изменение по падежам имен прил. в единственном числе.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Изменять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по падежам имена прилагательные в единственном числе.</w:t>
            </w:r>
          </w:p>
          <w:p w:rsidR="00873BBE" w:rsidRPr="00404DD0" w:rsidRDefault="00873BBE" w:rsidP="00C83E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формы имени прилагательного от формы </w:t>
            </w:r>
            <w:proofErr w:type="spellStart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ущ</w:t>
            </w:r>
            <w:proofErr w:type="spellEnd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текста-рассуждения по репродукции картины </w:t>
            </w:r>
            <w:proofErr w:type="spellStart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В.Серова</w:t>
            </w:r>
            <w:proofErr w:type="spellEnd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«Мика Морозов»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формы имени прилагательного от формы имени существительного 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Склонение имён прилагательных мужского и среднего рода в единственном числе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C83E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Писать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безударное падежное окончание имени прилагательного путём подбора имени прилагательного с ударным окончанием </w:t>
            </w: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873BBE" w:rsidRPr="00404DD0" w:rsidRDefault="00873BBE" w:rsidP="00721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окончаний имён прилагательных мужского и среднего рода в именительном падеже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окончания имён прилагательных мужского и среднего рода в именительном падеже.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окончаний имён прилагательных мужского и среднего рода в родительном падеже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прилагательных мужского и среднего рода в родительном падеже.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окончаний имён прилагательных мужского и среднего рода в дательном падеже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имён прилагательных мужского и среднего рода в дательном падеже 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Именительный, винительный, родительный падежи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падеж имён прилагательных, выделять окончания имён прилагательных. Называть падежные окончания имён прилагательных мужского и среднего рода в именительном, винительном, родительном падежах.  </w:t>
            </w: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35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окончаний имён прилагательных мужского и среднего рода в творительном и предложном падежах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имён прилагательных мужского и среднего рода в творительном и предложном падежах 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Упражнение в правописании окончаний имён прилагательных мужского и среднего 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рода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Ставить имена прилагательные в нужном падеже </w:t>
            </w: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Выборочное изложение повествовательного текста с элементами описания.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нужную орфограмму на допущенную ошибку при письме.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выполненного задания</w:t>
            </w: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0D3F1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Анализ изложения </w:t>
            </w:r>
          </w:p>
          <w:p w:rsidR="00873BBE" w:rsidRPr="00404DD0" w:rsidRDefault="00873BBE" w:rsidP="000D3F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b/>
                <w:sz w:val="24"/>
                <w:szCs w:val="24"/>
              </w:rPr>
              <w:t xml:space="preserve">Проект </w:t>
            </w:r>
            <w:r w:rsidRPr="00404DD0">
              <w:rPr>
                <w:rFonts w:ascii="Times New Roman" w:hAnsi="Times New Roman"/>
                <w:sz w:val="24"/>
                <w:szCs w:val="24"/>
              </w:rPr>
              <w:t>«Имена прил. в «Сказке о рыбаке и рыбке» А. С. Пушкина»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в сказке имена прилагательные и определять их роль. </w:t>
            </w: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Склонение имён прилагательных женского рода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Склонять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имена прилагательные женского рода.</w:t>
            </w:r>
          </w:p>
          <w:p w:rsidR="00873BBE" w:rsidRPr="00404DD0" w:rsidRDefault="00873BBE" w:rsidP="000D3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 имён прилагательных в каждом из падежей.</w:t>
            </w: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Именительный и винительный падежи имён прилагательных женского рода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 имён прилагательных в именительном и винительном падежах 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Родительный, дательный, творительный и предложный падежи имён прилагательных женского рода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падеж и выделять окончания имён прилагательных </w:t>
            </w: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873BBE" w:rsidRPr="00404DD0" w:rsidRDefault="00873BBE" w:rsidP="0096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Винительный и творительный падежи имён прилагательных женского рода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падеж и выделять окончания имён прилагательных </w:t>
            </w: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Упражнение в правописании падежных окончаний имён прилагательных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Приводить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примеры словосочетаний с именами прилагательными в родительном, дательном и предложном падежах.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73BBE" w:rsidRPr="00404DD0" w:rsidRDefault="00873BBE" w:rsidP="000D3F1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Письмо по памяти сравнительно-описательного текста по самостоятельно составленному плану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Писать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по памяти сравнительно-описательный текст.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о достопримечательностях своего города (посёлка).</w:t>
            </w: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Анализ изложения.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падежных окончаний имён прилагательных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пропущенные окончания имён прилагательных женского рода </w:t>
            </w: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Склонение имён прилагательных во множественном числе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Называть вопросы и окончания имён прилагательных множественного числа в каждом из падежей.</w:t>
            </w:r>
          </w:p>
          <w:p w:rsidR="00873BBE" w:rsidRPr="00404DD0" w:rsidRDefault="00873BBE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Склонять имена прилагательные, пользуясь таблицей.</w:t>
            </w: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текста по репродукции картины </w:t>
            </w:r>
            <w:proofErr w:type="spellStart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Н.К.Рериха</w:t>
            </w:r>
            <w:proofErr w:type="spellEnd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«Заморские гости»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Составлять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текст по репродукции картины.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Именительный и винительный падежи имён прилагательных множественного числа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Различать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имена прилагательные в именительном и винительном падежах.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падеж имён прилагательных множественного числа.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Родительный и предложный падежи имён прилагательных множественного числа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Сравнивать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окончания родительного и предложного падежей имён прилагательных.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падеж имён прилагательных множественного числа </w:t>
            </w: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Дательный и творительный падежи имён прилагательных множественного числа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Определять падеж имён прилагательных множественного числа.</w:t>
            </w:r>
          </w:p>
          <w:p w:rsidR="00873BBE" w:rsidRPr="00404DD0" w:rsidRDefault="00873BBE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Называть окончания имён прилагательных множественного числа.</w:t>
            </w:r>
          </w:p>
        </w:tc>
        <w:tc>
          <w:tcPr>
            <w:tcW w:w="1560" w:type="dxa"/>
            <w:gridSpan w:val="2"/>
          </w:tcPr>
          <w:p w:rsidR="00873BBE" w:rsidRPr="00404DD0" w:rsidRDefault="00426972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Обобщение по теме «Имя прилагательное»</w:t>
            </w: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грамматические признаки имён прилагательных.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Сочинение-отзыв по картине И.Э</w:t>
            </w:r>
            <w:proofErr w:type="gramStart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Грабаря «Февральская лазурь»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Составлять текст.</w:t>
            </w:r>
          </w:p>
          <w:p w:rsidR="00873BBE" w:rsidRPr="00404DD0" w:rsidRDefault="00873BBE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выполненного задания.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Обобщение по теме «Имя прилагательное». 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Называть грамматические признаки имён прилагательных.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EA76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EA76A6"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  по теме «Имя прилагательное».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9673E9">
        <w:tc>
          <w:tcPr>
            <w:tcW w:w="15701" w:type="dxa"/>
            <w:gridSpan w:val="11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Личные местоимения (7 ч)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Местоимение как часть речи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73BBE" w:rsidRPr="00EF4B67" w:rsidRDefault="00EF4B67" w:rsidP="00696014">
            <w:pPr>
              <w:pStyle w:val="ab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Р</w:t>
            </w:r>
            <w:r w:rsidR="00873BBE"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оговаривать</w:t>
            </w:r>
            <w:proofErr w:type="spellEnd"/>
            <w:r w:rsidR="00873BBE"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873BBE"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последовательность действий на уроке;</w:t>
            </w:r>
            <w:r w:rsidR="00873BBE" w:rsidRPr="00404DD0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873BBE"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находить ответы</w:t>
            </w:r>
            <w:r w:rsidR="00873BBE"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873BBE"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вопросы в тексте, иллюстрациях;</w:t>
            </w:r>
            <w:r w:rsidR="00873BBE"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="00873BBE"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слушать</w:t>
            </w:r>
            <w:r w:rsidR="00873BBE"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873BBE"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="00873BBE"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873BBE"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понимать</w:t>
            </w:r>
            <w:r w:rsidR="00873BBE"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873BBE"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речь других;</w:t>
            </w:r>
            <w:r w:rsidR="00873BBE"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="00873BBE"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выразительно читать</w:t>
            </w:r>
            <w:r w:rsidR="00873BBE"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873BBE"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="00873BBE"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873BBE"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пересказывать</w:t>
            </w:r>
            <w:r w:rsidR="00873BBE"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текст;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Понимать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, что такое местоимение. 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Распознавать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местоимения среди других частей речи 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Личные местоимения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Указывать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грамматические признаки местоимений.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лицо, число, род у личных местоимений 3-го лица 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Изменение личных местоимений 1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го и 2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го лица по падежам.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Составление высказываний по рисунку с использованием в них диалога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лицо, число и падеж местоимений.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Составлять тексты с включением в них диалога.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Изменение личных местоимений 3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го лица по падежам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лицо, число и падеж местоимений 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Изменение личных местоимений по падежам. Обобщение по теме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</w:t>
            </w:r>
          </w:p>
          <w:p w:rsidR="00873BBE" w:rsidRPr="00404DD0" w:rsidRDefault="00873BBE" w:rsidP="000D3F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Составление поздравительной открытки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лицо, число и падеж местоимений.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961A07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Изложение повествовательного текста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Подробно излагать текст. </w:t>
            </w: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нужную орфограмму на допущенную ошибку при письме.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результаты выполненного задания </w:t>
            </w:r>
          </w:p>
        </w:tc>
        <w:tc>
          <w:tcPr>
            <w:tcW w:w="1560" w:type="dxa"/>
            <w:gridSpan w:val="2"/>
          </w:tcPr>
          <w:p w:rsidR="00873BBE" w:rsidRPr="00BB620F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873BBE" w:rsidRPr="00BA6A9E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A6A9E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404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BA6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4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BA6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4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A6A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4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BA6A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4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BA6A9E">
              <w:rPr>
                <w:rFonts w:ascii="Times New Roman" w:hAnsi="Times New Roman" w:cs="Times New Roman"/>
                <w:sz w:val="24"/>
                <w:szCs w:val="24"/>
              </w:rPr>
              <w:t>/4326/</w:t>
            </w:r>
            <w:r w:rsidRPr="00404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</w:t>
            </w:r>
            <w:r w:rsidRPr="00BA6A9E">
              <w:rPr>
                <w:rFonts w:ascii="Times New Roman" w:hAnsi="Times New Roman" w:cs="Times New Roman"/>
                <w:sz w:val="24"/>
                <w:szCs w:val="24"/>
              </w:rPr>
              <w:t>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</w:tcPr>
          <w:p w:rsidR="00873BBE" w:rsidRPr="00404DD0" w:rsidRDefault="00873BBE" w:rsidP="00967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F856D4" w:rsidRDefault="00873BBE" w:rsidP="0069601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5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Контрольный диктант   </w:t>
            </w:r>
            <w:r w:rsidRPr="00F85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 теме «Местоимение»</w:t>
            </w:r>
          </w:p>
        </w:tc>
        <w:tc>
          <w:tcPr>
            <w:tcW w:w="2126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9673E9">
        <w:tc>
          <w:tcPr>
            <w:tcW w:w="15701" w:type="dxa"/>
            <w:gridSpan w:val="11"/>
          </w:tcPr>
          <w:p w:rsidR="00873BBE" w:rsidRDefault="00873BBE" w:rsidP="008F23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73BBE" w:rsidRDefault="00873BBE" w:rsidP="008F23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Глагол (34 ч)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Анализ изложения, диктанта</w:t>
            </w:r>
            <w:proofErr w:type="gramStart"/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Роль 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глаголов в языке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lastRenderedPageBreak/>
              <w:t>Развитие самостоятельност</w:t>
            </w:r>
            <w:r w:rsidRPr="00404DD0">
              <w:rPr>
                <w:rFonts w:ascii="Times New Roman" w:hAnsi="Times New Roman"/>
                <w:sz w:val="24"/>
                <w:szCs w:val="24"/>
              </w:rPr>
              <w:lastRenderedPageBreak/>
              <w:t>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="00EF4B67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роговаривать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последовательность действий на 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уроке;</w:t>
            </w: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учиться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высказывать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своё предположение (версию) на основе работы с материалом учебника;</w:t>
            </w: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находить ответы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вопросы в тексте, иллюстрациях;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делать выводы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результате совместной работы класса и учителя;</w:t>
            </w: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слушать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понимать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речь других;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выразительно читать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пересказывать</w:t>
            </w: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текст;</w:t>
            </w: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Объяснять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роль глаголов в нашем языке.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Называть,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что обозначают глаголы.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вопросы, на которые отвечают глаголы.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F856D4" w:rsidRDefault="00873BBE" w:rsidP="00EA76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76A6"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Контрольный диктант</w:t>
            </w:r>
            <w:r w:rsidR="00EA76A6" w:rsidRPr="00F85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EA76A6"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за </w:t>
            </w:r>
            <w:r w:rsidR="00EA76A6"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="00EA76A6"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 четверть</w:t>
            </w:r>
            <w:r w:rsidR="00EA76A6" w:rsidRPr="00F85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время, число глагола.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роль глагола в предложении 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EA76A6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Анализ контрольного диктанта.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873BBE"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Неопределённая форма глагола</w:t>
            </w:r>
          </w:p>
        </w:tc>
        <w:tc>
          <w:tcPr>
            <w:tcW w:w="2126" w:type="dxa"/>
            <w:vMerge/>
          </w:tcPr>
          <w:p w:rsidR="00873BBE" w:rsidRPr="00CE662B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CE662B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359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Объяснять,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неопределённая форма глагола. </w:t>
            </w: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глаголы в неопределённой форме.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Неопределённая форма глагола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глаголы в неопределённой форме.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Образовывать временные формы от глагола в неопределенной форме 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Изменение глаголов по временам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Изменять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глаголы по временам.</w:t>
            </w:r>
          </w:p>
          <w:p w:rsidR="00873BBE" w:rsidRPr="00404DD0" w:rsidRDefault="00873BBE" w:rsidP="008F23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, как изменяются глаголы прошедшего времени в ед. числе 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Изложение по самостоятельно составленному плану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359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Подробно излагать текст. </w:t>
            </w: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нужную орфограмму на допущенную ошибку при письме. Оценивать результаты выполненного задания.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Анализ изложения.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Изменение глаголов настоящего и будущего времени по лицам и числам (спряжение)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Изменять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глаголы по лицам и числам, формировать умение спрягать глаголы в настоящем и будущем времени 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Изменение глаголов настоящего и будущего времени по лицам и числам (спряжение)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Изменять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глаголы по лицам и числам, формировать умение спрягать глаголы в настоящем и будущем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времени 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е лицо глаголов настоящего и будущего времени в единственном числе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Спрягать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глаголы, распознавать лицо и число глагола по местоимению, по личному окончанию, по вопросу 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73BBE" w:rsidRPr="00404DD0" w:rsidRDefault="00873BBE" w:rsidP="00A066D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репродукции картины </w:t>
            </w:r>
            <w:proofErr w:type="spellStart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И.И.Левитана</w:t>
            </w:r>
            <w:proofErr w:type="spellEnd"/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«Весна. Большая вода» 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нужную орфограмму на допущенную ошибку при письме. Оценивать результаты выполненного задания.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 и II спряжение глаголов настоящего времени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, что глаголы одного и тоже спряжения в форме настоящего времени имеют одинаковые ударные и безударные окончания в одном и том же лице и числе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0D3F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 и II спряжение глаголов будущего времени</w:t>
            </w:r>
          </w:p>
          <w:p w:rsidR="00873BBE" w:rsidRPr="00404DD0" w:rsidRDefault="00873BBE" w:rsidP="000D3F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0D3F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0D3F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0D3F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0D3F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0D3F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0D3F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0D3F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1D23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Понимать,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что глаголы в форме будущего времени спрягаются так же, как и глаголы в форме настоящего времени.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1D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безударных личных окончаний глаголов в настоящем и будущем времени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определения спряжения глагола с безударным личным окончанием.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глаголы-исключения 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1D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безударных личных окончаний глаголов в настоящем и будущем 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времени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, что при образовании форм глагола надо правильно поставить вопрос к неопределённой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форме глагола и к формам настоящего и будущего времени 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1D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безударных личных окончаний глаголов в настоящем и будущем времени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систему личных окончаний глаголов 1 и 2 спряжений.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, что глаголы с приставками относятся к тому же спряжению, что и глаголы без приставок 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1D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безударных личных окончаний глаголов в настоящем и будущем времени.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, как правильно выбрать букву для личного окончания каждого глагола 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1D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F856D4" w:rsidRDefault="00873BBE" w:rsidP="0069601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856D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Контрольное списывание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Писать </w:t>
            </w:r>
            <w:r w:rsidRPr="00404D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правильно </w:t>
            </w:r>
            <w:proofErr w:type="gramStart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-</w:t>
            </w:r>
            <w:proofErr w:type="spellStart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т</w:t>
            </w:r>
            <w:proofErr w:type="gramEnd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ся</w:t>
            </w:r>
            <w:proofErr w:type="spellEnd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404D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</w:t>
            </w:r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-</w:t>
            </w:r>
            <w:proofErr w:type="spellStart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ться</w:t>
            </w:r>
            <w:proofErr w:type="spellEnd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404D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возвратных глаголах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1D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Возвратные глаголы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Обосновывать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написания изученных орфограмм.</w:t>
            </w:r>
          </w:p>
          <w:p w:rsidR="00873BBE" w:rsidRPr="00404DD0" w:rsidRDefault="00873BBE" w:rsidP="0069601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Распознавать форму 3-го лица единственного и множественного числа настоящего и будущего времени и неопределенную форму возвратных глаголов.</w:t>
            </w:r>
          </w:p>
          <w:p w:rsidR="00873BBE" w:rsidRPr="00404DD0" w:rsidRDefault="00873BBE" w:rsidP="00A066D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Писать </w:t>
            </w:r>
            <w:r w:rsidRPr="00404D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правильно </w:t>
            </w:r>
            <w:proofErr w:type="gramStart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-</w:t>
            </w:r>
            <w:proofErr w:type="spellStart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т</w:t>
            </w:r>
            <w:proofErr w:type="gramEnd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ся</w:t>
            </w:r>
            <w:proofErr w:type="spellEnd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404D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</w:t>
            </w:r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-</w:t>
            </w:r>
            <w:proofErr w:type="spellStart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ться</w:t>
            </w:r>
            <w:proofErr w:type="spellEnd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404D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возвратных глаголах </w:t>
            </w:r>
          </w:p>
        </w:tc>
        <w:tc>
          <w:tcPr>
            <w:tcW w:w="1560" w:type="dxa"/>
            <w:gridSpan w:val="2"/>
          </w:tcPr>
          <w:p w:rsidR="00873BBE" w:rsidRPr="00404DD0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</w:t>
            </w:r>
            <w:proofErr w:type="gramStart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proofErr w:type="gramEnd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</w:t>
            </w:r>
            <w:proofErr w:type="spellEnd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-</w:t>
            </w:r>
            <w:proofErr w:type="spellStart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ться</w:t>
            </w:r>
            <w:proofErr w:type="spellEnd"/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возвратных глаголах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Распознавать форму 3-го лица единственного и множественного числа настоящего и будущего времени и неопределенную форму возвратных глаголов.</w:t>
            </w:r>
          </w:p>
          <w:p w:rsidR="00873BBE" w:rsidRPr="00404DD0" w:rsidRDefault="00873BBE" w:rsidP="00A066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Писать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  <w:proofErr w:type="gramEnd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ся</w:t>
            </w:r>
            <w:proofErr w:type="spellEnd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ться</w:t>
            </w:r>
            <w:proofErr w:type="spellEnd"/>
            <w:r w:rsidRPr="00404D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в возвратных глаголах </w:t>
            </w:r>
          </w:p>
        </w:tc>
        <w:tc>
          <w:tcPr>
            <w:tcW w:w="1560" w:type="dxa"/>
            <w:gridSpan w:val="2"/>
          </w:tcPr>
          <w:p w:rsidR="00873BBE" w:rsidRDefault="00A10A39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873BB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Изложение деформированного повествовательного текста.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Излагать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текст. 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нужную орфограмму на допущенную ошибку при письме.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Оценивать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выполненного задания</w:t>
            </w:r>
          </w:p>
        </w:tc>
        <w:tc>
          <w:tcPr>
            <w:tcW w:w="1560" w:type="dxa"/>
            <w:gridSpan w:val="2"/>
          </w:tcPr>
          <w:p w:rsidR="00873BBE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глаголов в прошедшем времени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, почему окончания глаголов единственного числа в форме прошедшего времени называют родовыми </w:t>
            </w:r>
          </w:p>
        </w:tc>
        <w:tc>
          <w:tcPr>
            <w:tcW w:w="1560" w:type="dxa"/>
            <w:gridSpan w:val="2"/>
          </w:tcPr>
          <w:p w:rsidR="00873BBE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родовых окончаний глаголов в прошедшем времени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, почему окончания глаголов единственного числа в форме прошедшего времени называют родовыми </w:t>
            </w:r>
          </w:p>
        </w:tc>
        <w:tc>
          <w:tcPr>
            <w:tcW w:w="1560" w:type="dxa"/>
            <w:gridSpan w:val="2"/>
          </w:tcPr>
          <w:p w:rsidR="00873BBE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безударного суффикса в глаголах прошедшего времени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суффикс, с помощью которого образованы формы прошедшего времени.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спортивную тему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рассказ. 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нужную орфограмму на допущенную ошибку при письме.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Оценивать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выполненного задания</w:t>
            </w:r>
          </w:p>
        </w:tc>
        <w:tc>
          <w:tcPr>
            <w:tcW w:w="1560" w:type="dxa"/>
            <w:gridSpan w:val="2"/>
          </w:tcPr>
          <w:p w:rsidR="00873BBE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BBE" w:rsidRPr="00404DD0" w:rsidRDefault="00873BBE" w:rsidP="0069601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«Глагол».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глагола 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 глагола</w:t>
            </w:r>
          </w:p>
        </w:tc>
        <w:tc>
          <w:tcPr>
            <w:tcW w:w="1560" w:type="dxa"/>
            <w:gridSpan w:val="2"/>
          </w:tcPr>
          <w:p w:rsidR="00873BBE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73BBE" w:rsidRPr="00F856D4" w:rsidRDefault="00873BBE" w:rsidP="00696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856D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Проверочная работа  </w:t>
            </w:r>
            <w:r w:rsidRPr="00F856D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 теме «Глагол»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и отмечать в словах орфограммы. </w:t>
            </w:r>
          </w:p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, доказывать правильность написания слова с изученными орфограммами</w:t>
            </w:r>
          </w:p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73BBE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873BBE" w:rsidRPr="00404DD0" w:rsidTr="00BB620F">
        <w:trPr>
          <w:trHeight w:val="509"/>
        </w:trPr>
        <w:tc>
          <w:tcPr>
            <w:tcW w:w="817" w:type="dxa"/>
            <w:gridSpan w:val="3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</w:p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09" w:type="dxa"/>
          </w:tcPr>
          <w:p w:rsidR="00873BBE" w:rsidRPr="00404DD0" w:rsidRDefault="00873BBE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693" w:type="dxa"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Обобщение по теме «Глагол»</w:t>
            </w:r>
          </w:p>
        </w:tc>
        <w:tc>
          <w:tcPr>
            <w:tcW w:w="2126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</w:tcPr>
          <w:p w:rsidR="00873BBE" w:rsidRPr="00404DD0" w:rsidRDefault="00873BBE" w:rsidP="006960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873BBE" w:rsidRPr="00404DD0" w:rsidRDefault="00873BBE" w:rsidP="0069601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 глагола </w:t>
            </w:r>
          </w:p>
        </w:tc>
        <w:tc>
          <w:tcPr>
            <w:tcW w:w="1560" w:type="dxa"/>
            <w:gridSpan w:val="2"/>
          </w:tcPr>
          <w:p w:rsidR="00873BBE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  <w:p w:rsidR="00332065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559" w:type="dxa"/>
          </w:tcPr>
          <w:p w:rsidR="00873BBE" w:rsidRPr="00404DD0" w:rsidRDefault="00873BBE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332065" w:rsidRPr="00404DD0" w:rsidTr="00BB620F">
        <w:tc>
          <w:tcPr>
            <w:tcW w:w="817" w:type="dxa"/>
            <w:gridSpan w:val="3"/>
          </w:tcPr>
          <w:p w:rsidR="00332065" w:rsidRPr="00404DD0" w:rsidRDefault="00332065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09" w:type="dxa"/>
          </w:tcPr>
          <w:p w:rsidR="00332065" w:rsidRPr="00404DD0" w:rsidRDefault="00332065" w:rsidP="008F230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32065" w:rsidRPr="00404DD0" w:rsidRDefault="00332065" w:rsidP="00696014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Изложение повествовательного текста</w:t>
            </w:r>
          </w:p>
        </w:tc>
        <w:tc>
          <w:tcPr>
            <w:tcW w:w="2126" w:type="dxa"/>
            <w:vMerge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2065" w:rsidRPr="00404DD0" w:rsidRDefault="00332065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Излагать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текст. </w:t>
            </w:r>
          </w:p>
          <w:p w:rsidR="00332065" w:rsidRPr="00404DD0" w:rsidRDefault="00332065" w:rsidP="006960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нужную орфограмму на допущенную ошибку при письме.</w:t>
            </w: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Оценивать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выполненного задания</w:t>
            </w:r>
          </w:p>
        </w:tc>
        <w:tc>
          <w:tcPr>
            <w:tcW w:w="1560" w:type="dxa"/>
            <w:gridSpan w:val="2"/>
          </w:tcPr>
          <w:p w:rsidR="00332065" w:rsidRPr="00404DD0" w:rsidRDefault="00332065" w:rsidP="007D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559" w:type="dxa"/>
          </w:tcPr>
          <w:p w:rsidR="00332065" w:rsidRPr="00404DD0" w:rsidRDefault="00332065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332065" w:rsidRPr="00404DD0" w:rsidTr="00BB620F">
        <w:tc>
          <w:tcPr>
            <w:tcW w:w="817" w:type="dxa"/>
            <w:gridSpan w:val="3"/>
          </w:tcPr>
          <w:p w:rsidR="00332065" w:rsidRPr="00404DD0" w:rsidRDefault="00332065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09" w:type="dxa"/>
          </w:tcPr>
          <w:p w:rsidR="00332065" w:rsidRPr="00404DD0" w:rsidRDefault="00332065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32065" w:rsidRPr="00404DD0" w:rsidRDefault="00332065" w:rsidP="001D2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Анализ изложения.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по теме «Глагол»</w:t>
            </w:r>
          </w:p>
        </w:tc>
        <w:tc>
          <w:tcPr>
            <w:tcW w:w="2126" w:type="dxa"/>
            <w:vMerge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 глагола</w:t>
            </w:r>
          </w:p>
        </w:tc>
        <w:tc>
          <w:tcPr>
            <w:tcW w:w="1560" w:type="dxa"/>
            <w:gridSpan w:val="2"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559" w:type="dxa"/>
          </w:tcPr>
          <w:p w:rsidR="00332065" w:rsidRPr="00404DD0" w:rsidRDefault="00332065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332065" w:rsidRPr="00404DD0" w:rsidTr="00BB620F">
        <w:tc>
          <w:tcPr>
            <w:tcW w:w="817" w:type="dxa"/>
            <w:gridSpan w:val="3"/>
          </w:tcPr>
          <w:p w:rsidR="00332065" w:rsidRPr="00404DD0" w:rsidRDefault="00332065" w:rsidP="008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09" w:type="dxa"/>
          </w:tcPr>
          <w:p w:rsidR="00332065" w:rsidRPr="00404DD0" w:rsidRDefault="00332065" w:rsidP="008F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332065" w:rsidRPr="00F856D4" w:rsidRDefault="00332065" w:rsidP="00696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Контрольный диктант   по теме «Глагол»</w:t>
            </w:r>
          </w:p>
        </w:tc>
        <w:tc>
          <w:tcPr>
            <w:tcW w:w="2126" w:type="dxa"/>
            <w:vMerge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и отмечать в словах орфограммы. Объяснять, доказывать правильность написания слова с изученными орфограммами</w:t>
            </w:r>
          </w:p>
        </w:tc>
        <w:tc>
          <w:tcPr>
            <w:tcW w:w="1560" w:type="dxa"/>
            <w:gridSpan w:val="2"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559" w:type="dxa"/>
          </w:tcPr>
          <w:p w:rsidR="00332065" w:rsidRPr="00404DD0" w:rsidRDefault="00332065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332065" w:rsidRPr="00404DD0" w:rsidTr="00C83E9F">
        <w:tc>
          <w:tcPr>
            <w:tcW w:w="15701" w:type="dxa"/>
            <w:gridSpan w:val="11"/>
          </w:tcPr>
          <w:p w:rsidR="00332065" w:rsidRPr="00404DD0" w:rsidRDefault="00332065" w:rsidP="008F23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Повторение (15 ч)</w:t>
            </w:r>
          </w:p>
        </w:tc>
      </w:tr>
      <w:tr w:rsidR="00332065" w:rsidRPr="00404DD0" w:rsidTr="00BB620F">
        <w:tc>
          <w:tcPr>
            <w:tcW w:w="817" w:type="dxa"/>
            <w:gridSpan w:val="3"/>
          </w:tcPr>
          <w:p w:rsidR="00332065" w:rsidRPr="00404DD0" w:rsidRDefault="00332065" w:rsidP="0075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09" w:type="dxa"/>
          </w:tcPr>
          <w:p w:rsidR="00332065" w:rsidRPr="00404DD0" w:rsidRDefault="00332065" w:rsidP="00757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Язык. Речь. Текст</w:t>
            </w:r>
          </w:p>
        </w:tc>
        <w:tc>
          <w:tcPr>
            <w:tcW w:w="2126" w:type="dxa"/>
            <w:vMerge w:val="restart"/>
          </w:tcPr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04DD0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332065" w:rsidRPr="00404DD0" w:rsidRDefault="00332065" w:rsidP="00C83E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332065" w:rsidRPr="00EF4B67" w:rsidRDefault="00332065" w:rsidP="008F230E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="00EF4B67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роговаривать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последовательность действий на уроке;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учиться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высказывать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своё предположение (версию) на основе работы с материалом учебника;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находить ответы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вопросы в тексте, иллюстрациях;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делать выводы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результате совместной работы класса и учителя;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слушать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понимать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речь других;</w:t>
            </w:r>
            <w:r w:rsidRPr="00404DD0">
              <w:rPr>
                <w:rFonts w:ascii="Times New Roman" w:hAnsi="Times New Roman"/>
                <w:sz w:val="24"/>
                <w:szCs w:val="24"/>
              </w:rPr>
              <w:br/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выразительно 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lastRenderedPageBreak/>
              <w:t>читать</w:t>
            </w: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404DD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пересказывать</w:t>
            </w:r>
          </w:p>
          <w:p w:rsidR="00332065" w:rsidRPr="00404DD0" w:rsidRDefault="00332065" w:rsidP="008F230E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04DD0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4D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текст;</w:t>
            </w:r>
          </w:p>
          <w:p w:rsidR="00332065" w:rsidRPr="00404DD0" w:rsidRDefault="00332065" w:rsidP="008F230E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2065" w:rsidRPr="00404DD0" w:rsidRDefault="00332065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Различать язык и речь. </w:t>
            </w:r>
          </w:p>
          <w:p w:rsidR="00332065" w:rsidRPr="00404DD0" w:rsidRDefault="00332065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виды речи. </w:t>
            </w:r>
          </w:p>
          <w:p w:rsidR="00332065" w:rsidRPr="00404DD0" w:rsidRDefault="00332065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Объяснять назначение речи. Называть признаки текста: Называть типы текстов: повествование, описание, рассуждение</w:t>
            </w:r>
          </w:p>
        </w:tc>
        <w:tc>
          <w:tcPr>
            <w:tcW w:w="1560" w:type="dxa"/>
            <w:gridSpan w:val="2"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559" w:type="dxa"/>
          </w:tcPr>
          <w:p w:rsidR="00332065" w:rsidRPr="00404DD0" w:rsidRDefault="00332065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332065" w:rsidRPr="00404DD0" w:rsidTr="00BB620F">
        <w:tc>
          <w:tcPr>
            <w:tcW w:w="817" w:type="dxa"/>
            <w:gridSpan w:val="3"/>
          </w:tcPr>
          <w:p w:rsidR="00332065" w:rsidRPr="00404DD0" w:rsidRDefault="00332065" w:rsidP="0075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09" w:type="dxa"/>
          </w:tcPr>
          <w:p w:rsidR="00332065" w:rsidRPr="00404DD0" w:rsidRDefault="00332065" w:rsidP="00757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332065" w:rsidRPr="00404DD0" w:rsidRDefault="00332065" w:rsidP="001D23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Предложение и словосочетание</w:t>
            </w:r>
          </w:p>
        </w:tc>
        <w:tc>
          <w:tcPr>
            <w:tcW w:w="2126" w:type="dxa"/>
            <w:vMerge/>
          </w:tcPr>
          <w:p w:rsidR="00332065" w:rsidRPr="00404DD0" w:rsidRDefault="00332065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32065" w:rsidRPr="00404DD0" w:rsidRDefault="00332065" w:rsidP="006960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2065" w:rsidRPr="00404DD0" w:rsidRDefault="00332065" w:rsidP="0069601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Объяснять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что такое предложение.</w:t>
            </w:r>
          </w:p>
          <w:p w:rsidR="00332065" w:rsidRPr="00404DD0" w:rsidRDefault="00332065" w:rsidP="0069601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Находить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границы предложений.</w:t>
            </w:r>
          </w:p>
          <w:p w:rsidR="00332065" w:rsidRPr="00404DD0" w:rsidRDefault="00332065" w:rsidP="00696014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Определять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тип предложения </w:t>
            </w:r>
          </w:p>
        </w:tc>
        <w:tc>
          <w:tcPr>
            <w:tcW w:w="1560" w:type="dxa"/>
            <w:gridSpan w:val="2"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559" w:type="dxa"/>
          </w:tcPr>
          <w:p w:rsidR="00332065" w:rsidRPr="00404DD0" w:rsidRDefault="00332065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332065" w:rsidRPr="00404DD0" w:rsidTr="00BB620F">
        <w:tc>
          <w:tcPr>
            <w:tcW w:w="817" w:type="dxa"/>
            <w:gridSpan w:val="3"/>
          </w:tcPr>
          <w:p w:rsidR="00332065" w:rsidRPr="00404DD0" w:rsidRDefault="00332065" w:rsidP="0075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09" w:type="dxa"/>
          </w:tcPr>
          <w:p w:rsidR="00332065" w:rsidRPr="00404DD0" w:rsidRDefault="00332065" w:rsidP="00757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Лексическое значение слова</w:t>
            </w:r>
          </w:p>
        </w:tc>
        <w:tc>
          <w:tcPr>
            <w:tcW w:w="2126" w:type="dxa"/>
            <w:vMerge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2065" w:rsidRPr="00404DD0" w:rsidRDefault="00332065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представление о лексическом значении слова, об однозначных и 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многозначных словах, о прямом и переносном значении слов, об антонимах и синонимах, о тематических группах слов.</w:t>
            </w:r>
          </w:p>
        </w:tc>
        <w:tc>
          <w:tcPr>
            <w:tcW w:w="1560" w:type="dxa"/>
            <w:gridSpan w:val="2"/>
          </w:tcPr>
          <w:p w:rsidR="00332065" w:rsidRDefault="00332065" w:rsidP="0033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16.05</w:t>
            </w: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2065" w:rsidRPr="00404DD0" w:rsidRDefault="00332065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</w:t>
            </w: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main/184874/</w:t>
            </w:r>
          </w:p>
        </w:tc>
      </w:tr>
      <w:tr w:rsidR="00332065" w:rsidRPr="00404DD0" w:rsidTr="00BB620F">
        <w:tc>
          <w:tcPr>
            <w:tcW w:w="817" w:type="dxa"/>
            <w:gridSpan w:val="3"/>
          </w:tcPr>
          <w:p w:rsidR="00332065" w:rsidRPr="00404DD0" w:rsidRDefault="00332065" w:rsidP="0075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159</w:t>
            </w:r>
          </w:p>
        </w:tc>
        <w:tc>
          <w:tcPr>
            <w:tcW w:w="709" w:type="dxa"/>
          </w:tcPr>
          <w:p w:rsidR="00332065" w:rsidRPr="00404DD0" w:rsidRDefault="00332065" w:rsidP="00757A8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32065" w:rsidRPr="00F856D4" w:rsidRDefault="00F856D4" w:rsidP="00332065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Годово</w:t>
            </w:r>
            <w:r w:rsidR="00332065" w:rsidRPr="00F856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й контрольный диктант</w:t>
            </w:r>
            <w:r w:rsidR="00332065" w:rsidRPr="00F856D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332065" w:rsidRPr="00404DD0" w:rsidRDefault="00332065" w:rsidP="0075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2065" w:rsidRPr="00404DD0" w:rsidRDefault="00332065" w:rsidP="006960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Писать сочинение на основе анализа искусствоведческого текста и репродукции картины</w:t>
            </w:r>
          </w:p>
        </w:tc>
        <w:tc>
          <w:tcPr>
            <w:tcW w:w="1560" w:type="dxa"/>
            <w:gridSpan w:val="2"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559" w:type="dxa"/>
          </w:tcPr>
          <w:p w:rsidR="00332065" w:rsidRPr="00404DD0" w:rsidRDefault="00332065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332065" w:rsidRPr="00404DD0" w:rsidTr="00BB620F">
        <w:tc>
          <w:tcPr>
            <w:tcW w:w="817" w:type="dxa"/>
            <w:gridSpan w:val="3"/>
          </w:tcPr>
          <w:p w:rsidR="00332065" w:rsidRPr="00404DD0" w:rsidRDefault="00332065" w:rsidP="0075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</w:tcPr>
          <w:p w:rsidR="00332065" w:rsidRPr="00404DD0" w:rsidRDefault="00332065" w:rsidP="00757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332065" w:rsidRDefault="00332065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Анализ контрольного диктанта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 слова</w:t>
            </w: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32065" w:rsidRPr="00332065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32065" w:rsidRPr="00332065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332065" w:rsidRPr="00404DD0" w:rsidRDefault="00332065" w:rsidP="0069601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Находить 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отмечать в словах орфограммы. </w:t>
            </w: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Объяснять</w:t>
            </w: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доказывать правильность написания слова с изученными орфограммами</w:t>
            </w:r>
          </w:p>
        </w:tc>
        <w:tc>
          <w:tcPr>
            <w:tcW w:w="1560" w:type="dxa"/>
            <w:gridSpan w:val="2"/>
          </w:tcPr>
          <w:p w:rsidR="00332065" w:rsidRDefault="00332065" w:rsidP="0033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2065" w:rsidRPr="00404DD0" w:rsidRDefault="00332065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332065" w:rsidRPr="00404DD0" w:rsidTr="00BB620F">
        <w:trPr>
          <w:trHeight w:val="690"/>
        </w:trPr>
        <w:tc>
          <w:tcPr>
            <w:tcW w:w="817" w:type="dxa"/>
            <w:gridSpan w:val="3"/>
          </w:tcPr>
          <w:p w:rsidR="00332065" w:rsidRPr="00404DD0" w:rsidRDefault="00332065" w:rsidP="0075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  <w:p w:rsidR="00332065" w:rsidRPr="00404DD0" w:rsidRDefault="00332065" w:rsidP="0075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09" w:type="dxa"/>
          </w:tcPr>
          <w:p w:rsidR="00332065" w:rsidRPr="00404DD0" w:rsidRDefault="00332065" w:rsidP="00757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332065" w:rsidRPr="00404DD0" w:rsidRDefault="00332065" w:rsidP="00757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Состав слова</w:t>
            </w: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32065" w:rsidRPr="00CE662B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32065" w:rsidRPr="00CE662B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32065" w:rsidRPr="00CE662B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332065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332065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559" w:type="dxa"/>
          </w:tcPr>
          <w:p w:rsidR="00332065" w:rsidRPr="00404DD0" w:rsidRDefault="00332065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  <w:tr w:rsidR="00332065" w:rsidRPr="00404DD0" w:rsidTr="00BB620F">
        <w:tc>
          <w:tcPr>
            <w:tcW w:w="817" w:type="dxa"/>
            <w:gridSpan w:val="3"/>
          </w:tcPr>
          <w:p w:rsidR="00332065" w:rsidRPr="00404DD0" w:rsidRDefault="00332065" w:rsidP="0075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  <w:p w:rsidR="00332065" w:rsidRPr="00404DD0" w:rsidRDefault="00BA6A9E" w:rsidP="0075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09" w:type="dxa"/>
          </w:tcPr>
          <w:p w:rsidR="00332065" w:rsidRPr="00F856D4" w:rsidRDefault="00BA6A9E" w:rsidP="00757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85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3" w:type="dxa"/>
          </w:tcPr>
          <w:p w:rsidR="00332065" w:rsidRDefault="00332065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4D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 речи</w:t>
            </w: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32065" w:rsidRPr="00404DD0" w:rsidRDefault="00332065" w:rsidP="006960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32065" w:rsidRPr="00CE662B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32065" w:rsidRPr="00CE662B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32065" w:rsidRPr="00CE662B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332065" w:rsidRPr="00404DD0" w:rsidRDefault="00332065" w:rsidP="0069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559" w:type="dxa"/>
          </w:tcPr>
          <w:p w:rsidR="00332065" w:rsidRPr="00404DD0" w:rsidRDefault="00332065">
            <w:pPr>
              <w:rPr>
                <w:sz w:val="24"/>
                <w:szCs w:val="24"/>
              </w:rPr>
            </w:pPr>
            <w:r w:rsidRPr="00404DD0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https://resh.edu.ru/subject/lesson/4326/main/184874/</w:t>
            </w:r>
          </w:p>
        </w:tc>
      </w:tr>
    </w:tbl>
    <w:p w:rsidR="002B0857" w:rsidRPr="00404DD0" w:rsidRDefault="002B0857">
      <w:pPr>
        <w:rPr>
          <w:sz w:val="24"/>
          <w:szCs w:val="24"/>
        </w:rPr>
      </w:pPr>
    </w:p>
    <w:sectPr w:rsidR="002B0857" w:rsidRPr="00404DD0" w:rsidSect="00B51CD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006A"/>
    <w:multiLevelType w:val="multilevel"/>
    <w:tmpl w:val="4414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B23F3"/>
    <w:multiLevelType w:val="hybridMultilevel"/>
    <w:tmpl w:val="C7801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D6BA4"/>
    <w:multiLevelType w:val="hybridMultilevel"/>
    <w:tmpl w:val="A134E5C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15F45644"/>
    <w:multiLevelType w:val="multilevel"/>
    <w:tmpl w:val="7274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9D4D21"/>
    <w:multiLevelType w:val="hybridMultilevel"/>
    <w:tmpl w:val="5338E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8FE6EE0"/>
    <w:multiLevelType w:val="multilevel"/>
    <w:tmpl w:val="AD92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F71A47"/>
    <w:multiLevelType w:val="hybridMultilevel"/>
    <w:tmpl w:val="87A2E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A47B4A"/>
    <w:multiLevelType w:val="multilevel"/>
    <w:tmpl w:val="159C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094204"/>
    <w:multiLevelType w:val="multilevel"/>
    <w:tmpl w:val="9596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4D3FA0"/>
    <w:multiLevelType w:val="multilevel"/>
    <w:tmpl w:val="3858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D07F7C"/>
    <w:multiLevelType w:val="multilevel"/>
    <w:tmpl w:val="FE70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1D0CEC"/>
    <w:multiLevelType w:val="hybridMultilevel"/>
    <w:tmpl w:val="EF122B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90F528D"/>
    <w:multiLevelType w:val="hybridMultilevel"/>
    <w:tmpl w:val="5CA466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B0F07E4"/>
    <w:multiLevelType w:val="multilevel"/>
    <w:tmpl w:val="D3865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0B25F9"/>
    <w:multiLevelType w:val="hybridMultilevel"/>
    <w:tmpl w:val="0F1AD5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0AD1570"/>
    <w:multiLevelType w:val="multilevel"/>
    <w:tmpl w:val="38A0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C0279B"/>
    <w:multiLevelType w:val="hybridMultilevel"/>
    <w:tmpl w:val="1B584A2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451E98"/>
    <w:multiLevelType w:val="hybridMultilevel"/>
    <w:tmpl w:val="B5562DA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DD426F3"/>
    <w:multiLevelType w:val="hybridMultilevel"/>
    <w:tmpl w:val="FB4EA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B03663"/>
    <w:multiLevelType w:val="hybridMultilevel"/>
    <w:tmpl w:val="57A00B6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1DB301B"/>
    <w:multiLevelType w:val="multilevel"/>
    <w:tmpl w:val="6A7C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BC02DB"/>
    <w:multiLevelType w:val="multilevel"/>
    <w:tmpl w:val="58B4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DF4B77"/>
    <w:multiLevelType w:val="multilevel"/>
    <w:tmpl w:val="B280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521979"/>
    <w:multiLevelType w:val="hybridMultilevel"/>
    <w:tmpl w:val="BB66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F762D53"/>
    <w:multiLevelType w:val="multilevel"/>
    <w:tmpl w:val="2A62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CD0C26"/>
    <w:multiLevelType w:val="hybridMultilevel"/>
    <w:tmpl w:val="8F92733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599D33AA"/>
    <w:multiLevelType w:val="multilevel"/>
    <w:tmpl w:val="6740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3F4C52"/>
    <w:multiLevelType w:val="multilevel"/>
    <w:tmpl w:val="73CC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2535CA"/>
    <w:multiLevelType w:val="multilevel"/>
    <w:tmpl w:val="73F8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7E66A2"/>
    <w:multiLevelType w:val="multilevel"/>
    <w:tmpl w:val="5E16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655E7A"/>
    <w:multiLevelType w:val="hybridMultilevel"/>
    <w:tmpl w:val="582612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76B0A82"/>
    <w:multiLevelType w:val="hybridMultilevel"/>
    <w:tmpl w:val="ACD85B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7B77B14"/>
    <w:multiLevelType w:val="multilevel"/>
    <w:tmpl w:val="EF1A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366F09"/>
    <w:multiLevelType w:val="multilevel"/>
    <w:tmpl w:val="E244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386BBB"/>
    <w:multiLevelType w:val="hybridMultilevel"/>
    <w:tmpl w:val="819A75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E5C5A84"/>
    <w:multiLevelType w:val="hybridMultilevel"/>
    <w:tmpl w:val="9D6EF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A23765"/>
    <w:multiLevelType w:val="hybridMultilevel"/>
    <w:tmpl w:val="CCA4436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3"/>
  </w:num>
  <w:num w:numId="5">
    <w:abstractNumId w:val="12"/>
  </w:num>
  <w:num w:numId="6">
    <w:abstractNumId w:val="18"/>
  </w:num>
  <w:num w:numId="7">
    <w:abstractNumId w:val="36"/>
  </w:num>
  <w:num w:numId="8">
    <w:abstractNumId w:val="11"/>
  </w:num>
  <w:num w:numId="9">
    <w:abstractNumId w:val="14"/>
  </w:num>
  <w:num w:numId="10">
    <w:abstractNumId w:val="16"/>
  </w:num>
  <w:num w:numId="11">
    <w:abstractNumId w:val="34"/>
  </w:num>
  <w:num w:numId="12">
    <w:abstractNumId w:val="17"/>
  </w:num>
  <w:num w:numId="13">
    <w:abstractNumId w:val="30"/>
  </w:num>
  <w:num w:numId="14">
    <w:abstractNumId w:val="19"/>
  </w:num>
  <w:num w:numId="15">
    <w:abstractNumId w:val="31"/>
  </w:num>
  <w:num w:numId="16">
    <w:abstractNumId w:val="25"/>
  </w:num>
  <w:num w:numId="17">
    <w:abstractNumId w:val="6"/>
  </w:num>
  <w:num w:numId="18">
    <w:abstractNumId w:val="35"/>
  </w:num>
  <w:num w:numId="19">
    <w:abstractNumId w:val="33"/>
  </w:num>
  <w:num w:numId="20">
    <w:abstractNumId w:val="10"/>
  </w:num>
  <w:num w:numId="21">
    <w:abstractNumId w:val="27"/>
  </w:num>
  <w:num w:numId="22">
    <w:abstractNumId w:val="0"/>
  </w:num>
  <w:num w:numId="23">
    <w:abstractNumId w:val="13"/>
  </w:num>
  <w:num w:numId="24">
    <w:abstractNumId w:val="20"/>
  </w:num>
  <w:num w:numId="25">
    <w:abstractNumId w:val="24"/>
  </w:num>
  <w:num w:numId="26">
    <w:abstractNumId w:val="5"/>
  </w:num>
  <w:num w:numId="27">
    <w:abstractNumId w:val="21"/>
  </w:num>
  <w:num w:numId="28">
    <w:abstractNumId w:val="29"/>
  </w:num>
  <w:num w:numId="29">
    <w:abstractNumId w:val="8"/>
  </w:num>
  <w:num w:numId="30">
    <w:abstractNumId w:val="26"/>
  </w:num>
  <w:num w:numId="31">
    <w:abstractNumId w:val="28"/>
  </w:num>
  <w:num w:numId="32">
    <w:abstractNumId w:val="9"/>
  </w:num>
  <w:num w:numId="33">
    <w:abstractNumId w:val="7"/>
  </w:num>
  <w:num w:numId="34">
    <w:abstractNumId w:val="32"/>
  </w:num>
  <w:num w:numId="35">
    <w:abstractNumId w:val="22"/>
  </w:num>
  <w:num w:numId="36">
    <w:abstractNumId w:val="3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51CD1"/>
    <w:rsid w:val="00015B24"/>
    <w:rsid w:val="00026F0B"/>
    <w:rsid w:val="000628B7"/>
    <w:rsid w:val="000706F0"/>
    <w:rsid w:val="00071AC2"/>
    <w:rsid w:val="00080622"/>
    <w:rsid w:val="00093DFE"/>
    <w:rsid w:val="000B469E"/>
    <w:rsid w:val="000D3F1D"/>
    <w:rsid w:val="000D4098"/>
    <w:rsid w:val="000E1927"/>
    <w:rsid w:val="000E5EA2"/>
    <w:rsid w:val="000F3923"/>
    <w:rsid w:val="00112858"/>
    <w:rsid w:val="00126ABE"/>
    <w:rsid w:val="0013158F"/>
    <w:rsid w:val="00132253"/>
    <w:rsid w:val="001369F0"/>
    <w:rsid w:val="00137AA7"/>
    <w:rsid w:val="00137D53"/>
    <w:rsid w:val="00153B7C"/>
    <w:rsid w:val="0015658F"/>
    <w:rsid w:val="001B1F15"/>
    <w:rsid w:val="001C26A2"/>
    <w:rsid w:val="001D2325"/>
    <w:rsid w:val="001F54A6"/>
    <w:rsid w:val="00240802"/>
    <w:rsid w:val="00261EF4"/>
    <w:rsid w:val="002858EE"/>
    <w:rsid w:val="002B0857"/>
    <w:rsid w:val="002B488D"/>
    <w:rsid w:val="002D6BCE"/>
    <w:rsid w:val="00332065"/>
    <w:rsid w:val="00343054"/>
    <w:rsid w:val="003538B1"/>
    <w:rsid w:val="003A1FA4"/>
    <w:rsid w:val="003B2061"/>
    <w:rsid w:val="003D7F76"/>
    <w:rsid w:val="003E01E7"/>
    <w:rsid w:val="003F03A4"/>
    <w:rsid w:val="003F0C2B"/>
    <w:rsid w:val="003F5733"/>
    <w:rsid w:val="004034F6"/>
    <w:rsid w:val="00404DD0"/>
    <w:rsid w:val="00411EBA"/>
    <w:rsid w:val="00426972"/>
    <w:rsid w:val="00466F94"/>
    <w:rsid w:val="00473039"/>
    <w:rsid w:val="004807FE"/>
    <w:rsid w:val="00492A43"/>
    <w:rsid w:val="00497EE9"/>
    <w:rsid w:val="004A0B8F"/>
    <w:rsid w:val="004A11E0"/>
    <w:rsid w:val="004C4BAE"/>
    <w:rsid w:val="004C75A2"/>
    <w:rsid w:val="004D6934"/>
    <w:rsid w:val="005101E0"/>
    <w:rsid w:val="005319F7"/>
    <w:rsid w:val="00536C4A"/>
    <w:rsid w:val="00550299"/>
    <w:rsid w:val="00580567"/>
    <w:rsid w:val="00587F9B"/>
    <w:rsid w:val="00592C55"/>
    <w:rsid w:val="00596AB9"/>
    <w:rsid w:val="005B6FEF"/>
    <w:rsid w:val="005E6CB0"/>
    <w:rsid w:val="005F2374"/>
    <w:rsid w:val="005F7CE6"/>
    <w:rsid w:val="006355C4"/>
    <w:rsid w:val="00635964"/>
    <w:rsid w:val="00636C2B"/>
    <w:rsid w:val="00652022"/>
    <w:rsid w:val="0065646C"/>
    <w:rsid w:val="0068043E"/>
    <w:rsid w:val="00696014"/>
    <w:rsid w:val="006B1AA2"/>
    <w:rsid w:val="006C6CCF"/>
    <w:rsid w:val="006E79ED"/>
    <w:rsid w:val="00713096"/>
    <w:rsid w:val="007214DC"/>
    <w:rsid w:val="00724D59"/>
    <w:rsid w:val="0075359A"/>
    <w:rsid w:val="00757A8D"/>
    <w:rsid w:val="00771CDC"/>
    <w:rsid w:val="00782351"/>
    <w:rsid w:val="007A62F0"/>
    <w:rsid w:val="007D3EA5"/>
    <w:rsid w:val="007E2A9F"/>
    <w:rsid w:val="007E5D7F"/>
    <w:rsid w:val="0083056F"/>
    <w:rsid w:val="008337D1"/>
    <w:rsid w:val="008341FD"/>
    <w:rsid w:val="00845256"/>
    <w:rsid w:val="008503F6"/>
    <w:rsid w:val="00857B28"/>
    <w:rsid w:val="00873BBE"/>
    <w:rsid w:val="008C59C6"/>
    <w:rsid w:val="008D0392"/>
    <w:rsid w:val="008D1AFF"/>
    <w:rsid w:val="008F230E"/>
    <w:rsid w:val="008F2D77"/>
    <w:rsid w:val="00950D66"/>
    <w:rsid w:val="00960286"/>
    <w:rsid w:val="00961A07"/>
    <w:rsid w:val="00963B29"/>
    <w:rsid w:val="00964235"/>
    <w:rsid w:val="009673E9"/>
    <w:rsid w:val="0098794F"/>
    <w:rsid w:val="00992460"/>
    <w:rsid w:val="00993CB8"/>
    <w:rsid w:val="009A4D7E"/>
    <w:rsid w:val="009D6500"/>
    <w:rsid w:val="009E090E"/>
    <w:rsid w:val="009E0D76"/>
    <w:rsid w:val="00A066DD"/>
    <w:rsid w:val="00A10A39"/>
    <w:rsid w:val="00A11A12"/>
    <w:rsid w:val="00A34094"/>
    <w:rsid w:val="00A45D87"/>
    <w:rsid w:val="00AD0BC3"/>
    <w:rsid w:val="00AD2CBF"/>
    <w:rsid w:val="00AD7CC6"/>
    <w:rsid w:val="00AE3332"/>
    <w:rsid w:val="00AF6513"/>
    <w:rsid w:val="00B042D3"/>
    <w:rsid w:val="00B075C2"/>
    <w:rsid w:val="00B47F73"/>
    <w:rsid w:val="00B51CD1"/>
    <w:rsid w:val="00B82FD4"/>
    <w:rsid w:val="00BA34C3"/>
    <w:rsid w:val="00BA6A9E"/>
    <w:rsid w:val="00BB0EC5"/>
    <w:rsid w:val="00BB1A24"/>
    <w:rsid w:val="00BB620F"/>
    <w:rsid w:val="00BB77C4"/>
    <w:rsid w:val="00BE786D"/>
    <w:rsid w:val="00BF386A"/>
    <w:rsid w:val="00C04410"/>
    <w:rsid w:val="00C329C6"/>
    <w:rsid w:val="00C35BD0"/>
    <w:rsid w:val="00C61E3C"/>
    <w:rsid w:val="00C72551"/>
    <w:rsid w:val="00C83D67"/>
    <w:rsid w:val="00C83E9F"/>
    <w:rsid w:val="00C95880"/>
    <w:rsid w:val="00CC19D1"/>
    <w:rsid w:val="00CC6E70"/>
    <w:rsid w:val="00CC77B0"/>
    <w:rsid w:val="00CC7DE1"/>
    <w:rsid w:val="00CD4344"/>
    <w:rsid w:val="00CD4D55"/>
    <w:rsid w:val="00CE662B"/>
    <w:rsid w:val="00D24540"/>
    <w:rsid w:val="00D4198E"/>
    <w:rsid w:val="00D47B34"/>
    <w:rsid w:val="00D83BFF"/>
    <w:rsid w:val="00DB0B7D"/>
    <w:rsid w:val="00DB50C1"/>
    <w:rsid w:val="00DB550C"/>
    <w:rsid w:val="00DB6C4D"/>
    <w:rsid w:val="00DC4148"/>
    <w:rsid w:val="00DD50A2"/>
    <w:rsid w:val="00DE0BF4"/>
    <w:rsid w:val="00DF52DE"/>
    <w:rsid w:val="00DF56CA"/>
    <w:rsid w:val="00DF67D5"/>
    <w:rsid w:val="00E0286F"/>
    <w:rsid w:val="00E45269"/>
    <w:rsid w:val="00E63BE8"/>
    <w:rsid w:val="00E64172"/>
    <w:rsid w:val="00E75BB5"/>
    <w:rsid w:val="00E83C63"/>
    <w:rsid w:val="00EA0793"/>
    <w:rsid w:val="00EA76A6"/>
    <w:rsid w:val="00EB0C28"/>
    <w:rsid w:val="00EB2391"/>
    <w:rsid w:val="00EB3E47"/>
    <w:rsid w:val="00ED1919"/>
    <w:rsid w:val="00EE351C"/>
    <w:rsid w:val="00EE3BD9"/>
    <w:rsid w:val="00EF4B67"/>
    <w:rsid w:val="00F04D82"/>
    <w:rsid w:val="00F265AA"/>
    <w:rsid w:val="00F406F7"/>
    <w:rsid w:val="00F42BDD"/>
    <w:rsid w:val="00F4598E"/>
    <w:rsid w:val="00F4754F"/>
    <w:rsid w:val="00F53DE7"/>
    <w:rsid w:val="00F548B8"/>
    <w:rsid w:val="00F5681C"/>
    <w:rsid w:val="00F856D4"/>
    <w:rsid w:val="00FB6E69"/>
    <w:rsid w:val="00FC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51CD1"/>
    <w:rPr>
      <w:rFonts w:ascii="Times New Roman" w:hAnsi="Times New Roman" w:cs="Times New Roman" w:hint="default"/>
      <w:b/>
      <w:bCs/>
      <w:i/>
      <w:iCs/>
    </w:rPr>
  </w:style>
  <w:style w:type="paragraph" w:styleId="a4">
    <w:name w:val="Normal (Web)"/>
    <w:basedOn w:val="a"/>
    <w:unhideWhenUsed/>
    <w:rsid w:val="00B5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-2-msonormal">
    <w:name w:val="u-2-msonormal"/>
    <w:basedOn w:val="a"/>
    <w:rsid w:val="00B5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B51CD1"/>
    <w:rPr>
      <w:b/>
      <w:bCs/>
    </w:rPr>
  </w:style>
  <w:style w:type="paragraph" w:customStyle="1" w:styleId="msg-header-from">
    <w:name w:val="msg-header-from"/>
    <w:basedOn w:val="a"/>
    <w:rsid w:val="00B5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otnote reference"/>
    <w:basedOn w:val="a0"/>
    <w:semiHidden/>
    <w:rsid w:val="00B51CD1"/>
    <w:rPr>
      <w:vertAlign w:val="superscript"/>
    </w:rPr>
  </w:style>
  <w:style w:type="paragraph" w:styleId="a7">
    <w:name w:val="footnote text"/>
    <w:basedOn w:val="a"/>
    <w:link w:val="a8"/>
    <w:semiHidden/>
    <w:rsid w:val="00B51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B51C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Стиль"/>
    <w:rsid w:val="00B51C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a">
    <w:name w:val="Table Grid"/>
    <w:basedOn w:val="a1"/>
    <w:uiPriority w:val="59"/>
    <w:rsid w:val="00B51CD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51C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51CD1"/>
  </w:style>
  <w:style w:type="character" w:customStyle="1" w:styleId="submenu-table">
    <w:name w:val="submenu-table"/>
    <w:basedOn w:val="a0"/>
    <w:rsid w:val="00B51CD1"/>
  </w:style>
  <w:style w:type="character" w:customStyle="1" w:styleId="1">
    <w:name w:val="Заголовок №1_"/>
    <w:rsid w:val="00B51CD1"/>
    <w:rPr>
      <w:rFonts w:ascii="Arial" w:hAnsi="Arial" w:cs="Arial"/>
      <w:b/>
      <w:bCs/>
      <w:sz w:val="23"/>
      <w:szCs w:val="23"/>
      <w:lang w:eastAsia="ar-SA" w:bidi="ar-SA"/>
    </w:rPr>
  </w:style>
  <w:style w:type="character" w:customStyle="1" w:styleId="Arial">
    <w:name w:val="Основной текст + Arial"/>
    <w:rsid w:val="00B51CD1"/>
    <w:rPr>
      <w:rFonts w:ascii="Arial" w:hAnsi="Arial" w:cs="Arial"/>
      <w:sz w:val="19"/>
      <w:szCs w:val="19"/>
      <w:lang w:eastAsia="ar-SA" w:bidi="ar-SA"/>
    </w:rPr>
  </w:style>
  <w:style w:type="character" w:customStyle="1" w:styleId="Arial1">
    <w:name w:val="Основной текст + Arial1"/>
    <w:rsid w:val="00B51CD1"/>
    <w:rPr>
      <w:rFonts w:ascii="Arial" w:hAnsi="Arial" w:cs="Arial"/>
      <w:b/>
      <w:bCs/>
      <w:sz w:val="18"/>
      <w:szCs w:val="18"/>
      <w:lang w:eastAsia="ar-SA" w:bidi="ar-SA"/>
    </w:rPr>
  </w:style>
  <w:style w:type="paragraph" w:styleId="ac">
    <w:name w:val="Body Text"/>
    <w:basedOn w:val="a"/>
    <w:link w:val="ad"/>
    <w:rsid w:val="00B51CD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B51C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Заголовок №1"/>
    <w:basedOn w:val="a"/>
    <w:rsid w:val="00B51CD1"/>
    <w:pPr>
      <w:widowControl w:val="0"/>
      <w:shd w:val="clear" w:color="auto" w:fill="FFFFFF"/>
      <w:suppressAutoHyphens/>
      <w:spacing w:after="180" w:line="240" w:lineRule="atLeast"/>
      <w:jc w:val="center"/>
    </w:pPr>
    <w:rPr>
      <w:rFonts w:ascii="Arial" w:eastAsia="Times New Roman" w:hAnsi="Arial" w:cs="Arial"/>
      <w:b/>
      <w:bCs/>
      <w:sz w:val="23"/>
      <w:szCs w:val="23"/>
      <w:lang w:eastAsia="ar-SA"/>
    </w:rPr>
  </w:style>
  <w:style w:type="character" w:customStyle="1" w:styleId="7">
    <w:name w:val="Заголовок 7 Знак"/>
    <w:rsid w:val="00B51CD1"/>
    <w:rPr>
      <w:sz w:val="24"/>
      <w:szCs w:val="24"/>
      <w:lang w:eastAsia="ar-SA" w:bidi="ar-SA"/>
    </w:rPr>
  </w:style>
  <w:style w:type="paragraph" w:styleId="ae">
    <w:name w:val="List Paragraph"/>
    <w:basedOn w:val="a"/>
    <w:uiPriority w:val="34"/>
    <w:qFormat/>
    <w:rsid w:val="008337D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">
    <w:name w:val="Основной текст_"/>
    <w:basedOn w:val="a0"/>
    <w:link w:val="11"/>
    <w:locked/>
    <w:rsid w:val="008337D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f"/>
    <w:rsid w:val="008337D1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830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3056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13CA3-0E65-418B-B412-53244F1B8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37</Pages>
  <Words>11583</Words>
  <Characters>66024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123</cp:lastModifiedBy>
  <cp:revision>44</cp:revision>
  <dcterms:created xsi:type="dcterms:W3CDTF">2015-05-27T02:07:00Z</dcterms:created>
  <dcterms:modified xsi:type="dcterms:W3CDTF">2024-12-09T08:34:00Z</dcterms:modified>
</cp:coreProperties>
</file>