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27" w:rsidRDefault="005A1250" w:rsidP="005A125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1250">
        <w:rPr>
          <w:rFonts w:ascii="Times New Roman" w:hAnsi="Times New Roman" w:cs="Times New Roman"/>
          <w:sz w:val="28"/>
          <w:szCs w:val="28"/>
        </w:rPr>
        <w:t>Приложение</w:t>
      </w:r>
      <w:r w:rsidR="00A96D51">
        <w:rPr>
          <w:rFonts w:ascii="Times New Roman" w:hAnsi="Times New Roman" w:cs="Times New Roman"/>
          <w:sz w:val="28"/>
          <w:szCs w:val="28"/>
        </w:rPr>
        <w:t xml:space="preserve"> к положению </w:t>
      </w:r>
      <w:r w:rsidRPr="005A1250">
        <w:rPr>
          <w:rFonts w:ascii="Times New Roman" w:hAnsi="Times New Roman" w:cs="Times New Roman"/>
          <w:sz w:val="28"/>
          <w:szCs w:val="28"/>
        </w:rPr>
        <w:t xml:space="preserve"> № 14</w:t>
      </w:r>
    </w:p>
    <w:p w:rsidR="005A1250" w:rsidRDefault="005A1250" w:rsidP="005A12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информации ОО о результатах прохождения экстерном промежуточной и /или государственной итоговой аттестации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543"/>
        <w:gridCol w:w="2336"/>
        <w:gridCol w:w="2337"/>
      </w:tblGrid>
      <w:tr w:rsidR="005A1250" w:rsidTr="005A1250">
        <w:tc>
          <w:tcPr>
            <w:tcW w:w="1129" w:type="dxa"/>
          </w:tcPr>
          <w:p w:rsidR="005A1250" w:rsidRDefault="005A1250" w:rsidP="005A1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3" w:type="dxa"/>
          </w:tcPr>
          <w:p w:rsidR="005A1250" w:rsidRDefault="005A1250" w:rsidP="005A1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экстерна</w:t>
            </w:r>
          </w:p>
        </w:tc>
        <w:tc>
          <w:tcPr>
            <w:tcW w:w="2336" w:type="dxa"/>
          </w:tcPr>
          <w:p w:rsidR="005A1250" w:rsidRDefault="005A1250" w:rsidP="005A1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="002016C3">
              <w:rPr>
                <w:rFonts w:ascii="Times New Roman" w:hAnsi="Times New Roman" w:cs="Times New Roman"/>
                <w:sz w:val="28"/>
                <w:szCs w:val="28"/>
              </w:rPr>
              <w:t>промежуточной и/или государственной итоговой аттестации</w:t>
            </w:r>
          </w:p>
        </w:tc>
        <w:tc>
          <w:tcPr>
            <w:tcW w:w="2337" w:type="dxa"/>
          </w:tcPr>
          <w:p w:rsidR="005A1250" w:rsidRDefault="002016C3" w:rsidP="005A1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(№, дата)</w:t>
            </w:r>
          </w:p>
        </w:tc>
      </w:tr>
      <w:tr w:rsidR="005A1250" w:rsidTr="005A1250">
        <w:tc>
          <w:tcPr>
            <w:tcW w:w="1129" w:type="dxa"/>
          </w:tcPr>
          <w:p w:rsidR="005A1250" w:rsidRDefault="005A1250" w:rsidP="005A1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A1250" w:rsidRDefault="005A1250" w:rsidP="005A1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A1250" w:rsidRDefault="005A1250" w:rsidP="005A1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5A1250" w:rsidRDefault="005A1250" w:rsidP="005A1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250" w:rsidTr="005A1250">
        <w:tc>
          <w:tcPr>
            <w:tcW w:w="1129" w:type="dxa"/>
          </w:tcPr>
          <w:p w:rsidR="005A1250" w:rsidRDefault="005A1250" w:rsidP="005A1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A1250" w:rsidRDefault="005A1250" w:rsidP="005A1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A1250" w:rsidRDefault="005A1250" w:rsidP="005A1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5A1250" w:rsidRDefault="005A1250" w:rsidP="005A1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250" w:rsidRPr="005A1250" w:rsidRDefault="005A1250" w:rsidP="005A12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250" w:rsidRDefault="005A1250"/>
    <w:sectPr w:rsidR="005A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BE"/>
    <w:rsid w:val="002016C3"/>
    <w:rsid w:val="005A1250"/>
    <w:rsid w:val="00982BC3"/>
    <w:rsid w:val="00A96D51"/>
    <w:rsid w:val="00AB2EEB"/>
    <w:rsid w:val="00CE2ABE"/>
    <w:rsid w:val="00DC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FF60F-B275-4913-91C1-DD77FEE5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1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ROO-IMK</dc:creator>
  <cp:keywords/>
  <dc:description/>
  <cp:lastModifiedBy>Admin</cp:lastModifiedBy>
  <cp:revision>2</cp:revision>
  <cp:lastPrinted>2023-12-04T13:38:00Z</cp:lastPrinted>
  <dcterms:created xsi:type="dcterms:W3CDTF">2023-12-06T13:49:00Z</dcterms:created>
  <dcterms:modified xsi:type="dcterms:W3CDTF">2023-12-06T13:49:00Z</dcterms:modified>
</cp:coreProperties>
</file>