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F3" w:rsidRDefault="007321EF" w:rsidP="00516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1E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8389635"/>
            <wp:effectExtent l="0" t="0" r="3810" b="0"/>
            <wp:docPr id="2" name="Рисунок 2" descr="H:\БИОЛОГИЯ\На сайт\Волчихина тит. листы\био 10 кл б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БИОЛОГИЯ\На сайт\Волчихина тит. листы\био 10 кл баз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212" w:rsidRDefault="00B23212" w:rsidP="00516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212" w:rsidRDefault="00B23212" w:rsidP="00516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212" w:rsidRDefault="00B23212" w:rsidP="00516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212" w:rsidRDefault="00B23212" w:rsidP="00516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23212" w:rsidSect="00B23212">
          <w:footerReference w:type="default" r:id="rId8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DE648B" w:rsidRDefault="00DE648B" w:rsidP="00DE648B">
      <w:pPr>
        <w:pStyle w:val="ac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lastRenderedPageBreak/>
        <w:t>ПОЯСНИТЕЛЬНАЯ ЗАПИСКА</w:t>
      </w:r>
    </w:p>
    <w:p w:rsidR="00DE648B" w:rsidRDefault="00DE648B" w:rsidP="00DE648B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При 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общества, </w:t>
      </w:r>
      <w:r w:rsidRPr="00DE648B">
        <w:rPr>
          <w:color w:val="333333"/>
        </w:rPr>
        <w:t>ООО МБОУ ВСОШ №2 Приказ №118 от 25.08.2023</w:t>
      </w:r>
      <w:r>
        <w:rPr>
          <w:color w:val="333333"/>
        </w:rPr>
        <w:t>. Согласно названным положениям, определены основные функции программы по биологии и её структура.</w:t>
      </w:r>
    </w:p>
    <w:p w:rsidR="00DE648B" w:rsidRDefault="00DE648B" w:rsidP="00DE648B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Программа по биологии даёт представление о целях, об общей стратегии обучения, </w:t>
      </w:r>
      <w:proofErr w:type="gramStart"/>
      <w:r>
        <w:rPr>
          <w:color w:val="333333"/>
        </w:rPr>
        <w:t>воспитания и развития</w:t>
      </w:r>
      <w:proofErr w:type="gramEnd"/>
      <w:r>
        <w:rPr>
          <w:color w:val="333333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</w:t>
      </w:r>
      <w:proofErr w:type="spellStart"/>
      <w:r>
        <w:rPr>
          <w:color w:val="333333"/>
        </w:rPr>
        <w:t>внутрипредметных</w:t>
      </w:r>
      <w:proofErr w:type="spellEnd"/>
      <w:r>
        <w:rPr>
          <w:color w:val="333333"/>
        </w:rPr>
        <w:t xml:space="preserve"> связей, логики образовательного процесса, возрастных особенностей обучающихся.</w:t>
      </w:r>
    </w:p>
    <w:p w:rsidR="00DE648B" w:rsidRDefault="00DE648B" w:rsidP="00DE648B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</w:t>
      </w:r>
      <w:proofErr w:type="gramStart"/>
      <w:r>
        <w:rPr>
          <w:color w:val="333333"/>
        </w:rPr>
        <w:t>учебных действий</w:t>
      </w:r>
      <w:proofErr w:type="gramEnd"/>
      <w:r>
        <w:rPr>
          <w:color w:val="333333"/>
        </w:rPr>
        <w:t xml:space="preserve"> обучающихся по освоению содержания биологического образования.</w:t>
      </w:r>
    </w:p>
    <w:p w:rsidR="00DE648B" w:rsidRDefault="00DE648B" w:rsidP="00DE648B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DE648B" w:rsidRDefault="00DE648B" w:rsidP="00DE648B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DE648B" w:rsidRDefault="00DE648B" w:rsidP="00DE648B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</w:t>
      </w:r>
      <w:r>
        <w:rPr>
          <w:color w:val="333333"/>
        </w:rPr>
        <w:lastRenderedPageBreak/>
        <w:t>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DE648B" w:rsidRDefault="00DE648B" w:rsidP="00DE648B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>
        <w:rPr>
          <w:color w:val="333333"/>
        </w:rPr>
        <w:t>культуросообразного</w:t>
      </w:r>
      <w:proofErr w:type="spellEnd"/>
      <w:r>
        <w:rPr>
          <w:color w:val="333333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>
        <w:rPr>
          <w:color w:val="333333"/>
        </w:rPr>
        <w:t>гуманизации</w:t>
      </w:r>
      <w:proofErr w:type="spellEnd"/>
      <w:r>
        <w:rPr>
          <w:color w:val="333333"/>
        </w:rPr>
        <w:t xml:space="preserve"> биологического образования.</w:t>
      </w:r>
    </w:p>
    <w:p w:rsidR="00DE648B" w:rsidRDefault="00DE648B" w:rsidP="00DE648B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DE648B" w:rsidRDefault="00DE648B" w:rsidP="00DE648B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DE648B" w:rsidRDefault="00DE648B" w:rsidP="00DE648B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DE648B" w:rsidRDefault="00DE648B" w:rsidP="00DE648B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DE648B" w:rsidRDefault="00DE648B" w:rsidP="00DE648B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DE648B" w:rsidRDefault="00DE648B" w:rsidP="00DE648B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DE648B" w:rsidRDefault="00DE648B" w:rsidP="00DE648B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>
        <w:rPr>
          <w:color w:val="333333"/>
        </w:rPr>
        <w:t>агробиотехнологий</w:t>
      </w:r>
      <w:proofErr w:type="spellEnd"/>
      <w:r>
        <w:rPr>
          <w:color w:val="333333"/>
        </w:rPr>
        <w:t>;</w:t>
      </w:r>
    </w:p>
    <w:p w:rsidR="00DE648B" w:rsidRDefault="00DE648B" w:rsidP="00DE648B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DE648B" w:rsidRDefault="00DE648B" w:rsidP="00DE648B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DE648B" w:rsidRDefault="00DE648B" w:rsidP="00DE648B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DE648B" w:rsidRDefault="00DE648B" w:rsidP="00DE648B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</w:t>
      </w:r>
    </w:p>
    <w:p w:rsidR="00DE648B" w:rsidRDefault="00DE648B" w:rsidP="00DE648B">
      <w:pPr>
        <w:pStyle w:val="ac"/>
        <w:spacing w:before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Для изучения биологии на базовом уровне среднего общего образования отводится в 10 классе – 3</w:t>
      </w:r>
      <w:r w:rsidR="000253B8">
        <w:rPr>
          <w:color w:val="333333"/>
        </w:rPr>
        <w:t>5</w:t>
      </w:r>
      <w:r>
        <w:rPr>
          <w:color w:val="333333"/>
        </w:rPr>
        <w:t xml:space="preserve"> час</w:t>
      </w:r>
      <w:r w:rsidR="000253B8">
        <w:rPr>
          <w:color w:val="333333"/>
        </w:rPr>
        <w:t>ов</w:t>
      </w:r>
      <w:r>
        <w:rPr>
          <w:color w:val="333333"/>
        </w:rPr>
        <w:t xml:space="preserve"> (1 час в неделю)</w:t>
      </w:r>
      <w:r w:rsidR="009C5DB7">
        <w:rPr>
          <w:color w:val="333333"/>
        </w:rPr>
        <w:t>.</w:t>
      </w:r>
    </w:p>
    <w:p w:rsidR="005D65CC" w:rsidRDefault="005D65CC" w:rsidP="005D65CC">
      <w:pPr>
        <w:pStyle w:val="ac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t>СОДЕРЖАНИЕ ОБУЧЕНИЯ</w:t>
      </w:r>
    </w:p>
    <w:p w:rsidR="005D65CC" w:rsidRDefault="005D65CC" w:rsidP="000253B8">
      <w:pPr>
        <w:pStyle w:val="ac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  <w:r>
        <w:rPr>
          <w:rStyle w:val="ad"/>
          <w:color w:val="333333"/>
        </w:rPr>
        <w:t>10 КЛАСС</w:t>
      </w:r>
    </w:p>
    <w:p w:rsidR="005D65CC" w:rsidRDefault="005D65CC" w:rsidP="000253B8">
      <w:pPr>
        <w:pStyle w:val="ac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t>Тема 1. Биология как наука.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t>Демонстрации: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Портреты:</w:t>
      </w:r>
      <w:r>
        <w:rPr>
          <w:color w:val="333333"/>
        </w:rPr>
        <w:t> Ч. Дарвин, Г. Мендель, Н. К. Кольцов, Дж. Уотсон и Ф. Крик.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Таблицы и схемы:</w:t>
      </w:r>
      <w:r>
        <w:rPr>
          <w:color w:val="333333"/>
        </w:rPr>
        <w:t> «Методы познания живой природы».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t>Лабораторные и практические работы: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Практическая работа</w:t>
      </w:r>
      <w:r>
        <w:rPr>
          <w:rStyle w:val="ad"/>
          <w:color w:val="333333"/>
        </w:rPr>
        <w:t> </w:t>
      </w:r>
      <w:r>
        <w:rPr>
          <w:color w:val="333333"/>
        </w:rPr>
        <w:t>№ 1. «Использование различных методов при изучении биологических объектов».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t>Тема 2. Живые системы и их организация.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Живые системы (биосистемы) как предмет изучения биологии. Отличие живых систем от неорганической природы.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Свойства биосистем и их разнообразие. Уровни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t>Демонстрации: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Таблицы и схемы:</w:t>
      </w:r>
      <w:r>
        <w:rPr>
          <w:color w:val="333333"/>
        </w:rPr>
        <w:t> «Основные признаки жизни», «Уровни организации живой природы».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Оборудование:</w:t>
      </w:r>
      <w:r>
        <w:rPr>
          <w:color w:val="333333"/>
        </w:rPr>
        <w:t> модель молекулы ДНК.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  <w:r>
        <w:rPr>
          <w:rStyle w:val="ad"/>
          <w:color w:val="333333"/>
        </w:rPr>
        <w:t>Тема 3. Химический состав и строение клетки.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 Химический состав клетки. Химические элементы: макроэлементы, микроэлементы. Вода и минеральные вещества.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Функции воды и минеральных веществ в клетке. Поддержание осмотического баланса.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Углеводы: моносахариды (глюкоза, рибоза и дезоксирибоза), дисахариды (сахароза, лактоза) и полисахариды (крахмал, гликоген, целлюлоза). Биологические функции углеводов.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Липиды: триглицериды, фосфолипиды, стероиды. </w:t>
      </w:r>
      <w:proofErr w:type="spellStart"/>
      <w:r>
        <w:rPr>
          <w:color w:val="333333"/>
        </w:rPr>
        <w:t>Гидрофильно</w:t>
      </w:r>
      <w:proofErr w:type="spellEnd"/>
      <w:r>
        <w:rPr>
          <w:color w:val="333333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Типы клеток: </w:t>
      </w:r>
      <w:proofErr w:type="spellStart"/>
      <w:r>
        <w:rPr>
          <w:color w:val="333333"/>
        </w:rPr>
        <w:t>эукариотическая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прокариотическая</w:t>
      </w:r>
      <w:proofErr w:type="spellEnd"/>
      <w:r>
        <w:rPr>
          <w:color w:val="333333"/>
        </w:rPr>
        <w:t xml:space="preserve">. Особенности строения </w:t>
      </w:r>
      <w:proofErr w:type="spellStart"/>
      <w:r>
        <w:rPr>
          <w:color w:val="333333"/>
        </w:rPr>
        <w:t>прокариотической</w:t>
      </w:r>
      <w:proofErr w:type="spellEnd"/>
      <w:r>
        <w:rPr>
          <w:color w:val="333333"/>
        </w:rPr>
        <w:t xml:space="preserve"> клетки. Клеточная стенка бактерий. Строение </w:t>
      </w:r>
      <w:proofErr w:type="spellStart"/>
      <w:r>
        <w:rPr>
          <w:color w:val="333333"/>
        </w:rPr>
        <w:t>эукариотической</w:t>
      </w:r>
      <w:proofErr w:type="spellEnd"/>
      <w:r>
        <w:rPr>
          <w:color w:val="333333"/>
        </w:rPr>
        <w:t xml:space="preserve"> клетки. Основные отличия растительной, животной и грибной клетки.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Поверхностные структуры клеток – клеточная стенка, </w:t>
      </w:r>
      <w:proofErr w:type="spellStart"/>
      <w:r>
        <w:rPr>
          <w:color w:val="333333"/>
        </w:rPr>
        <w:t>гликокаликс</w:t>
      </w:r>
      <w:proofErr w:type="spellEnd"/>
      <w:r>
        <w:rPr>
          <w:color w:val="333333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>
        <w:rPr>
          <w:color w:val="333333"/>
        </w:rPr>
        <w:t>Одномембранные</w:t>
      </w:r>
      <w:proofErr w:type="spellEnd"/>
      <w:r>
        <w:rPr>
          <w:color w:val="333333"/>
        </w:rPr>
        <w:t xml:space="preserve">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>
        <w:rPr>
          <w:color w:val="333333"/>
        </w:rPr>
        <w:t>Немембранные</w:t>
      </w:r>
      <w:proofErr w:type="spellEnd"/>
      <w:r>
        <w:rPr>
          <w:color w:val="333333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Транспорт веществ в клетке.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t>Демонстрации: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Портреты:</w:t>
      </w:r>
      <w:r>
        <w:rPr>
          <w:color w:val="333333"/>
        </w:rPr>
        <w:t> А. Левенгук, Р. Гук, Т. Шванн, М. </w:t>
      </w:r>
      <w:proofErr w:type="spellStart"/>
      <w:r>
        <w:rPr>
          <w:color w:val="333333"/>
        </w:rPr>
        <w:t>Шлейден</w:t>
      </w:r>
      <w:proofErr w:type="spellEnd"/>
      <w:r>
        <w:rPr>
          <w:color w:val="333333"/>
        </w:rPr>
        <w:t>, Р. Вирхов, Дж. Уотсон, Ф. Крик, М. </w:t>
      </w:r>
      <w:proofErr w:type="spellStart"/>
      <w:r>
        <w:rPr>
          <w:color w:val="333333"/>
        </w:rPr>
        <w:t>Уилкинс</w:t>
      </w:r>
      <w:proofErr w:type="spellEnd"/>
      <w:r>
        <w:rPr>
          <w:color w:val="333333"/>
        </w:rPr>
        <w:t>, Р. Франклин, К. М. Бэр.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Диаграммы:</w:t>
      </w:r>
      <w:r>
        <w:rPr>
          <w:color w:val="333333"/>
        </w:rPr>
        <w:t> «Распределение химических элементов в неживой природе», «Распределение химических элементов в живой природе».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Таблицы и схемы:</w:t>
      </w:r>
      <w:r>
        <w:rPr>
          <w:color w:val="333333"/>
        </w:rPr>
        <w:t xml:space="preserve"> 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</w:t>
      </w:r>
      <w:proofErr w:type="spellStart"/>
      <w:r>
        <w:rPr>
          <w:color w:val="333333"/>
        </w:rPr>
        <w:t>эукариотической</w:t>
      </w:r>
      <w:proofErr w:type="spellEnd"/>
      <w:r>
        <w:rPr>
          <w:color w:val="333333"/>
        </w:rPr>
        <w:t xml:space="preserve"> клетки», «Строение животной клетки», «Строение растительной клетки», «Строение </w:t>
      </w:r>
      <w:proofErr w:type="spellStart"/>
      <w:r>
        <w:rPr>
          <w:color w:val="333333"/>
        </w:rPr>
        <w:t>прокариотической</w:t>
      </w:r>
      <w:proofErr w:type="spellEnd"/>
      <w:r>
        <w:rPr>
          <w:color w:val="333333"/>
        </w:rPr>
        <w:t xml:space="preserve"> клетки», «Строение ядра клетки», «Углеводы», «Липиды».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Оборудование:</w:t>
      </w:r>
      <w:r>
        <w:rPr>
          <w:color w:val="333333"/>
        </w:rPr>
        <w:t> 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t>Лабораторные и практические работы: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Лабораторная работа № 1. «Изучение каталитической активности ферментов (на примере амилазы или каталазы)».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Лабораторная работа № 2. «Изучение строения клеток растений, животных и бактерий под микроскопом на готовых микропрепаратах и их описание».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  <w:r>
        <w:rPr>
          <w:rStyle w:val="ad"/>
          <w:color w:val="333333"/>
        </w:rPr>
        <w:t>Тема 4. Жизнедеятельность клетки.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Фотосинтез. Световая и </w:t>
      </w:r>
      <w:proofErr w:type="spellStart"/>
      <w:r>
        <w:rPr>
          <w:color w:val="333333"/>
        </w:rPr>
        <w:t>темновая</w:t>
      </w:r>
      <w:proofErr w:type="spellEnd"/>
      <w:r>
        <w:rPr>
          <w:color w:val="333333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Хемосинтез. </w:t>
      </w:r>
      <w:proofErr w:type="spellStart"/>
      <w:r>
        <w:rPr>
          <w:color w:val="333333"/>
        </w:rPr>
        <w:t>Хемосинтезирующие</w:t>
      </w:r>
      <w:proofErr w:type="spellEnd"/>
      <w:r>
        <w:rPr>
          <w:color w:val="333333"/>
        </w:rPr>
        <w:t xml:space="preserve"> бактерии. Значение хемосинтеза для жизни на Земле.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 xml:space="preserve">Неклеточные формы жизни – вирусы. История открытия вирусов (Д. И. 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Обратная транскрипция, ревертаза и </w:t>
      </w:r>
      <w:proofErr w:type="spellStart"/>
      <w:r>
        <w:rPr>
          <w:color w:val="333333"/>
        </w:rPr>
        <w:t>интеграза</w:t>
      </w:r>
      <w:proofErr w:type="spellEnd"/>
      <w:r>
        <w:rPr>
          <w:color w:val="333333"/>
        </w:rPr>
        <w:t>. Профилактика распространения вирусных заболеваний.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t>Демонстрации: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Портреты:</w:t>
      </w:r>
      <w:r>
        <w:rPr>
          <w:color w:val="333333"/>
        </w:rPr>
        <w:t> Н. К. Кольцов, Д. И. Ивановский, К. А. Тимирязев.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Таблицы и схемы:</w:t>
      </w:r>
      <w:r>
        <w:rPr>
          <w:color w:val="333333"/>
        </w:rPr>
        <w:t> 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Оборудование:</w:t>
      </w:r>
      <w:r>
        <w:rPr>
          <w:color w:val="333333"/>
        </w:rPr>
        <w:t> модели-аппликации «Удвоение ДНК и транскрипция», «Биосинтез белка», «Строение клетки», модель структуры ДНК.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t>Тема 5. Размножение и индивидуальное развитие организмов.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Программируемая гибель клетки – </w:t>
      </w:r>
      <w:proofErr w:type="spellStart"/>
      <w:r>
        <w:rPr>
          <w:color w:val="333333"/>
        </w:rPr>
        <w:t>апоптоз</w:t>
      </w:r>
      <w:proofErr w:type="spellEnd"/>
      <w:r>
        <w:rPr>
          <w:color w:val="333333"/>
        </w:rPr>
        <w:t>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Половое размножение, его отличия от бесполого.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среды на развитие организмов, факторы, способные вызывать врождённые уродства.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Рост и развитие растений. Онтогенез цветкового растения: строение семени, стадии развития.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t>Демонстрации: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Таблицы и схемы:</w:t>
      </w:r>
      <w:r>
        <w:rPr>
          <w:color w:val="333333"/>
        </w:rPr>
        <w:t> 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Оборудование:</w:t>
      </w:r>
      <w:r>
        <w:rPr>
          <w:color w:val="333333"/>
        </w:rPr>
        <w:t> 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t>Лабораторные и практические работы: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Лабораторная работа № 3. «Наблюдение митоза в клетках кончика корешка лука на готовых микропрепаратах».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Лабораторная работа № 4. «Изучение строения половых клеток на готовых микропрепаратах».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lastRenderedPageBreak/>
        <w:br/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t>Тема 6. Наследственность и изменчивость организмов.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Закономерности наследования признаков, установленные Г. Менделем. Моногибридное скрещивание. Закон едино</w:t>
      </w:r>
      <w:r>
        <w:rPr>
          <w:color w:val="333333"/>
        </w:rPr>
        <w:softHyphen/>
        <w:t>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Дигибридное скрещивание. Закон независимого наследования признаков. Цитогенетические основы </w:t>
      </w:r>
      <w:proofErr w:type="spellStart"/>
      <w:r>
        <w:rPr>
          <w:color w:val="333333"/>
        </w:rPr>
        <w:t>дигибридного</w:t>
      </w:r>
      <w:proofErr w:type="spellEnd"/>
      <w:r>
        <w:rPr>
          <w:color w:val="333333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Сцепленное наследование признаков. Работа Т. Моргана по сцепленному наследованию генов. Нарушение сцепления генов в результате кроссинговера.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Хромосомная теория наследственности. Генетические карты.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Генетика пола. Хромосомное определение пола. Аутосомы и половые хромосомы. </w:t>
      </w:r>
      <w:proofErr w:type="spellStart"/>
      <w:r>
        <w:rPr>
          <w:color w:val="333333"/>
        </w:rPr>
        <w:t>Гомогаметные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гетерогаметные</w:t>
      </w:r>
      <w:proofErr w:type="spellEnd"/>
      <w:r>
        <w:rPr>
          <w:color w:val="333333"/>
        </w:rPr>
        <w:t xml:space="preserve"> организмы. Наследование признаков, сцепленных с полом.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Изменчивость. 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 Вавилова.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Внеядерная наследственность и изменчивость.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>
        <w:rPr>
          <w:color w:val="333333"/>
        </w:rPr>
        <w:t>полногеномное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секвенирование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генотипирование</w:t>
      </w:r>
      <w:proofErr w:type="spellEnd"/>
      <w:r>
        <w:rPr>
          <w:color w:val="333333"/>
        </w:rPr>
        <w:t>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t>Демонстрации: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Портреты:</w:t>
      </w:r>
      <w:r>
        <w:rPr>
          <w:color w:val="333333"/>
        </w:rPr>
        <w:t> Г. Мендель, Т. Морган, Г. де Фриз, С. С. Четвериков, Н. В. Тимофеев-Ресовский, Н. И. Вавилов.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Таблицы и схемы:</w:t>
      </w:r>
      <w:r>
        <w:rPr>
          <w:color w:val="333333"/>
        </w:rPr>
        <w:t xml:space="preserve"> 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 «Цитологические основы </w:t>
      </w:r>
      <w:proofErr w:type="spellStart"/>
      <w:r>
        <w:rPr>
          <w:color w:val="333333"/>
        </w:rPr>
        <w:t>дигибридного</w:t>
      </w:r>
      <w:proofErr w:type="spellEnd"/>
      <w:r>
        <w:rPr>
          <w:color w:val="333333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Оборудование:</w:t>
      </w:r>
      <w:r>
        <w:rPr>
          <w:color w:val="333333"/>
        </w:rPr>
        <w:t> модели-аппликации «Моногибридное скрещивание», «Неполное доминирование», «Дигибридное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t>Лабораторные и практические работы: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Лабораторная работа № 5. «Изучение результатов моногибридного и </w:t>
      </w:r>
      <w:proofErr w:type="spellStart"/>
      <w:r>
        <w:rPr>
          <w:color w:val="333333"/>
        </w:rPr>
        <w:t>дигибридного</w:t>
      </w:r>
      <w:proofErr w:type="spellEnd"/>
      <w:r>
        <w:rPr>
          <w:color w:val="333333"/>
        </w:rPr>
        <w:t xml:space="preserve"> скрещивания у дрозофилы на готовых микропрепаратах».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Лабораторная работа № 6. «Изучение модификационной изменчивости, построение вариационного ряда и вариационной кривой».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Лабораторная работа № 7. «Анализ мутаций у дрозофилы на готовых микропрепаратах».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Практическая работа № 2. «Составление и анализ родословных человека».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t>Тема 7. Селекция организмов. Основы биотехнологии.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Селекция как наука и процесс. Зарождение селекции и доместикация. Учение Н. И. 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>
        <w:rPr>
          <w:color w:val="333333"/>
        </w:rPr>
        <w:t>полиплоидов</w:t>
      </w:r>
      <w:proofErr w:type="spellEnd"/>
      <w:r>
        <w:rPr>
          <w:color w:val="333333"/>
        </w:rPr>
        <w:t>. Достижения селекции растений, животных и микроорганизмов.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Биотехнология как отрасль производства. Генная инженерия. Этапы создания рекомбинантной ДНК и </w:t>
      </w:r>
      <w:proofErr w:type="spellStart"/>
      <w:r>
        <w:rPr>
          <w:color w:val="333333"/>
        </w:rPr>
        <w:t>трансгенных</w:t>
      </w:r>
      <w:proofErr w:type="spellEnd"/>
      <w:r>
        <w:rPr>
          <w:color w:val="333333"/>
        </w:rPr>
        <w:t xml:space="preserve">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Демонстрации: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Портреты:</w:t>
      </w:r>
      <w:r>
        <w:rPr>
          <w:color w:val="333333"/>
        </w:rPr>
        <w:t> Н. И. Вавилов, И. В. Мичурин, Г. Д. Карпеченко, М. Ф. Иванов.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Таблицы и схемы:</w:t>
      </w:r>
      <w:r>
        <w:rPr>
          <w:color w:val="333333"/>
        </w:rPr>
        <w:t> 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 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Оборудование:</w:t>
      </w:r>
      <w:r>
        <w:rPr>
          <w:color w:val="333333"/>
        </w:rPr>
        <w:t> муляжи плодов и корнеплодов диких форм и культурных сортов растений, гербарий «Сельскохозяйственные растения».</w:t>
      </w:r>
    </w:p>
    <w:p w:rsidR="005D65CC" w:rsidRDefault="005D65CC" w:rsidP="000253B8">
      <w:pPr>
        <w:pStyle w:val="ac"/>
        <w:tabs>
          <w:tab w:val="left" w:pos="10305"/>
        </w:tabs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Таблицы и схемы:</w:t>
      </w:r>
      <w:r>
        <w:rPr>
          <w:color w:val="333333"/>
        </w:rPr>
        <w:t> 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</w:t>
      </w:r>
      <w:proofErr w:type="spellStart"/>
      <w:r>
        <w:rPr>
          <w:color w:val="333333"/>
        </w:rPr>
        <w:t>Агроценоз</w:t>
      </w:r>
      <w:proofErr w:type="spellEnd"/>
      <w:r>
        <w:rPr>
          <w:color w:val="333333"/>
        </w:rPr>
        <w:t>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5D65CC" w:rsidRDefault="005D65CC" w:rsidP="005D65CC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  <w:u w:val="single"/>
        </w:rPr>
        <w:t>Оборудование:</w:t>
      </w:r>
      <w:r>
        <w:rPr>
          <w:color w:val="333333"/>
        </w:rPr>
        <w:t> 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растений и животных.</w:t>
      </w:r>
    </w:p>
    <w:p w:rsidR="009C5DB7" w:rsidRDefault="009C5DB7" w:rsidP="00DE648B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</w:p>
    <w:p w:rsidR="000253B8" w:rsidRDefault="000253B8" w:rsidP="005D65CC">
      <w:pPr>
        <w:pStyle w:val="ac"/>
        <w:spacing w:before="0" w:after="0" w:afterAutospacing="0"/>
        <w:jc w:val="both"/>
        <w:rPr>
          <w:color w:val="333333"/>
        </w:rPr>
      </w:pPr>
    </w:p>
    <w:p w:rsidR="000253B8" w:rsidRDefault="000253B8" w:rsidP="005D65CC">
      <w:pPr>
        <w:pStyle w:val="ac"/>
        <w:spacing w:before="0" w:after="0" w:afterAutospacing="0"/>
        <w:jc w:val="both"/>
        <w:rPr>
          <w:color w:val="333333"/>
        </w:rPr>
      </w:pPr>
    </w:p>
    <w:p w:rsidR="000253B8" w:rsidRDefault="000253B8" w:rsidP="005D65CC">
      <w:pPr>
        <w:pStyle w:val="ac"/>
        <w:spacing w:before="0" w:after="0" w:afterAutospacing="0"/>
        <w:jc w:val="both"/>
        <w:rPr>
          <w:color w:val="333333"/>
        </w:rPr>
      </w:pPr>
    </w:p>
    <w:p w:rsidR="000253B8" w:rsidRDefault="000253B8" w:rsidP="005D65CC">
      <w:pPr>
        <w:pStyle w:val="ac"/>
        <w:spacing w:before="0" w:after="0" w:afterAutospacing="0"/>
        <w:jc w:val="both"/>
        <w:rPr>
          <w:color w:val="333333"/>
        </w:rPr>
      </w:pPr>
    </w:p>
    <w:p w:rsidR="005D65CC" w:rsidRDefault="005D65CC" w:rsidP="005D65CC">
      <w:pPr>
        <w:pStyle w:val="ac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 xml:space="preserve">ПЛАНИРУЕМЫЕ РЕЗУЛЬТАТЫ ОСВОЕНИЯ ПРОГРАММЫ ПО </w:t>
      </w:r>
      <w:proofErr w:type="gramStart"/>
      <w:r>
        <w:rPr>
          <w:color w:val="333333"/>
        </w:rPr>
        <w:t>БИОЛОГИИ  НА</w:t>
      </w:r>
      <w:proofErr w:type="gramEnd"/>
      <w:r>
        <w:rPr>
          <w:color w:val="333333"/>
        </w:rPr>
        <w:t xml:space="preserve"> БАЗОВОМ УРОВНЕ СРЕДНЕГО ОБЩЕГО ОБРАЗОВАНИЯ</w:t>
      </w:r>
    </w:p>
    <w:p w:rsidR="005D65CC" w:rsidRDefault="005D65CC" w:rsidP="005D65CC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:rsidR="005D65CC" w:rsidRDefault="005D65CC" w:rsidP="005D65CC">
      <w:pPr>
        <w:pStyle w:val="ac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t>ЛИЧНОСТНЫЕ РЕЗУЛЬТАТЫ</w:t>
      </w:r>
    </w:p>
    <w:p w:rsidR="005D65CC" w:rsidRDefault="005D65CC" w:rsidP="005D65CC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5D65CC" w:rsidRDefault="005D65CC" w:rsidP="005D65CC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D65CC" w:rsidRDefault="005D65CC" w:rsidP="005D65CC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D65CC" w:rsidRDefault="005D65CC" w:rsidP="005D65CC">
      <w:pPr>
        <w:pStyle w:val="ac"/>
        <w:spacing w:before="0" w:beforeAutospacing="0" w:after="0" w:afterAutospacing="0"/>
        <w:jc w:val="both"/>
        <w:rPr>
          <w:b/>
          <w:bCs/>
          <w:color w:val="333333"/>
        </w:rPr>
      </w:pPr>
      <w:r>
        <w:rPr>
          <w:rStyle w:val="ad"/>
          <w:color w:val="333333"/>
        </w:rPr>
        <w:t>            1)</w:t>
      </w:r>
      <w:r>
        <w:rPr>
          <w:rStyle w:val="ad"/>
          <w:color w:val="333333"/>
          <w:sz w:val="14"/>
          <w:szCs w:val="14"/>
        </w:rPr>
        <w:t> </w:t>
      </w:r>
      <w:r>
        <w:rPr>
          <w:rStyle w:val="ad"/>
          <w:color w:val="333333"/>
        </w:rPr>
        <w:t>гражданского воспитания: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осознание своих конституционных прав и обязанностей, уважение закона и правопорядка;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способность определять собственную позицию по отношению к явлениям современной жизни и объяснять её;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к гуманитарной и волонтёрской деятельности;</w:t>
      </w:r>
    </w:p>
    <w:p w:rsidR="005D65CC" w:rsidRDefault="005D65CC" w:rsidP="005D65CC">
      <w:pPr>
        <w:pStyle w:val="ac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t>2) патриотического воспитания: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lastRenderedPageBreak/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идейная убеждённость, готовность к служению и защите Отечества, ответственность за его судьбу;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d"/>
          <w:color w:val="333333"/>
        </w:rPr>
        <w:t>3) духовно-нравственного воспитания: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осознание духовных ценностей российского народа;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сформированность нравственного сознания, этического поведения;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осознание личного вклада в построение устойчивого будущего;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d"/>
          <w:color w:val="333333"/>
        </w:rPr>
        <w:t>4) эстетического воспитания: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понимание эмоционального воздействия живой природы и её ценности;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готовность к самовыражению в разных видах искусства, стремление проявлять качества творческой личности;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d"/>
          <w:color w:val="333333"/>
        </w:rPr>
        <w:t>5) физического воспитания, формирования культуры здоровья и эмоционального благополучия: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осознание последствий и неприятия вредных привычек (употребления алкоголя, наркотиков, курения);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d"/>
          <w:color w:val="333333"/>
        </w:rPr>
        <w:t>6) трудового воспитания: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готовность к труду, осознание ценности мастерства, трудолюбие;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готовность и способность к образованию и самообразованию на протяжении всей жизни;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d"/>
          <w:color w:val="333333"/>
        </w:rPr>
        <w:t>7) экологического воспитания: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экологически целесообразное отношение к природе как источнику жизни на Земле, основе её существования;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осознание глобального характера экологических проблем и путей их решения;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lastRenderedPageBreak/>
        <w:br/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d"/>
          <w:color w:val="333333"/>
        </w:rPr>
        <w:t>8) ценности научного познания: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5D65CC" w:rsidRDefault="005D65CC" w:rsidP="005D65CC">
      <w:pPr>
        <w:pStyle w:val="ac"/>
        <w:spacing w:before="0" w:after="0"/>
        <w:rPr>
          <w:color w:val="333333"/>
          <w:sz w:val="21"/>
          <w:szCs w:val="21"/>
        </w:rPr>
      </w:pPr>
      <w:r>
        <w:rPr>
          <w:rStyle w:val="ad"/>
        </w:rPr>
        <w:t>МЕТАПРЕДМЕТНЫЕ РЕЗУЛЬТАТЫ</w:t>
      </w:r>
    </w:p>
    <w:p w:rsidR="005D65CC" w:rsidRDefault="005D65CC" w:rsidP="005D65CC">
      <w:pPr>
        <w:pStyle w:val="ac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Метапредметные результаты освоения программы среднего общего образования должны отражать: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t>Овладение универсальными учебными познавательными действиями: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t>1)</w:t>
      </w:r>
      <w:r>
        <w:rPr>
          <w:rStyle w:val="ad"/>
          <w:b w:val="0"/>
          <w:bCs w:val="0"/>
          <w:color w:val="333333"/>
          <w:sz w:val="14"/>
          <w:szCs w:val="14"/>
        </w:rPr>
        <w:t> </w:t>
      </w:r>
      <w:r>
        <w:rPr>
          <w:rStyle w:val="ad"/>
          <w:color w:val="333333"/>
        </w:rPr>
        <w:t>базовые логические действия: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самостоятельно формулировать и актуализировать проблему, рассматривать её всесторонне;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lastRenderedPageBreak/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использовать биологические понятия для объяснения фактов и явлений живой природы;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разрабатывать план решения проблемы с учётом анализа имеющихся материальных и нематериальных ресурсов;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развивать креативное мышление при решении жизненных проблем.</w:t>
      </w:r>
    </w:p>
    <w:p w:rsidR="005D65CC" w:rsidRDefault="005D65CC" w:rsidP="000253B8">
      <w:pPr>
        <w:pStyle w:val="ac"/>
        <w:spacing w:before="0" w:beforeAutospacing="0" w:after="0" w:afterAutospacing="0"/>
        <w:jc w:val="both"/>
        <w:rPr>
          <w:b/>
          <w:bCs/>
          <w:color w:val="333333"/>
        </w:rPr>
      </w:pPr>
      <w:r>
        <w:rPr>
          <w:rStyle w:val="ad"/>
          <w:color w:val="333333"/>
        </w:rPr>
        <w:t>            2)</w:t>
      </w:r>
      <w:r>
        <w:rPr>
          <w:rStyle w:val="ad"/>
          <w:color w:val="333333"/>
          <w:sz w:val="14"/>
          <w:szCs w:val="14"/>
        </w:rPr>
        <w:t> </w:t>
      </w:r>
      <w:r>
        <w:rPr>
          <w:rStyle w:val="ad"/>
          <w:color w:val="333333"/>
        </w:rPr>
        <w:t>базовые исследовательские действия: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формировать научный тип мышления, владеть научной терминологией, ключевыми понятиями и методами;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ставить и формулировать собственные задачи в образовательной деятельности и жизненных ситуациях;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ситуациям, оценивать приобретённый опыт;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осуществлять целенаправленный поиск переноса средств и способов действия в профессиональную среду;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уметь переносить знания в познавательную и практическую области жизнедеятельности;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уметь интегрировать знания из разных предметных областей;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D65CC" w:rsidRDefault="005D65CC" w:rsidP="000253B8">
      <w:pPr>
        <w:pStyle w:val="ac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t>3) работа с информацией: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lastRenderedPageBreak/>
        <w:t>владеть навыками распознавания и защиты информации, информационной безопасности личности.</w:t>
      </w:r>
    </w:p>
    <w:p w:rsidR="005D65CC" w:rsidRDefault="005D65CC" w:rsidP="000253B8">
      <w:pPr>
        <w:pStyle w:val="ac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t>Овладение универсальными коммуникативными действиями:</w:t>
      </w:r>
    </w:p>
    <w:p w:rsidR="005D65CC" w:rsidRDefault="005D65CC" w:rsidP="000253B8">
      <w:pPr>
        <w:pStyle w:val="ac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rStyle w:val="ad"/>
          <w:caps/>
          <w:color w:val="333333"/>
        </w:rPr>
        <w:t>1)</w:t>
      </w:r>
      <w:r>
        <w:rPr>
          <w:rStyle w:val="ad"/>
          <w:b w:val="0"/>
          <w:bCs w:val="0"/>
          <w:caps/>
          <w:color w:val="333333"/>
          <w:sz w:val="14"/>
          <w:szCs w:val="14"/>
        </w:rPr>
        <w:t> </w:t>
      </w:r>
      <w:r>
        <w:rPr>
          <w:rStyle w:val="ad"/>
          <w:color w:val="333333"/>
        </w:rPr>
        <w:t>общение: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развёрнуто и логично излагать свою точку зрения с использованием языковых средств.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d"/>
          <w:caps/>
          <w:color w:val="333333"/>
        </w:rPr>
        <w:t>2)</w:t>
      </w:r>
      <w:r>
        <w:rPr>
          <w:rStyle w:val="ad"/>
          <w:b w:val="0"/>
          <w:bCs w:val="0"/>
          <w:caps/>
          <w:color w:val="333333"/>
          <w:sz w:val="14"/>
          <w:szCs w:val="14"/>
        </w:rPr>
        <w:t> </w:t>
      </w:r>
      <w:r>
        <w:rPr>
          <w:rStyle w:val="ad"/>
          <w:color w:val="333333"/>
        </w:rPr>
        <w:t>совместная деятельность: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 xml:space="preserve">выбирать тематику и </w:t>
      </w:r>
      <w:proofErr w:type="gramStart"/>
      <w:r>
        <w:rPr>
          <w:color w:val="333333"/>
        </w:rPr>
        <w:t>методы совместных действий с учётом общих интересов</w:t>
      </w:r>
      <w:proofErr w:type="gramEnd"/>
      <w:r>
        <w:rPr>
          <w:color w:val="333333"/>
        </w:rPr>
        <w:t xml:space="preserve"> и возможностей каждого члена коллектива;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предлагать новые проекты, оценивать идеи с позиции новизны, оригинальности, практической значимости;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D65CC" w:rsidRDefault="005D65CC" w:rsidP="000253B8">
      <w:pPr>
        <w:pStyle w:val="ac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t>Овладение универсальными регулятивными действиями:</w:t>
      </w:r>
    </w:p>
    <w:p w:rsidR="005D65CC" w:rsidRDefault="005D65CC" w:rsidP="000253B8">
      <w:pPr>
        <w:pStyle w:val="ac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rStyle w:val="ad"/>
          <w:color w:val="333333"/>
        </w:rPr>
        <w:t>1)</w:t>
      </w:r>
      <w:r>
        <w:rPr>
          <w:rStyle w:val="ad"/>
          <w:b w:val="0"/>
          <w:bCs w:val="0"/>
          <w:color w:val="333333"/>
          <w:sz w:val="14"/>
          <w:szCs w:val="14"/>
        </w:rPr>
        <w:t> </w:t>
      </w:r>
      <w:r>
        <w:rPr>
          <w:rStyle w:val="ad"/>
          <w:color w:val="333333"/>
        </w:rPr>
        <w:t>самоорганизация: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использовать биологические знания для выявления проблем и их решения в жизненных и учебных ситуациях;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расширять рамки учебного предмета на основе личных предпочтений;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делать осознанный выбор, аргументировать его, брать ответственность за решение;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оценивать приобретённый опыт;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d"/>
          <w:color w:val="333333"/>
        </w:rPr>
        <w:t>2)</w:t>
      </w:r>
      <w:r>
        <w:rPr>
          <w:rStyle w:val="ad"/>
          <w:b w:val="0"/>
          <w:bCs w:val="0"/>
          <w:color w:val="333333"/>
          <w:sz w:val="14"/>
          <w:szCs w:val="14"/>
        </w:rPr>
        <w:t> </w:t>
      </w:r>
      <w:r>
        <w:rPr>
          <w:rStyle w:val="ad"/>
          <w:color w:val="333333"/>
        </w:rPr>
        <w:t>самоконтроль: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lastRenderedPageBreak/>
        <w:t>уметь оценивать риски и своевременно принимать решения по их снижению;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принимать мотивы и аргументы других при анализе результатов деятельности;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d"/>
          <w:color w:val="333333"/>
        </w:rPr>
        <w:t>3)</w:t>
      </w:r>
      <w:r>
        <w:rPr>
          <w:rStyle w:val="ad"/>
          <w:b w:val="0"/>
          <w:bCs w:val="0"/>
          <w:color w:val="333333"/>
          <w:sz w:val="14"/>
          <w:szCs w:val="14"/>
        </w:rPr>
        <w:t> </w:t>
      </w:r>
      <w:r>
        <w:rPr>
          <w:rStyle w:val="ad"/>
          <w:color w:val="333333"/>
        </w:rPr>
        <w:t>принятие себя и других: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принимать себя, понимая свои недостатки и достоинства;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принимать мотивы и аргументы других при анализе результатов деятельности;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признавать своё право и право других на ошибки;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развивать способность понимать мир с позиции другого человека.</w:t>
      </w:r>
    </w:p>
    <w:p w:rsidR="005D65CC" w:rsidRDefault="005D65CC" w:rsidP="000253B8">
      <w:pPr>
        <w:pStyle w:val="ac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b/>
          <w:bCs/>
          <w:sz w:val="28"/>
          <w:szCs w:val="28"/>
        </w:rPr>
        <w:br/>
      </w:r>
    </w:p>
    <w:p w:rsidR="005D65CC" w:rsidRDefault="005D65CC" w:rsidP="000253B8">
      <w:pPr>
        <w:pStyle w:val="ac"/>
        <w:spacing w:before="0" w:beforeAutospacing="0" w:after="0" w:afterAutospacing="0"/>
        <w:rPr>
          <w:color w:val="333333"/>
          <w:sz w:val="21"/>
          <w:szCs w:val="21"/>
        </w:rPr>
      </w:pPr>
      <w:bookmarkStart w:id="1" w:name="_Toc138318760"/>
      <w:bookmarkStart w:id="2" w:name="_Toc134720971"/>
      <w:bookmarkEnd w:id="1"/>
      <w:bookmarkEnd w:id="2"/>
      <w:r>
        <w:rPr>
          <w:rStyle w:val="ad"/>
        </w:rPr>
        <w:t>ПРЕДМЕТНЫЕ РЕЗУЛЬТАТЫ</w:t>
      </w:r>
    </w:p>
    <w:p w:rsidR="005D65CC" w:rsidRDefault="005D65CC" w:rsidP="000253B8">
      <w:pPr>
        <w:pStyle w:val="ac"/>
        <w:spacing w:before="0" w:beforeAutospacing="0" w:after="0" w:afterAutospacing="0"/>
        <w:rPr>
          <w:color w:val="333333"/>
          <w:sz w:val="21"/>
          <w:szCs w:val="21"/>
        </w:rPr>
      </w:pP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</w:t>
      </w:r>
      <w:r>
        <w:rPr>
          <w:color w:val="333333"/>
        </w:rPr>
        <w:br/>
        <w:t>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Предметные результаты освоения учебного предмета «Биология» </w:t>
      </w:r>
      <w:r>
        <w:rPr>
          <w:rStyle w:val="ae"/>
          <w:b/>
          <w:bCs/>
          <w:color w:val="333333"/>
        </w:rPr>
        <w:t>в 10 классе</w:t>
      </w:r>
      <w:r>
        <w:rPr>
          <w:color w:val="333333"/>
        </w:rPr>
        <w:t> должны отражать: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>
        <w:rPr>
          <w:color w:val="333333"/>
        </w:rPr>
        <w:t>саморегуляция</w:t>
      </w:r>
      <w:proofErr w:type="spellEnd"/>
      <w:r>
        <w:rPr>
          <w:color w:val="333333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излагать биологические теории (клеточная, хромосомная, мутационная, центральная догма молекулярной биологии), законы (Г. Менделя, Т. Моргана, Н. И. Вавилова) и учения (о центрах многообразия и происхождения культурных растений Н. И. Вавилова), определять границы их применимости к живым системам;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</w:t>
      </w:r>
      <w:r>
        <w:rPr>
          <w:color w:val="333333"/>
        </w:rPr>
        <w:lastRenderedPageBreak/>
        <w:t>информации, научно-популярные материалы), этические аспекты современных исследований в биологии, медицине, биотехнологии;</w:t>
      </w:r>
    </w:p>
    <w:p w:rsidR="005D65CC" w:rsidRDefault="005D65CC" w:rsidP="000253B8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Предметные результаты освоения учебного предмета «Биология» </w:t>
      </w:r>
      <w:r>
        <w:rPr>
          <w:rStyle w:val="ad"/>
          <w:i/>
          <w:iCs/>
          <w:color w:val="333333"/>
        </w:rPr>
        <w:t>в 11 классе</w:t>
      </w:r>
      <w:r>
        <w:rPr>
          <w:color w:val="333333"/>
        </w:rPr>
        <w:t> должны отражать: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</w:t>
      </w:r>
      <w:proofErr w:type="spellStart"/>
      <w:r>
        <w:rPr>
          <w:color w:val="333333"/>
        </w:rPr>
        <w:t>редуценты</w:t>
      </w:r>
      <w:proofErr w:type="spellEnd"/>
      <w:r>
        <w:rPr>
          <w:color w:val="333333"/>
        </w:rPr>
        <w:t>, цепи питания, экологическая пирамида, биогеоценоз, биосфера;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 Бэра, чередования главных направлений и путей эволюции А. Н. </w:t>
      </w:r>
      <w:proofErr w:type="spellStart"/>
      <w:r>
        <w:rPr>
          <w:color w:val="333333"/>
        </w:rPr>
        <w:t>Северцова</w:t>
      </w:r>
      <w:proofErr w:type="spellEnd"/>
      <w:r>
        <w:rPr>
          <w:color w:val="333333"/>
        </w:rPr>
        <w:t>, учения о биосфере В. И. Вернадского), определять границы их применимости к живым системам;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умение выделять существенные признаки строения биологических объектов: видов, популяций, продуцентов, </w:t>
      </w:r>
      <w:proofErr w:type="spellStart"/>
      <w:r>
        <w:rPr>
          <w:color w:val="333333"/>
        </w:rPr>
        <w:t>консументов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редуцентов</w:t>
      </w:r>
      <w:proofErr w:type="spellEnd"/>
      <w:r>
        <w:rPr>
          <w:color w:val="333333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5D65CC" w:rsidRDefault="005D65CC" w:rsidP="005D65CC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5D65CC" w:rsidRDefault="005D65CC" w:rsidP="005D65CC">
      <w:pPr>
        <w:pStyle w:val="ac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F42EB6" w:rsidRDefault="00F42EB6" w:rsidP="00725502">
      <w:pPr>
        <w:jc w:val="center"/>
        <w:rPr>
          <w:rFonts w:ascii="Times New Roman" w:hAnsi="Times New Roman" w:cs="Times New Roman"/>
          <w:sz w:val="36"/>
        </w:rPr>
      </w:pPr>
    </w:p>
    <w:p w:rsidR="005D65CC" w:rsidRDefault="005D65CC" w:rsidP="00725502">
      <w:pPr>
        <w:jc w:val="center"/>
        <w:rPr>
          <w:rFonts w:ascii="Times New Roman" w:hAnsi="Times New Roman" w:cs="Times New Roman"/>
          <w:sz w:val="36"/>
        </w:rPr>
      </w:pPr>
    </w:p>
    <w:p w:rsidR="005D65CC" w:rsidRDefault="005D65CC" w:rsidP="005D65C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D65CC" w:rsidRDefault="005D65CC" w:rsidP="005D65C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D65CC" w:rsidRDefault="005D65CC" w:rsidP="005D65C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D65CC" w:rsidRDefault="005D65CC" w:rsidP="005D65C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D65CC" w:rsidRDefault="005D65CC" w:rsidP="005D65C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D65CC" w:rsidRDefault="005D65CC" w:rsidP="005D6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65CC" w:rsidRDefault="005D65CC" w:rsidP="005D65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111"/>
        <w:gridCol w:w="1134"/>
        <w:gridCol w:w="992"/>
        <w:gridCol w:w="709"/>
        <w:gridCol w:w="2693"/>
      </w:tblGrid>
      <w:tr w:rsidR="005D65CC" w:rsidTr="005D65CC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CC" w:rsidRDefault="005D65CC" w:rsidP="005D6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65CC" w:rsidRDefault="005D65CC" w:rsidP="005D65CC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CC" w:rsidRDefault="005D65CC" w:rsidP="005D6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65CC" w:rsidRDefault="005D65CC" w:rsidP="005D65CC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5D65CC" w:rsidRDefault="005D65CC" w:rsidP="005D65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65CC" w:rsidRPr="006F0E56" w:rsidRDefault="005D65CC" w:rsidP="005D65CC">
            <w:pPr>
              <w:spacing w:after="0"/>
              <w:ind w:left="135"/>
              <w:rPr>
                <w:sz w:val="20"/>
              </w:rPr>
            </w:pPr>
            <w:r w:rsidRPr="006F0E56">
              <w:rPr>
                <w:rFonts w:ascii="Times New Roman" w:hAnsi="Times New Roman"/>
                <w:b/>
                <w:color w:val="000000"/>
                <w:sz w:val="20"/>
              </w:rPr>
              <w:t xml:space="preserve">Электронные (цифровые) образовательные ресурсы </w:t>
            </w:r>
          </w:p>
          <w:p w:rsidR="005D65CC" w:rsidRPr="006F0E56" w:rsidRDefault="005D65CC" w:rsidP="005D65CC">
            <w:pPr>
              <w:spacing w:after="0"/>
              <w:ind w:left="135"/>
              <w:rPr>
                <w:sz w:val="20"/>
              </w:rPr>
            </w:pPr>
          </w:p>
        </w:tc>
      </w:tr>
      <w:tr w:rsidR="005D65CC" w:rsidTr="005D65CC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CC" w:rsidRDefault="005D65CC" w:rsidP="005D65CC"/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CC" w:rsidRDefault="005D65CC" w:rsidP="005D65CC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5CC" w:rsidRDefault="005D65CC" w:rsidP="005D65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65CC" w:rsidRDefault="005D65CC" w:rsidP="005D65CC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65CC" w:rsidRDefault="005D65CC" w:rsidP="005D65CC">
            <w:pPr>
              <w:spacing w:after="0"/>
              <w:ind w:left="-100" w:firstLine="10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65CC" w:rsidRDefault="005D65CC" w:rsidP="005D65CC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CC" w:rsidRDefault="005D65CC" w:rsidP="005D65CC">
            <w:pPr>
              <w:spacing w:after="0"/>
              <w:ind w:firstLine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65CC" w:rsidRDefault="005D65CC" w:rsidP="005D65CC">
            <w:pPr>
              <w:spacing w:after="0"/>
              <w:ind w:left="135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65CC" w:rsidRPr="006F0E56" w:rsidRDefault="005D65CC" w:rsidP="005D65CC">
            <w:pPr>
              <w:rPr>
                <w:sz w:val="20"/>
              </w:rPr>
            </w:pPr>
          </w:p>
        </w:tc>
      </w:tr>
      <w:tr w:rsidR="005D65CC" w:rsidRPr="006F0E56" w:rsidTr="005D65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65CC" w:rsidRDefault="005D65CC" w:rsidP="005D6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5D65CC" w:rsidRDefault="005D65CC" w:rsidP="005D6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Биология как наука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5CC" w:rsidRDefault="005D65CC" w:rsidP="005D6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65CC" w:rsidRDefault="005D65CC" w:rsidP="005D65C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CC" w:rsidRDefault="00E45379" w:rsidP="005D6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D6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D65CC" w:rsidRPr="006F0E56" w:rsidRDefault="005D65CC" w:rsidP="005D65CC">
            <w:pPr>
              <w:spacing w:after="0"/>
              <w:ind w:left="135"/>
              <w:rPr>
                <w:sz w:val="20"/>
              </w:rPr>
            </w:pPr>
            <w:r w:rsidRPr="006F0E56">
              <w:rPr>
                <w:rFonts w:ascii="Times New Roman" w:hAnsi="Times New Roman"/>
                <w:color w:val="000000"/>
                <w:sz w:val="20"/>
              </w:rPr>
              <w:t xml:space="preserve">Библиотека ЦОК </w:t>
            </w:r>
            <w:hyperlink r:id="rId9"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https://m.edsoo.ru/7f41c292</w:t>
              </w:r>
            </w:hyperlink>
          </w:p>
        </w:tc>
      </w:tr>
      <w:tr w:rsidR="005D65CC" w:rsidRPr="006F0E56" w:rsidTr="005D65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65CC" w:rsidRDefault="005D65CC" w:rsidP="005D6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5D65CC" w:rsidRPr="007D28B2" w:rsidRDefault="005D65CC" w:rsidP="005D65CC">
            <w:pPr>
              <w:spacing w:after="0"/>
              <w:ind w:left="135"/>
            </w:pPr>
            <w:r w:rsidRPr="005D65CC">
              <w:rPr>
                <w:rFonts w:ascii="Times New Roman" w:hAnsi="Times New Roman"/>
                <w:color w:val="000000"/>
                <w:sz w:val="24"/>
              </w:rPr>
              <w:t>Молекулярный уровень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5CC" w:rsidRDefault="005D65CC" w:rsidP="005D65CC">
            <w:pPr>
              <w:spacing w:after="0"/>
              <w:ind w:left="135"/>
              <w:jc w:val="center"/>
            </w:pPr>
            <w:r w:rsidRPr="007D28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65CC" w:rsidRDefault="005D65CC" w:rsidP="005D65C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CC" w:rsidRDefault="005D65CC" w:rsidP="005D65C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D65CC" w:rsidRPr="006F0E56" w:rsidRDefault="005D65CC" w:rsidP="005D65CC">
            <w:pPr>
              <w:spacing w:after="0"/>
              <w:ind w:left="135"/>
              <w:rPr>
                <w:sz w:val="20"/>
              </w:rPr>
            </w:pPr>
            <w:r w:rsidRPr="006F0E56">
              <w:rPr>
                <w:rFonts w:ascii="Times New Roman" w:hAnsi="Times New Roman"/>
                <w:color w:val="000000"/>
                <w:sz w:val="20"/>
              </w:rPr>
              <w:t xml:space="preserve">Библиотека ЦОК </w:t>
            </w:r>
            <w:hyperlink r:id="rId10"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https://m.edsoo.ru/7f41c292</w:t>
              </w:r>
            </w:hyperlink>
          </w:p>
        </w:tc>
      </w:tr>
      <w:tr w:rsidR="005D65CC" w:rsidRPr="006F0E56" w:rsidTr="005D65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65CC" w:rsidRDefault="005D65CC" w:rsidP="005D6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5D65CC" w:rsidRPr="007D28B2" w:rsidRDefault="005D65CC" w:rsidP="005D65CC">
            <w:pPr>
              <w:spacing w:after="0"/>
              <w:ind w:left="135"/>
            </w:pPr>
            <w:r w:rsidRPr="005D65CC">
              <w:rPr>
                <w:rFonts w:ascii="Times New Roman" w:hAnsi="Times New Roman"/>
                <w:color w:val="000000"/>
                <w:sz w:val="24"/>
              </w:rPr>
              <w:t xml:space="preserve">Клеточный уровень 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5CC" w:rsidRDefault="005D65CC" w:rsidP="005D6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65CC" w:rsidRDefault="005D65CC" w:rsidP="005D65C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CC" w:rsidRDefault="00E45379" w:rsidP="005D6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D65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D65CC" w:rsidRPr="006F0E56" w:rsidRDefault="005D65CC" w:rsidP="005D65CC">
            <w:pPr>
              <w:spacing w:after="0"/>
              <w:ind w:left="135"/>
              <w:rPr>
                <w:sz w:val="20"/>
              </w:rPr>
            </w:pPr>
            <w:r w:rsidRPr="006F0E56">
              <w:rPr>
                <w:rFonts w:ascii="Times New Roman" w:hAnsi="Times New Roman"/>
                <w:color w:val="000000"/>
                <w:sz w:val="20"/>
              </w:rPr>
              <w:t xml:space="preserve">Библиотека ЦОК </w:t>
            </w:r>
            <w:hyperlink r:id="rId11"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https://m.edsoo.ru/7f41c292</w:t>
              </w:r>
            </w:hyperlink>
            <w:r w:rsidR="006A32E9" w:rsidRPr="006F0E56">
              <w:rPr>
                <w:rFonts w:ascii="Times New Roman" w:hAnsi="Times New Roman"/>
                <w:color w:val="000000"/>
                <w:sz w:val="20"/>
              </w:rPr>
              <w:t xml:space="preserve"> Библиотека ЦОК </w:t>
            </w:r>
            <w:hyperlink r:id="rId12">
              <w:r w:rsidR="006A32E9"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https://m.edsoo.ru/7f41c292</w:t>
              </w:r>
            </w:hyperlink>
          </w:p>
        </w:tc>
      </w:tr>
      <w:tr w:rsidR="005D65CC" w:rsidRPr="006F0E56" w:rsidTr="005D65C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65CC" w:rsidRDefault="005D65CC" w:rsidP="005D65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5D65CC" w:rsidRDefault="005D65CC" w:rsidP="005D65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5CC" w:rsidRDefault="00E45379" w:rsidP="005D6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65CC" w:rsidRDefault="005D65CC" w:rsidP="005D65C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CC" w:rsidRDefault="005D65CC" w:rsidP="005D65CC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D65CC" w:rsidRPr="006F0E56" w:rsidRDefault="005D65CC" w:rsidP="005D65CC">
            <w:pPr>
              <w:spacing w:after="0"/>
              <w:ind w:left="135"/>
              <w:rPr>
                <w:sz w:val="20"/>
              </w:rPr>
            </w:pPr>
            <w:r w:rsidRPr="006F0E56">
              <w:rPr>
                <w:rFonts w:ascii="Times New Roman" w:hAnsi="Times New Roman"/>
                <w:color w:val="000000"/>
                <w:sz w:val="20"/>
              </w:rPr>
              <w:t xml:space="preserve">Библиотека ЦОК </w:t>
            </w:r>
            <w:hyperlink r:id="rId13">
              <w:r w:rsidRPr="006F0E56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https://m.edsoo.ru/7f41c292</w:t>
              </w:r>
            </w:hyperlink>
          </w:p>
        </w:tc>
      </w:tr>
      <w:tr w:rsidR="005D65CC" w:rsidTr="005D65CC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5D65CC" w:rsidRPr="007D28B2" w:rsidRDefault="005D65CC" w:rsidP="005D65CC">
            <w:pPr>
              <w:spacing w:after="0"/>
              <w:ind w:left="135"/>
            </w:pPr>
            <w:r w:rsidRPr="007D28B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65CC" w:rsidRDefault="005D65CC" w:rsidP="006A32E9">
            <w:pPr>
              <w:spacing w:after="0"/>
              <w:ind w:left="135"/>
              <w:jc w:val="center"/>
            </w:pPr>
            <w:r w:rsidRPr="007D28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A32E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65CC" w:rsidRDefault="005D65CC" w:rsidP="005D6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65CC" w:rsidRDefault="005D65CC" w:rsidP="005D65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D65CC" w:rsidRPr="006F0E56" w:rsidRDefault="005D65CC" w:rsidP="005D65CC">
            <w:pPr>
              <w:rPr>
                <w:sz w:val="20"/>
              </w:rPr>
            </w:pPr>
          </w:p>
        </w:tc>
      </w:tr>
    </w:tbl>
    <w:p w:rsidR="00F42EB6" w:rsidRDefault="00F42EB6" w:rsidP="00725502">
      <w:pPr>
        <w:jc w:val="center"/>
        <w:rPr>
          <w:rFonts w:ascii="Times New Roman" w:hAnsi="Times New Roman" w:cs="Times New Roman"/>
          <w:sz w:val="36"/>
        </w:rPr>
      </w:pPr>
    </w:p>
    <w:p w:rsidR="00F42EB6" w:rsidRDefault="00F42EB6" w:rsidP="00725502">
      <w:pPr>
        <w:jc w:val="center"/>
        <w:rPr>
          <w:rFonts w:ascii="Times New Roman" w:hAnsi="Times New Roman" w:cs="Times New Roman"/>
          <w:sz w:val="36"/>
        </w:rPr>
      </w:pPr>
    </w:p>
    <w:p w:rsidR="009C5DB7" w:rsidRDefault="009C5DB7" w:rsidP="00725502">
      <w:pPr>
        <w:jc w:val="center"/>
        <w:rPr>
          <w:rFonts w:ascii="Times New Roman" w:hAnsi="Times New Roman" w:cs="Times New Roman"/>
          <w:sz w:val="36"/>
        </w:rPr>
      </w:pPr>
    </w:p>
    <w:p w:rsidR="00F42EB6" w:rsidRDefault="00F42EB6" w:rsidP="00725502">
      <w:pPr>
        <w:jc w:val="center"/>
        <w:rPr>
          <w:rFonts w:ascii="Times New Roman" w:hAnsi="Times New Roman" w:cs="Times New Roman"/>
          <w:sz w:val="36"/>
        </w:rPr>
      </w:pPr>
    </w:p>
    <w:p w:rsidR="00F42EB6" w:rsidRDefault="00F42EB6" w:rsidP="00725502">
      <w:pPr>
        <w:jc w:val="center"/>
        <w:rPr>
          <w:rFonts w:ascii="Times New Roman" w:hAnsi="Times New Roman" w:cs="Times New Roman"/>
          <w:sz w:val="36"/>
        </w:rPr>
      </w:pPr>
    </w:p>
    <w:p w:rsidR="000253B8" w:rsidRDefault="000253B8" w:rsidP="00725502">
      <w:pPr>
        <w:jc w:val="center"/>
        <w:rPr>
          <w:rFonts w:ascii="Times New Roman" w:hAnsi="Times New Roman" w:cs="Times New Roman"/>
          <w:sz w:val="36"/>
        </w:rPr>
      </w:pPr>
    </w:p>
    <w:p w:rsidR="000253B8" w:rsidRDefault="000253B8" w:rsidP="00725502">
      <w:pPr>
        <w:jc w:val="center"/>
        <w:rPr>
          <w:rFonts w:ascii="Times New Roman" w:hAnsi="Times New Roman" w:cs="Times New Roman"/>
          <w:sz w:val="36"/>
        </w:rPr>
      </w:pPr>
    </w:p>
    <w:p w:rsidR="000253B8" w:rsidRDefault="000253B8" w:rsidP="00725502">
      <w:pPr>
        <w:jc w:val="center"/>
        <w:rPr>
          <w:rFonts w:ascii="Times New Roman" w:hAnsi="Times New Roman" w:cs="Times New Roman"/>
          <w:sz w:val="36"/>
        </w:rPr>
      </w:pPr>
    </w:p>
    <w:p w:rsidR="000253B8" w:rsidRDefault="000253B8" w:rsidP="00725502">
      <w:pPr>
        <w:jc w:val="center"/>
        <w:rPr>
          <w:rFonts w:ascii="Times New Roman" w:hAnsi="Times New Roman" w:cs="Times New Roman"/>
          <w:sz w:val="36"/>
        </w:rPr>
      </w:pPr>
    </w:p>
    <w:p w:rsidR="000253B8" w:rsidRDefault="000253B8" w:rsidP="00725502">
      <w:pPr>
        <w:jc w:val="center"/>
        <w:rPr>
          <w:rFonts w:ascii="Times New Roman" w:hAnsi="Times New Roman" w:cs="Times New Roman"/>
          <w:sz w:val="36"/>
        </w:rPr>
      </w:pPr>
    </w:p>
    <w:p w:rsidR="000253B8" w:rsidRDefault="000253B8" w:rsidP="00725502">
      <w:pPr>
        <w:jc w:val="center"/>
        <w:rPr>
          <w:rFonts w:ascii="Times New Roman" w:hAnsi="Times New Roman" w:cs="Times New Roman"/>
          <w:sz w:val="36"/>
        </w:rPr>
      </w:pPr>
    </w:p>
    <w:p w:rsidR="000253B8" w:rsidRDefault="000253B8" w:rsidP="00725502">
      <w:pPr>
        <w:jc w:val="center"/>
        <w:rPr>
          <w:rFonts w:ascii="Times New Roman" w:hAnsi="Times New Roman" w:cs="Times New Roman"/>
          <w:sz w:val="36"/>
        </w:rPr>
      </w:pPr>
    </w:p>
    <w:p w:rsidR="000253B8" w:rsidRDefault="000253B8" w:rsidP="00725502">
      <w:pPr>
        <w:jc w:val="center"/>
        <w:rPr>
          <w:rFonts w:ascii="Times New Roman" w:hAnsi="Times New Roman" w:cs="Times New Roman"/>
          <w:sz w:val="36"/>
        </w:rPr>
      </w:pPr>
    </w:p>
    <w:p w:rsidR="000253B8" w:rsidRDefault="000253B8" w:rsidP="00725502">
      <w:pPr>
        <w:jc w:val="center"/>
        <w:rPr>
          <w:rFonts w:ascii="Times New Roman" w:hAnsi="Times New Roman" w:cs="Times New Roman"/>
          <w:sz w:val="36"/>
        </w:rPr>
      </w:pPr>
    </w:p>
    <w:p w:rsidR="000253B8" w:rsidRDefault="000253B8" w:rsidP="00725502">
      <w:pPr>
        <w:jc w:val="center"/>
        <w:rPr>
          <w:rFonts w:ascii="Times New Roman" w:hAnsi="Times New Roman" w:cs="Times New Roman"/>
          <w:sz w:val="36"/>
        </w:rPr>
        <w:sectPr w:rsidR="000253B8" w:rsidSect="000253B8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725502" w:rsidRPr="00EE6EEE" w:rsidRDefault="003B2052" w:rsidP="00725502">
      <w:pPr>
        <w:jc w:val="center"/>
        <w:rPr>
          <w:rFonts w:ascii="Times New Roman" w:hAnsi="Times New Roman" w:cs="Times New Roman"/>
          <w:sz w:val="40"/>
        </w:rPr>
      </w:pPr>
      <w:r w:rsidRPr="00EE6EEE">
        <w:rPr>
          <w:rFonts w:ascii="Times New Roman" w:hAnsi="Times New Roman" w:cs="Times New Roman"/>
          <w:sz w:val="36"/>
        </w:rPr>
        <w:lastRenderedPageBreak/>
        <w:t xml:space="preserve"> </w:t>
      </w:r>
      <w:r w:rsidR="00DE32DD" w:rsidRPr="00EE6EEE">
        <w:rPr>
          <w:rFonts w:ascii="Times New Roman" w:hAnsi="Times New Roman" w:cs="Times New Roman"/>
          <w:color w:val="000000"/>
          <w:sz w:val="36"/>
          <w:lang w:eastAsia="ru-RU" w:bidi="ru-RU"/>
        </w:rPr>
        <w:t>ТЕМАТИЧЕСКОЕ ПЛАНИРОВАНИЕ</w:t>
      </w:r>
      <w:r w:rsidR="00725502" w:rsidRPr="00EE6EEE">
        <w:rPr>
          <w:rFonts w:ascii="Times New Roman" w:hAnsi="Times New Roman" w:cs="Times New Roman"/>
          <w:sz w:val="40"/>
        </w:rPr>
        <w:t xml:space="preserve"> </w:t>
      </w:r>
    </w:p>
    <w:p w:rsidR="00725502" w:rsidRPr="00EE6EEE" w:rsidRDefault="00725502" w:rsidP="00725502">
      <w:pPr>
        <w:jc w:val="center"/>
        <w:rPr>
          <w:rFonts w:ascii="Times New Roman" w:hAnsi="Times New Roman" w:cs="Times New Roman"/>
          <w:sz w:val="24"/>
        </w:rPr>
      </w:pPr>
      <w:r w:rsidRPr="00EE6EEE">
        <w:rPr>
          <w:rFonts w:ascii="Times New Roman" w:hAnsi="Times New Roman" w:cs="Times New Roman"/>
          <w:sz w:val="24"/>
        </w:rPr>
        <w:t>Биология 10 класс 1 час в неделю</w:t>
      </w:r>
    </w:p>
    <w:p w:rsidR="00DE32DD" w:rsidRPr="00EE6EEE" w:rsidRDefault="00DE32DD" w:rsidP="00DE32DD">
      <w:pPr>
        <w:pStyle w:val="90"/>
        <w:shd w:val="clear" w:color="auto" w:fill="auto"/>
        <w:spacing w:line="320" w:lineRule="exact"/>
        <w:ind w:left="40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1054"/>
        <w:gridCol w:w="2491"/>
        <w:gridCol w:w="1276"/>
        <w:gridCol w:w="1276"/>
        <w:gridCol w:w="1417"/>
        <w:gridCol w:w="4666"/>
        <w:gridCol w:w="1819"/>
      </w:tblGrid>
      <w:tr w:rsidR="003508B6" w:rsidRPr="00EE6EEE" w:rsidTr="007A58D7">
        <w:trPr>
          <w:trHeight w:val="244"/>
        </w:trPr>
        <w:tc>
          <w:tcPr>
            <w:tcW w:w="561" w:type="dxa"/>
            <w:vMerge w:val="restart"/>
          </w:tcPr>
          <w:p w:rsidR="003508B6" w:rsidRPr="00EE6EEE" w:rsidRDefault="003508B6" w:rsidP="00DE32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054" w:type="dxa"/>
            <w:vMerge w:val="restart"/>
          </w:tcPr>
          <w:p w:rsidR="003508B6" w:rsidRPr="00EE6EEE" w:rsidRDefault="003508B6" w:rsidP="00DE32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№ п/п в разделе</w:t>
            </w:r>
          </w:p>
        </w:tc>
        <w:tc>
          <w:tcPr>
            <w:tcW w:w="2491" w:type="dxa"/>
            <w:vMerge w:val="restart"/>
          </w:tcPr>
          <w:p w:rsidR="003508B6" w:rsidRPr="00EE6EEE" w:rsidRDefault="003508B6" w:rsidP="00DE32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 xml:space="preserve">Тема </w:t>
            </w:r>
          </w:p>
        </w:tc>
        <w:tc>
          <w:tcPr>
            <w:tcW w:w="2552" w:type="dxa"/>
            <w:gridSpan w:val="2"/>
          </w:tcPr>
          <w:p w:rsidR="003508B6" w:rsidRPr="00EE6EEE" w:rsidRDefault="003508B6" w:rsidP="00DE32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417" w:type="dxa"/>
            <w:vMerge w:val="restart"/>
          </w:tcPr>
          <w:p w:rsidR="003508B6" w:rsidRPr="00EE6EEE" w:rsidRDefault="003508B6" w:rsidP="00F42E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Количество часов по разделу</w:t>
            </w:r>
          </w:p>
        </w:tc>
        <w:tc>
          <w:tcPr>
            <w:tcW w:w="4666" w:type="dxa"/>
            <w:vMerge w:val="restart"/>
          </w:tcPr>
          <w:p w:rsidR="003508B6" w:rsidRPr="00EE6EEE" w:rsidRDefault="003508B6" w:rsidP="00DE32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Характеристика видов деятельности обучающихся</w:t>
            </w:r>
          </w:p>
        </w:tc>
        <w:tc>
          <w:tcPr>
            <w:tcW w:w="1819" w:type="dxa"/>
            <w:vMerge w:val="restart"/>
          </w:tcPr>
          <w:p w:rsidR="003508B6" w:rsidRPr="00EE6EEE" w:rsidRDefault="003508B6" w:rsidP="00DE32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</w:tr>
      <w:tr w:rsidR="000C52F1" w:rsidRPr="00EE6EEE" w:rsidTr="005D65CC">
        <w:trPr>
          <w:trHeight w:val="244"/>
        </w:trPr>
        <w:tc>
          <w:tcPr>
            <w:tcW w:w="561" w:type="dxa"/>
            <w:vMerge/>
          </w:tcPr>
          <w:p w:rsidR="000C52F1" w:rsidRPr="00EE6EEE" w:rsidRDefault="000C52F1" w:rsidP="00DE32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4" w:type="dxa"/>
            <w:vMerge/>
          </w:tcPr>
          <w:p w:rsidR="000C52F1" w:rsidRPr="00EE6EEE" w:rsidRDefault="000C52F1" w:rsidP="00DE32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1" w:type="dxa"/>
            <w:vMerge/>
          </w:tcPr>
          <w:p w:rsidR="000C52F1" w:rsidRPr="00EE6EEE" w:rsidRDefault="000C52F1" w:rsidP="00DE32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gridSpan w:val="2"/>
          </w:tcPr>
          <w:p w:rsidR="000C52F1" w:rsidRPr="00EE6EEE" w:rsidRDefault="000C52F1" w:rsidP="000C5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  <w:p w:rsidR="000C52F1" w:rsidRPr="00EE6EEE" w:rsidRDefault="000C52F1" w:rsidP="00DE32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0C52F1" w:rsidRPr="00EE6EEE" w:rsidRDefault="000C52F1" w:rsidP="00DE32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6" w:type="dxa"/>
            <w:vMerge/>
          </w:tcPr>
          <w:p w:rsidR="000C52F1" w:rsidRPr="00EE6EEE" w:rsidRDefault="000C52F1" w:rsidP="00DE32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9" w:type="dxa"/>
            <w:vMerge/>
          </w:tcPr>
          <w:p w:rsidR="000C52F1" w:rsidRPr="00EE6EEE" w:rsidRDefault="000C52F1" w:rsidP="00DE32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58D7" w:rsidRPr="00EE6EEE" w:rsidTr="007A58D7">
        <w:tc>
          <w:tcPr>
            <w:tcW w:w="14560" w:type="dxa"/>
            <w:gridSpan w:val="8"/>
          </w:tcPr>
          <w:p w:rsidR="007A58D7" w:rsidRPr="00EE6EEE" w:rsidRDefault="007A58D7" w:rsidP="00DE32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Style w:val="2"/>
                <w:rFonts w:eastAsiaTheme="minorHAnsi"/>
              </w:rPr>
              <w:t>Введение (5 ч)</w:t>
            </w:r>
          </w:p>
        </w:tc>
      </w:tr>
      <w:tr w:rsidR="00725502" w:rsidRPr="00EE6EEE" w:rsidTr="007A58D7">
        <w:tc>
          <w:tcPr>
            <w:tcW w:w="561" w:type="dxa"/>
          </w:tcPr>
          <w:p w:rsidR="00725502" w:rsidRPr="00EE6EEE" w:rsidRDefault="007A58D7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54" w:type="dxa"/>
          </w:tcPr>
          <w:p w:rsidR="00725502" w:rsidRPr="00EE6EEE" w:rsidRDefault="007A58D7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91" w:type="dxa"/>
          </w:tcPr>
          <w:p w:rsidR="00725502" w:rsidRPr="00EE6EEE" w:rsidRDefault="007A58D7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Style w:val="2"/>
                <w:rFonts w:eastAsiaTheme="minorHAnsi"/>
              </w:rPr>
              <w:t>Биология в системе наук</w:t>
            </w:r>
          </w:p>
        </w:tc>
        <w:tc>
          <w:tcPr>
            <w:tcW w:w="1276" w:type="dxa"/>
          </w:tcPr>
          <w:p w:rsidR="00725502" w:rsidRPr="00EE6EEE" w:rsidRDefault="006A32E9" w:rsidP="00FE5AD6">
            <w:pPr>
              <w:rPr>
                <w:rFonts w:ascii="Times New Roman" w:hAnsi="Times New Roman" w:cs="Times New Roman"/>
                <w:sz w:val="24"/>
              </w:rPr>
            </w:pPr>
            <w:r w:rsidRPr="006A32E9">
              <w:rPr>
                <w:rFonts w:ascii="Times New Roman" w:hAnsi="Times New Roman" w:cs="Times New Roman"/>
                <w:sz w:val="28"/>
              </w:rPr>
              <w:t>5.09</w:t>
            </w:r>
          </w:p>
        </w:tc>
        <w:tc>
          <w:tcPr>
            <w:tcW w:w="1276" w:type="dxa"/>
          </w:tcPr>
          <w:p w:rsidR="00725502" w:rsidRPr="00EE6EEE" w:rsidRDefault="00725502" w:rsidP="00FE5A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25502" w:rsidRPr="00EE6EEE" w:rsidRDefault="007A58D7" w:rsidP="00F42E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7A58D7" w:rsidRPr="001F08D9" w:rsidRDefault="007A58D7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Самостоятельное определение целей учебной деятельности и составление ее плана при изучении раздела «Общая био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логия» в 10 классе.</w:t>
            </w:r>
          </w:p>
          <w:p w:rsidR="007A58D7" w:rsidRPr="001F08D9" w:rsidRDefault="007A58D7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Определение основополагающих понятий: научное мировоззрение, научная картина мира, учёный, биология.</w:t>
            </w:r>
          </w:p>
          <w:p w:rsidR="007A58D7" w:rsidRPr="001F08D9" w:rsidRDefault="007A58D7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Овладение умением строить ментальную карту понятий.</w:t>
            </w:r>
          </w:p>
          <w:p w:rsidR="007A58D7" w:rsidRPr="001F08D9" w:rsidRDefault="007A58D7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Продуктивное общение с другими участ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никами деятельности в процессе обсужде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 xml:space="preserve">ния роли и места биологии в формировании современной научной картины мира, практического значения биологических знаний и </w:t>
            </w:r>
            <w:r w:rsidRPr="001F08D9">
              <w:rPr>
                <w:rStyle w:val="21"/>
                <w:rFonts w:eastAsiaTheme="minorHAnsi"/>
                <w:sz w:val="22"/>
                <w:szCs w:val="22"/>
              </w:rPr>
              <w:t>профессий, связанных с биологи</w:t>
            </w:r>
            <w:r w:rsidRPr="001F08D9">
              <w:rPr>
                <w:rStyle w:val="21"/>
                <w:rFonts w:eastAsiaTheme="minorHAnsi"/>
                <w:sz w:val="22"/>
                <w:szCs w:val="22"/>
              </w:rPr>
              <w:softHyphen/>
              <w:t>ей.</w:t>
            </w:r>
          </w:p>
          <w:p w:rsidR="007A58D7" w:rsidRPr="001F08D9" w:rsidRDefault="007A58D7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 xml:space="preserve">Самостоятельная </w:t>
            </w:r>
            <w:proofErr w:type="spellStart"/>
            <w:r w:rsidRPr="001F08D9">
              <w:rPr>
                <w:rStyle w:val="2"/>
                <w:rFonts w:eastAsiaTheme="minorHAnsi"/>
                <w:sz w:val="22"/>
                <w:szCs w:val="22"/>
              </w:rPr>
              <w:t>информационно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познавательная</w:t>
            </w:r>
            <w:proofErr w:type="spellEnd"/>
            <w:r w:rsidRPr="001F08D9">
              <w:rPr>
                <w:rStyle w:val="2"/>
                <w:rFonts w:eastAsiaTheme="minorHAnsi"/>
                <w:sz w:val="22"/>
                <w:szCs w:val="22"/>
              </w:rPr>
              <w:t xml:space="preserve"> деятельность с различны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ми источниками информации, её критиче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ская оценка и интерпретация по вопросу влияния естественных наук в целом и био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логии в частности, на окружающую среду, экономическую, технологическую, соци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альную и этическую сферы деятельности человека.</w:t>
            </w:r>
          </w:p>
          <w:p w:rsidR="00725502" w:rsidRPr="001F08D9" w:rsidRDefault="007A58D7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Использование средств информационных и коммуникационных технологий (далее - ИКТ) для создания мультимедиа презен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тации</w:t>
            </w:r>
          </w:p>
        </w:tc>
        <w:tc>
          <w:tcPr>
            <w:tcW w:w="1819" w:type="dxa"/>
          </w:tcPr>
          <w:p w:rsidR="00725502" w:rsidRPr="00EE6EEE" w:rsidRDefault="00A370FF" w:rsidP="00FE5AD6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t>§1, термины</w:t>
            </w:r>
          </w:p>
        </w:tc>
      </w:tr>
      <w:tr w:rsidR="00725502" w:rsidRPr="00EE6EEE" w:rsidTr="007A58D7">
        <w:tc>
          <w:tcPr>
            <w:tcW w:w="561" w:type="dxa"/>
          </w:tcPr>
          <w:p w:rsidR="00725502" w:rsidRPr="00EE6EEE" w:rsidRDefault="007A58D7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54" w:type="dxa"/>
          </w:tcPr>
          <w:p w:rsidR="00725502" w:rsidRPr="00EE6EEE" w:rsidRDefault="007A58D7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91" w:type="dxa"/>
          </w:tcPr>
          <w:p w:rsidR="00725502" w:rsidRPr="00EE6EEE" w:rsidRDefault="007A58D7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Style w:val="2"/>
                <w:rFonts w:eastAsiaTheme="minorHAnsi"/>
              </w:rPr>
              <w:t xml:space="preserve">Объект изучения </w:t>
            </w:r>
            <w:r w:rsidRPr="00EE6EEE">
              <w:rPr>
                <w:rStyle w:val="2"/>
                <w:rFonts w:eastAsiaTheme="minorHAnsi"/>
              </w:rPr>
              <w:lastRenderedPageBreak/>
              <w:t>биологии</w:t>
            </w:r>
          </w:p>
        </w:tc>
        <w:tc>
          <w:tcPr>
            <w:tcW w:w="1276" w:type="dxa"/>
          </w:tcPr>
          <w:p w:rsidR="00725502" w:rsidRPr="00EE6EEE" w:rsidRDefault="006A32E9" w:rsidP="00FE5A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  <w:r w:rsidRPr="006A32E9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1276" w:type="dxa"/>
          </w:tcPr>
          <w:p w:rsidR="00725502" w:rsidRPr="00EE6EEE" w:rsidRDefault="00725502" w:rsidP="00FE5A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25502" w:rsidRPr="00EE6EEE" w:rsidRDefault="003F2185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7A58D7" w:rsidRPr="001F08D9" w:rsidRDefault="007A58D7" w:rsidP="00FE5AD6">
            <w:pPr>
              <w:ind w:right="180"/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Определение основополагающих понятий:</w:t>
            </w:r>
            <w:r w:rsidRPr="001F08D9">
              <w:rPr>
                <w:rFonts w:ascii="Times New Roman" w:hAnsi="Times New Roman" w:cs="Times New Roman"/>
              </w:rPr>
              <w:t xml:space="preserve"> </w:t>
            </w:r>
            <w:r w:rsidRPr="001F08D9">
              <w:rPr>
                <w:rStyle w:val="2Exact"/>
                <w:rFonts w:eastAsiaTheme="minorHAnsi"/>
                <w:sz w:val="22"/>
                <w:szCs w:val="22"/>
              </w:rPr>
              <w:lastRenderedPageBreak/>
              <w:t>методология науки, объект исследования, предмет исследования, жизнь, жизненные свойства.</w:t>
            </w:r>
          </w:p>
          <w:p w:rsidR="007A58D7" w:rsidRPr="001F08D9" w:rsidRDefault="007A58D7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Exact"/>
                <w:rFonts w:eastAsiaTheme="minorHAnsi"/>
                <w:sz w:val="22"/>
                <w:szCs w:val="22"/>
              </w:rPr>
              <w:t xml:space="preserve">Самостоятельная </w:t>
            </w:r>
            <w:proofErr w:type="spellStart"/>
            <w:r w:rsidRPr="001F08D9">
              <w:rPr>
                <w:rStyle w:val="2Exact"/>
                <w:rFonts w:eastAsiaTheme="minorHAnsi"/>
                <w:sz w:val="22"/>
                <w:szCs w:val="22"/>
              </w:rPr>
              <w:t>информационно</w:t>
            </w:r>
            <w:r w:rsidRPr="001F08D9">
              <w:rPr>
                <w:rStyle w:val="2Exact"/>
                <w:rFonts w:eastAsiaTheme="minorHAnsi"/>
                <w:sz w:val="22"/>
                <w:szCs w:val="22"/>
              </w:rPr>
              <w:softHyphen/>
              <w:t>познавательная</w:t>
            </w:r>
            <w:proofErr w:type="spellEnd"/>
            <w:r w:rsidRPr="001F08D9">
              <w:rPr>
                <w:rStyle w:val="2Exact"/>
                <w:rFonts w:eastAsiaTheme="minorHAnsi"/>
                <w:sz w:val="22"/>
                <w:szCs w:val="22"/>
              </w:rPr>
              <w:t xml:space="preserve"> деятельность с различны</w:t>
            </w:r>
            <w:r w:rsidRPr="001F08D9">
              <w:rPr>
                <w:rStyle w:val="2Exact"/>
                <w:rFonts w:eastAsiaTheme="minorHAnsi"/>
                <w:sz w:val="22"/>
                <w:szCs w:val="22"/>
              </w:rPr>
              <w:softHyphen/>
              <w:t>ми источниками информации в отношении существующих на сегодняшний день оп</w:t>
            </w:r>
            <w:r w:rsidRPr="001F08D9">
              <w:rPr>
                <w:rStyle w:val="2Exact"/>
                <w:rFonts w:eastAsiaTheme="minorHAnsi"/>
                <w:sz w:val="22"/>
                <w:szCs w:val="22"/>
              </w:rPr>
              <w:softHyphen/>
              <w:t>ределений понятия «жизнь», её критиче</w:t>
            </w:r>
            <w:r w:rsidRPr="001F08D9">
              <w:rPr>
                <w:rStyle w:val="2Exact"/>
                <w:rFonts w:eastAsiaTheme="minorHAnsi"/>
                <w:sz w:val="22"/>
                <w:szCs w:val="22"/>
              </w:rPr>
              <w:softHyphen/>
              <w:t>ская оценка и интерпретация с последую</w:t>
            </w:r>
            <w:r w:rsidRPr="001F08D9">
              <w:rPr>
                <w:rStyle w:val="2Exact"/>
                <w:rFonts w:eastAsiaTheme="minorHAnsi"/>
                <w:sz w:val="22"/>
                <w:szCs w:val="22"/>
              </w:rPr>
              <w:softHyphen/>
              <w:t>щей подготовкой информационных сооб</w:t>
            </w:r>
            <w:r w:rsidRPr="001F08D9">
              <w:rPr>
                <w:rStyle w:val="2Exact"/>
                <w:rFonts w:eastAsiaTheme="minorHAnsi"/>
                <w:sz w:val="22"/>
                <w:szCs w:val="22"/>
              </w:rPr>
              <w:softHyphen/>
              <w:t xml:space="preserve">щений в </w:t>
            </w:r>
            <w:proofErr w:type="spellStart"/>
            <w:r w:rsidRPr="001F08D9">
              <w:rPr>
                <w:rStyle w:val="2Exact"/>
                <w:rFonts w:eastAsiaTheme="minorHAnsi"/>
                <w:sz w:val="22"/>
                <w:szCs w:val="22"/>
              </w:rPr>
              <w:t>т.ч</w:t>
            </w:r>
            <w:proofErr w:type="spellEnd"/>
            <w:r w:rsidRPr="001F08D9">
              <w:rPr>
                <w:rStyle w:val="2Exact"/>
                <w:rFonts w:eastAsiaTheme="minorHAnsi"/>
                <w:sz w:val="22"/>
                <w:szCs w:val="22"/>
              </w:rPr>
              <w:t xml:space="preserve">. подкреплённых </w:t>
            </w:r>
            <w:proofErr w:type="spellStart"/>
            <w:r w:rsidRPr="001F08D9">
              <w:rPr>
                <w:rStyle w:val="2Exact"/>
                <w:rFonts w:eastAsiaTheme="minorHAnsi"/>
                <w:sz w:val="22"/>
                <w:szCs w:val="22"/>
              </w:rPr>
              <w:t>мультимедиа</w:t>
            </w:r>
            <w:r w:rsidRPr="001F08D9">
              <w:rPr>
                <w:rStyle w:val="2Exact"/>
                <w:rFonts w:eastAsiaTheme="minorHAnsi"/>
                <w:sz w:val="22"/>
                <w:szCs w:val="22"/>
              </w:rPr>
              <w:softHyphen/>
              <w:t>презентациями</w:t>
            </w:r>
            <w:proofErr w:type="spellEnd"/>
            <w:r w:rsidRPr="001F08D9">
              <w:rPr>
                <w:rStyle w:val="2Exact"/>
                <w:rFonts w:eastAsiaTheme="minorHAnsi"/>
                <w:sz w:val="22"/>
                <w:szCs w:val="22"/>
              </w:rPr>
              <w:t>.</w:t>
            </w:r>
          </w:p>
          <w:p w:rsidR="007A58D7" w:rsidRPr="001F08D9" w:rsidRDefault="007A58D7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Exact"/>
                <w:rFonts w:eastAsiaTheme="minorHAnsi"/>
                <w:sz w:val="22"/>
                <w:szCs w:val="22"/>
              </w:rPr>
              <w:t>Продуктивное общение и взаимодействие с другими участниками деятельности в процессе обсуждения актуальности тем учебных и исследовательских проектов. Развитие познавательного интереса к изу</w:t>
            </w:r>
            <w:r w:rsidRPr="001F08D9">
              <w:rPr>
                <w:rStyle w:val="2Exact"/>
                <w:rFonts w:eastAsiaTheme="minorHAnsi"/>
                <w:sz w:val="22"/>
                <w:szCs w:val="22"/>
              </w:rPr>
              <w:softHyphen/>
              <w:t>чению биологии на основе изучения ин</w:t>
            </w:r>
            <w:r w:rsidR="003F2185" w:rsidRPr="001F08D9">
              <w:rPr>
                <w:rStyle w:val="2"/>
                <w:rFonts w:eastAsiaTheme="minorHAnsi"/>
                <w:sz w:val="22"/>
                <w:szCs w:val="22"/>
              </w:rPr>
              <w:t>формационных источников о растениях и животных на гербах и флагах различных стран мира и регионов России</w:t>
            </w:r>
          </w:p>
          <w:p w:rsidR="00725502" w:rsidRPr="001F08D9" w:rsidRDefault="00725502" w:rsidP="00FE5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725502" w:rsidRPr="00EE6EEE" w:rsidRDefault="00CC5C5A" w:rsidP="00FE5AD6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8"/>
              </w:rPr>
              <w:t xml:space="preserve">2, вопросы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с.20</w:t>
            </w:r>
          </w:p>
        </w:tc>
      </w:tr>
      <w:tr w:rsidR="00725502" w:rsidRPr="00EE6EEE" w:rsidTr="007A58D7">
        <w:tc>
          <w:tcPr>
            <w:tcW w:w="561" w:type="dxa"/>
          </w:tcPr>
          <w:p w:rsidR="00725502" w:rsidRPr="00EE6EEE" w:rsidRDefault="003F2185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054" w:type="dxa"/>
          </w:tcPr>
          <w:p w:rsidR="00725502" w:rsidRPr="00EE6EEE" w:rsidRDefault="003F2185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91" w:type="dxa"/>
          </w:tcPr>
          <w:p w:rsidR="00725502" w:rsidRPr="00EE6EEE" w:rsidRDefault="003F2185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Style w:val="2"/>
                <w:rFonts w:eastAsiaTheme="minorHAnsi"/>
              </w:rPr>
              <w:t>Методы научного позна</w:t>
            </w:r>
            <w:r w:rsidRPr="00EE6EEE">
              <w:rPr>
                <w:rStyle w:val="2"/>
                <w:rFonts w:eastAsiaTheme="minorHAnsi"/>
              </w:rPr>
              <w:softHyphen/>
              <w:t>ния в биологии</w:t>
            </w:r>
          </w:p>
        </w:tc>
        <w:tc>
          <w:tcPr>
            <w:tcW w:w="1276" w:type="dxa"/>
          </w:tcPr>
          <w:p w:rsidR="00725502" w:rsidRPr="00EE6EEE" w:rsidRDefault="006A32E9" w:rsidP="00FE5A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Pr="006A32E9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1276" w:type="dxa"/>
          </w:tcPr>
          <w:p w:rsidR="00725502" w:rsidRPr="00EE6EEE" w:rsidRDefault="00725502" w:rsidP="00FE5A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25502" w:rsidRPr="00EE6EEE" w:rsidRDefault="003F2185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3F2185" w:rsidRPr="001F08D9" w:rsidRDefault="003F2185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Определение основополагающих понятий: научный метод, методы исследования: наблюдение, эксперимент, описание, из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мерение, сравнение, моделирование, срав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нительно-исторический метод Составление на основе работы с учебни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ком и другими информационными источ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никами схемы, раскрывающей этапы про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ведения научного исследования и их взаи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мосвязь. Использование по желанию обу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чающихся ИКТ в решении данной когни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тивной задачи.</w:t>
            </w:r>
          </w:p>
          <w:p w:rsidR="00725502" w:rsidRPr="001F08D9" w:rsidRDefault="003F2185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Овладение методами научного познания, используемыми при биологических иссле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 xml:space="preserve">дованиях в условиях выполнения </w:t>
            </w:r>
            <w:proofErr w:type="spellStart"/>
            <w:proofErr w:type="gramStart"/>
            <w:r w:rsidRPr="001F08D9">
              <w:rPr>
                <w:rStyle w:val="2"/>
                <w:rFonts w:eastAsiaTheme="minorHAnsi"/>
                <w:sz w:val="22"/>
                <w:szCs w:val="22"/>
              </w:rPr>
              <w:t>лабора</w:t>
            </w:r>
            <w:proofErr w:type="spellEnd"/>
            <w:r w:rsidRPr="001F08D9">
              <w:rPr>
                <w:rStyle w:val="2"/>
                <w:rFonts w:eastAsiaTheme="minorHAnsi"/>
                <w:sz w:val="22"/>
                <w:szCs w:val="22"/>
              </w:rPr>
              <w:t>-</w:t>
            </w:r>
            <w:r w:rsidRPr="001F08D9">
              <w:rPr>
                <w:rFonts w:ascii="Times New Roman" w:hAnsi="Times New Roman" w:cs="Times New Roman"/>
              </w:rPr>
              <w:t xml:space="preserve"> 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t>торной</w:t>
            </w:r>
            <w:proofErr w:type="gramEnd"/>
            <w:r w:rsidRPr="001F08D9">
              <w:rPr>
                <w:rStyle w:val="2"/>
                <w:rFonts w:eastAsiaTheme="minorHAnsi"/>
                <w:sz w:val="22"/>
                <w:szCs w:val="22"/>
              </w:rPr>
              <w:t xml:space="preserve"> работы «Использование различных методов при изучении биологических 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lastRenderedPageBreak/>
              <w:t>объектов (на примере растений)»</w:t>
            </w:r>
          </w:p>
        </w:tc>
        <w:tc>
          <w:tcPr>
            <w:tcW w:w="1819" w:type="dxa"/>
          </w:tcPr>
          <w:p w:rsidR="00725502" w:rsidRPr="00EE6EEE" w:rsidRDefault="00CC5C5A" w:rsidP="00CC5C5A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8"/>
              </w:rPr>
              <w:t>3, Подумайте с.28</w:t>
            </w:r>
          </w:p>
        </w:tc>
      </w:tr>
      <w:tr w:rsidR="00725502" w:rsidRPr="00EE6EEE" w:rsidTr="007A58D7">
        <w:tc>
          <w:tcPr>
            <w:tcW w:w="561" w:type="dxa"/>
          </w:tcPr>
          <w:p w:rsidR="00725502" w:rsidRPr="00EE6EEE" w:rsidRDefault="003F2185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54" w:type="dxa"/>
          </w:tcPr>
          <w:p w:rsidR="00725502" w:rsidRPr="00EE6EEE" w:rsidRDefault="003F2185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91" w:type="dxa"/>
          </w:tcPr>
          <w:p w:rsidR="00725502" w:rsidRPr="00EE6EEE" w:rsidRDefault="00CC3CF8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Style w:val="2"/>
                <w:rFonts w:eastAsiaTheme="minorHAnsi"/>
              </w:rPr>
              <w:t>Биологические системы и их свойства</w:t>
            </w:r>
          </w:p>
        </w:tc>
        <w:tc>
          <w:tcPr>
            <w:tcW w:w="1276" w:type="dxa"/>
          </w:tcPr>
          <w:p w:rsidR="00725502" w:rsidRPr="00EE6EEE" w:rsidRDefault="006A32E9" w:rsidP="00FE5A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Pr="006A32E9">
              <w:rPr>
                <w:rFonts w:ascii="Times New Roman" w:hAnsi="Times New Roman" w:cs="Times New Roman"/>
                <w:sz w:val="28"/>
              </w:rPr>
              <w:t>.09</w:t>
            </w:r>
          </w:p>
        </w:tc>
        <w:tc>
          <w:tcPr>
            <w:tcW w:w="1276" w:type="dxa"/>
          </w:tcPr>
          <w:p w:rsidR="00725502" w:rsidRPr="00EE6EEE" w:rsidRDefault="00725502" w:rsidP="00FE5A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25502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CC3CF8" w:rsidRPr="001F08D9" w:rsidRDefault="00CC3CF8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 xml:space="preserve">Определение основополагающих понятий: система, биологическая система, </w:t>
            </w:r>
            <w:proofErr w:type="spellStart"/>
            <w:r w:rsidRPr="001F08D9">
              <w:rPr>
                <w:rStyle w:val="2"/>
                <w:rFonts w:eastAsiaTheme="minorHAnsi"/>
                <w:sz w:val="22"/>
                <w:szCs w:val="22"/>
              </w:rPr>
              <w:t>эмерд</w:t>
            </w:r>
            <w:proofErr w:type="spellEnd"/>
            <w:r w:rsidRPr="001F08D9">
              <w:rPr>
                <w:rStyle w:val="2"/>
                <w:rFonts w:eastAsiaTheme="minorHAnsi"/>
                <w:sz w:val="22"/>
                <w:szCs w:val="22"/>
              </w:rPr>
              <w:t xml:space="preserve">- </w:t>
            </w:r>
            <w:proofErr w:type="spellStart"/>
            <w:r w:rsidRPr="001F08D9">
              <w:rPr>
                <w:rStyle w:val="2"/>
                <w:rFonts w:eastAsiaTheme="minorHAnsi"/>
                <w:sz w:val="22"/>
                <w:szCs w:val="22"/>
              </w:rPr>
              <w:t>жёнтность</w:t>
            </w:r>
            <w:proofErr w:type="spellEnd"/>
            <w:r w:rsidRPr="001F08D9">
              <w:rPr>
                <w:rStyle w:val="2"/>
                <w:rFonts w:eastAsiaTheme="minorHAnsi"/>
                <w:sz w:val="22"/>
                <w:szCs w:val="22"/>
              </w:rPr>
              <w:t xml:space="preserve">, </w:t>
            </w:r>
            <w:proofErr w:type="spellStart"/>
            <w:r w:rsidRPr="001F08D9">
              <w:rPr>
                <w:rStyle w:val="2"/>
                <w:rFonts w:eastAsiaTheme="minorHAnsi"/>
                <w:sz w:val="22"/>
                <w:szCs w:val="22"/>
              </w:rPr>
              <w:t>саморегуляция</w:t>
            </w:r>
            <w:proofErr w:type="spellEnd"/>
            <w:r w:rsidRPr="001F08D9">
              <w:rPr>
                <w:rStyle w:val="2"/>
                <w:rFonts w:eastAsiaTheme="minorHAnsi"/>
                <w:sz w:val="22"/>
                <w:szCs w:val="22"/>
              </w:rPr>
              <w:t>, эволюционные процессы.</w:t>
            </w:r>
          </w:p>
          <w:p w:rsidR="00CC3CF8" w:rsidRPr="001F08D9" w:rsidRDefault="00CC3CF8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Демонстрация владения языковыми сред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ствами при ответах на поставленные во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просы.</w:t>
            </w:r>
          </w:p>
          <w:p w:rsidR="00CC3CF8" w:rsidRPr="001F08D9" w:rsidRDefault="00CC3CF8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Овладение методами научного познания, используемыми при биологических иссле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дованиях, развитие умений объяснять их результаты в условиях выполнения. Лабораторная работа «Механизмы само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регуляции».</w:t>
            </w:r>
          </w:p>
          <w:p w:rsidR="00725502" w:rsidRPr="001F08D9" w:rsidRDefault="00CC3CF8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Развитие познавательного интереса к изу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чению биологии на примере материалов о</w:t>
            </w:r>
            <w:r w:rsidRPr="001F08D9">
              <w:rPr>
                <w:rFonts w:ascii="Times New Roman" w:hAnsi="Times New Roman" w:cs="Times New Roman"/>
              </w:rPr>
              <w:t xml:space="preserve"> </w:t>
            </w:r>
            <w:r w:rsidRPr="001F08D9">
              <w:rPr>
                <w:rStyle w:val="21"/>
                <w:rFonts w:eastAsiaTheme="minorHAnsi"/>
                <w:i w:val="0"/>
                <w:sz w:val="22"/>
                <w:szCs w:val="22"/>
              </w:rPr>
              <w:t>взаимосвязи строения и функций биологи</w:t>
            </w:r>
            <w:r w:rsidRPr="001F08D9">
              <w:rPr>
                <w:rStyle w:val="21"/>
                <w:rFonts w:eastAsiaTheme="minorHAnsi"/>
                <w:i w:val="0"/>
                <w:sz w:val="22"/>
                <w:szCs w:val="22"/>
              </w:rPr>
              <w:softHyphen/>
              <w:t>ческих систем и саморегуляции на основе положительной обратной связи</w:t>
            </w:r>
          </w:p>
        </w:tc>
        <w:tc>
          <w:tcPr>
            <w:tcW w:w="1819" w:type="dxa"/>
          </w:tcPr>
          <w:p w:rsidR="00725502" w:rsidRPr="00EE6EEE" w:rsidRDefault="00CC5C5A" w:rsidP="00CC5C5A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4, термины</w:t>
            </w:r>
          </w:p>
        </w:tc>
      </w:tr>
      <w:tr w:rsidR="00725502" w:rsidRPr="00EE6EEE" w:rsidTr="007A58D7">
        <w:tc>
          <w:tcPr>
            <w:tcW w:w="561" w:type="dxa"/>
          </w:tcPr>
          <w:p w:rsidR="00725502" w:rsidRPr="00EE6EEE" w:rsidRDefault="00BA0966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54" w:type="dxa"/>
          </w:tcPr>
          <w:p w:rsidR="00725502" w:rsidRPr="00EE6EEE" w:rsidRDefault="00BA0966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91" w:type="dxa"/>
          </w:tcPr>
          <w:p w:rsidR="00725502" w:rsidRPr="00EE6EEE" w:rsidRDefault="00BA0966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Style w:val="2"/>
                <w:rFonts w:eastAsiaTheme="minorHAnsi"/>
              </w:rPr>
              <w:t>Обобщающий урок</w:t>
            </w:r>
          </w:p>
        </w:tc>
        <w:tc>
          <w:tcPr>
            <w:tcW w:w="1276" w:type="dxa"/>
          </w:tcPr>
          <w:p w:rsidR="00725502" w:rsidRPr="00EE6EEE" w:rsidRDefault="006A32E9" w:rsidP="006A32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6" w:type="dxa"/>
          </w:tcPr>
          <w:p w:rsidR="00725502" w:rsidRPr="00EE6EEE" w:rsidRDefault="00725502" w:rsidP="00FE5A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25502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BA0966" w:rsidRPr="001F08D9" w:rsidRDefault="00BA0966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деятельности.</w:t>
            </w:r>
          </w:p>
          <w:p w:rsidR="00BA0966" w:rsidRPr="001F08D9" w:rsidRDefault="00BA0966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Демонстрация навыков познавательной рефлексии</w:t>
            </w:r>
          </w:p>
          <w:p w:rsidR="00BA0966" w:rsidRPr="001F08D9" w:rsidRDefault="00BA0966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Продуктивное общение и взаимодействие в процессе совместной учебной деятель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ности с учётом позиции других участни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ков деятельности.</w:t>
            </w:r>
          </w:p>
          <w:p w:rsidR="00BA0966" w:rsidRPr="001F08D9" w:rsidRDefault="00BA0966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Демонстрация владения языковыми сред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ствами.</w:t>
            </w:r>
          </w:p>
          <w:p w:rsidR="00725502" w:rsidRPr="001F08D9" w:rsidRDefault="00BA0966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Уверенное пользование биологической терминологией в пределах изученной те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мы.</w:t>
            </w:r>
          </w:p>
        </w:tc>
        <w:tc>
          <w:tcPr>
            <w:tcW w:w="1819" w:type="dxa"/>
          </w:tcPr>
          <w:p w:rsidR="00725502" w:rsidRPr="00EE6EEE" w:rsidRDefault="00725502" w:rsidP="00FE5A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D0014" w:rsidRPr="00EE6EEE" w:rsidTr="005D65CC">
        <w:tc>
          <w:tcPr>
            <w:tcW w:w="14560" w:type="dxa"/>
            <w:gridSpan w:val="8"/>
          </w:tcPr>
          <w:p w:rsidR="00FD0014" w:rsidRPr="001F08D9" w:rsidRDefault="00FD0014" w:rsidP="00AD184B">
            <w:pPr>
              <w:jc w:val="center"/>
              <w:rPr>
                <w:rFonts w:ascii="Times New Roman" w:hAnsi="Times New Roman" w:cs="Times New Roman"/>
              </w:rPr>
            </w:pPr>
            <w:r w:rsidRPr="001F08D9">
              <w:rPr>
                <w:rStyle w:val="22"/>
                <w:rFonts w:eastAsiaTheme="minorHAnsi"/>
                <w:sz w:val="22"/>
                <w:szCs w:val="22"/>
              </w:rPr>
              <w:t xml:space="preserve">Молекулярный уровень 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t>(1</w:t>
            </w:r>
            <w:r w:rsidR="00AD184B" w:rsidRPr="001F08D9">
              <w:rPr>
                <w:rStyle w:val="2"/>
                <w:rFonts w:eastAsiaTheme="minorHAnsi"/>
                <w:sz w:val="22"/>
                <w:szCs w:val="22"/>
              </w:rPr>
              <w:t>1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t xml:space="preserve"> ч)</w:t>
            </w:r>
          </w:p>
        </w:tc>
      </w:tr>
      <w:tr w:rsidR="00FD0014" w:rsidRPr="00EE6EEE" w:rsidTr="007A58D7">
        <w:tc>
          <w:tcPr>
            <w:tcW w:w="561" w:type="dxa"/>
          </w:tcPr>
          <w:p w:rsidR="00FD0014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54" w:type="dxa"/>
          </w:tcPr>
          <w:p w:rsidR="00FD0014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91" w:type="dxa"/>
          </w:tcPr>
          <w:p w:rsidR="00FD0014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Style w:val="2"/>
                <w:rFonts w:eastAsiaTheme="minorHAnsi"/>
              </w:rPr>
              <w:t>Молекулярный уровень: общая характеристика</w:t>
            </w:r>
          </w:p>
        </w:tc>
        <w:tc>
          <w:tcPr>
            <w:tcW w:w="1276" w:type="dxa"/>
          </w:tcPr>
          <w:p w:rsidR="00FD0014" w:rsidRPr="00EE6EEE" w:rsidRDefault="003B199F" w:rsidP="00FE5A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6" w:type="dxa"/>
          </w:tcPr>
          <w:p w:rsidR="00FD0014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D0014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FD0014" w:rsidRPr="001F08D9" w:rsidRDefault="00FD0014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Самостоятельное определение цели учеб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ной деятельности и составление её плана. Определение основополагающих понятий: атомы и молекулы, органические и неор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lastRenderedPageBreak/>
              <w:t>ганические вещества, ковалентная связь, макроэлементы, микроэлементы, биопо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 xml:space="preserve">лимеры: </w:t>
            </w:r>
            <w:proofErr w:type="spellStart"/>
            <w:r w:rsidRPr="001F08D9">
              <w:rPr>
                <w:rStyle w:val="2"/>
                <w:rFonts w:eastAsiaTheme="minorHAnsi"/>
                <w:sz w:val="22"/>
                <w:szCs w:val="22"/>
              </w:rPr>
              <w:t>гомополимеры</w:t>
            </w:r>
            <w:proofErr w:type="spellEnd"/>
            <w:r w:rsidRPr="001F08D9">
              <w:rPr>
                <w:rStyle w:val="2"/>
                <w:rFonts w:eastAsiaTheme="minorHAnsi"/>
                <w:sz w:val="22"/>
                <w:szCs w:val="22"/>
              </w:rPr>
              <w:t xml:space="preserve"> и </w:t>
            </w:r>
            <w:proofErr w:type="spellStart"/>
            <w:r w:rsidRPr="001F08D9">
              <w:rPr>
                <w:rStyle w:val="2"/>
                <w:rFonts w:eastAsiaTheme="minorHAnsi"/>
                <w:sz w:val="22"/>
                <w:szCs w:val="22"/>
              </w:rPr>
              <w:t>гетерополиме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ры</w:t>
            </w:r>
            <w:proofErr w:type="spellEnd"/>
            <w:r w:rsidRPr="001F08D9"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  <w:p w:rsidR="00FD0014" w:rsidRPr="001F08D9" w:rsidRDefault="00FD0014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 xml:space="preserve">Самостоятельная </w:t>
            </w:r>
            <w:proofErr w:type="spellStart"/>
            <w:r w:rsidRPr="001F08D9">
              <w:rPr>
                <w:rStyle w:val="2"/>
                <w:rFonts w:eastAsiaTheme="minorHAnsi"/>
                <w:sz w:val="22"/>
                <w:szCs w:val="22"/>
              </w:rPr>
              <w:t>информационно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познавательная</w:t>
            </w:r>
            <w:proofErr w:type="spellEnd"/>
            <w:r w:rsidRPr="001F08D9">
              <w:rPr>
                <w:rStyle w:val="2"/>
                <w:rFonts w:eastAsiaTheme="minorHAnsi"/>
                <w:sz w:val="22"/>
                <w:szCs w:val="22"/>
              </w:rPr>
              <w:t xml:space="preserve"> деятельность с различны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ми источниками информации, её критиче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ская оценка и интерпретация по вопросам химического состава живых организмов. Формирование собственной позиции по отношению к информации, получаемой из разных источников.</w:t>
            </w:r>
          </w:p>
          <w:p w:rsidR="00FD0014" w:rsidRPr="001F08D9" w:rsidRDefault="00FD0014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Продуктивное общение и взаимодействие</w:t>
            </w:r>
            <w:r w:rsidRPr="001F08D9">
              <w:rPr>
                <w:rFonts w:ascii="Times New Roman" w:hAnsi="Times New Roman" w:cs="Times New Roman"/>
              </w:rPr>
              <w:t xml:space="preserve"> 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t>с другими участниками учебной деятель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ности при обсуждении проблем разработ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ки учеными и внедрения в производство новых искусственно созданных органиче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ских веществ.</w:t>
            </w:r>
          </w:p>
          <w:p w:rsidR="00FD0014" w:rsidRPr="001F08D9" w:rsidRDefault="00FD0014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Развитие познавательного интереса к изу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чению биологии и межпредметных знаний при изучении материала о химических связях в молекулах веществ, искусствен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ном получении органических веществ и</w:t>
            </w:r>
          </w:p>
          <w:p w:rsidR="00FD0014" w:rsidRPr="001F08D9" w:rsidRDefault="00FD0014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 xml:space="preserve">др. </w:t>
            </w:r>
          </w:p>
        </w:tc>
        <w:tc>
          <w:tcPr>
            <w:tcW w:w="1819" w:type="dxa"/>
          </w:tcPr>
          <w:p w:rsidR="00FD0014" w:rsidRPr="00EE6EEE" w:rsidRDefault="00CC5C5A" w:rsidP="00CC5C5A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8"/>
              </w:rPr>
              <w:t>5, вопросы с.47</w:t>
            </w:r>
          </w:p>
        </w:tc>
      </w:tr>
      <w:tr w:rsidR="00FD0014" w:rsidRPr="00EE6EEE" w:rsidTr="007A58D7">
        <w:tc>
          <w:tcPr>
            <w:tcW w:w="561" w:type="dxa"/>
          </w:tcPr>
          <w:p w:rsidR="00FD0014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54" w:type="dxa"/>
          </w:tcPr>
          <w:p w:rsidR="00FD0014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91" w:type="dxa"/>
          </w:tcPr>
          <w:p w:rsidR="00FD0014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Style w:val="2"/>
                <w:rFonts w:eastAsiaTheme="minorHAnsi"/>
              </w:rPr>
              <w:t>Неорганические вещества: вода, соли</w:t>
            </w:r>
          </w:p>
        </w:tc>
        <w:tc>
          <w:tcPr>
            <w:tcW w:w="1276" w:type="dxa"/>
          </w:tcPr>
          <w:p w:rsidR="00FD0014" w:rsidRPr="00EE6EEE" w:rsidRDefault="003B199F" w:rsidP="00FE5A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6" w:type="dxa"/>
          </w:tcPr>
          <w:p w:rsidR="00FD0014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D0014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FD0014" w:rsidRPr="001F08D9" w:rsidRDefault="00FD0014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Определение основополагающих понятий: водородная связь, гидрофильные вещест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 xml:space="preserve">ва, гидрофобные вещества. Самостоятельная </w:t>
            </w:r>
            <w:proofErr w:type="spellStart"/>
            <w:r w:rsidRPr="001F08D9">
              <w:rPr>
                <w:rStyle w:val="2"/>
                <w:rFonts w:eastAsiaTheme="minorHAnsi"/>
                <w:sz w:val="22"/>
                <w:szCs w:val="22"/>
              </w:rPr>
              <w:t>информационно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познавательная</w:t>
            </w:r>
            <w:proofErr w:type="spellEnd"/>
            <w:r w:rsidRPr="001F08D9">
              <w:rPr>
                <w:rStyle w:val="2"/>
                <w:rFonts w:eastAsiaTheme="minorHAnsi"/>
                <w:sz w:val="22"/>
                <w:szCs w:val="22"/>
              </w:rPr>
              <w:t xml:space="preserve"> деятельность с различны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ми источниками информации об особен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ностях неорганических веществ, входящих в состав живого, её критическая оценка и интерпретация.</w:t>
            </w:r>
          </w:p>
          <w:p w:rsidR="00FD0014" w:rsidRPr="001F08D9" w:rsidRDefault="00FD0014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Продуктивное общение и взаимодействие в процессе совместной учебной деятель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ности с учётом позиции других участни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ков деятельности.</w:t>
            </w:r>
          </w:p>
          <w:p w:rsidR="00FD0014" w:rsidRPr="001F08D9" w:rsidRDefault="00FD0014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Развитие познавательного интереса в процессе изучения дополнительного материала учебника</w:t>
            </w:r>
          </w:p>
        </w:tc>
        <w:tc>
          <w:tcPr>
            <w:tcW w:w="1819" w:type="dxa"/>
          </w:tcPr>
          <w:p w:rsidR="00FD0014" w:rsidRPr="00EE6EEE" w:rsidRDefault="00CC5C5A" w:rsidP="00CC5C5A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 xml:space="preserve">6,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обсуждаем  с.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</w:tr>
      <w:tr w:rsidR="00FD0014" w:rsidRPr="00EE6EEE" w:rsidTr="007A58D7">
        <w:tc>
          <w:tcPr>
            <w:tcW w:w="561" w:type="dxa"/>
          </w:tcPr>
          <w:p w:rsidR="00FD0014" w:rsidRPr="00EE6EEE" w:rsidRDefault="006A4D74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1054" w:type="dxa"/>
          </w:tcPr>
          <w:p w:rsidR="00FD0014" w:rsidRPr="00EE6EEE" w:rsidRDefault="006A4D74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91" w:type="dxa"/>
          </w:tcPr>
          <w:p w:rsidR="00FD0014" w:rsidRPr="00EE6EEE" w:rsidRDefault="006A4D74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Style w:val="2"/>
                <w:rFonts w:eastAsiaTheme="minorHAnsi"/>
              </w:rPr>
              <w:t>Липиды, их строение и функции</w:t>
            </w:r>
          </w:p>
        </w:tc>
        <w:tc>
          <w:tcPr>
            <w:tcW w:w="1276" w:type="dxa"/>
          </w:tcPr>
          <w:p w:rsidR="00FD0014" w:rsidRPr="00EE6EEE" w:rsidRDefault="003B199F" w:rsidP="00FE5A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6" w:type="dxa"/>
          </w:tcPr>
          <w:p w:rsidR="00FD0014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D0014" w:rsidRPr="00EE6EEE" w:rsidRDefault="006A4D74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6A4D74" w:rsidRPr="001F08D9" w:rsidRDefault="006A4D74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Определение основополагающих понятий: липиды, нейтральные жиры, эфирные связи, воска, фосфолипиды, стероиды. Демонстрация владения языковыми сред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ствами для характеристики химического состава живых организмов.</w:t>
            </w:r>
          </w:p>
          <w:p w:rsidR="006A4D74" w:rsidRPr="001F08D9" w:rsidRDefault="006A4D74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Решение биологических задач на основе владения межпредметными знаниями в области химии.</w:t>
            </w:r>
            <w:r w:rsidRPr="001F08D9">
              <w:rPr>
                <w:rFonts w:ascii="Times New Roman" w:hAnsi="Times New Roman" w:cs="Times New Roman"/>
              </w:rPr>
              <w:t xml:space="preserve"> 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t>Продуктивное общение и взаимодействие в процессе совместной учебной деятель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ности с учётом позиции других участни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ков деятельности по вопросам применения спортсменами анаболиков.</w:t>
            </w:r>
          </w:p>
          <w:p w:rsidR="00FD0014" w:rsidRPr="001F08D9" w:rsidRDefault="006A4D74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Овладение методами научного познания, используемыми при биологических иссле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дованиях в процессе выполнения Лабора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торная работа «Обнаружение липидов с помощью качественной реакции»</w:t>
            </w:r>
          </w:p>
        </w:tc>
        <w:tc>
          <w:tcPr>
            <w:tcW w:w="1819" w:type="dxa"/>
          </w:tcPr>
          <w:p w:rsidR="00FD0014" w:rsidRPr="00EE6EEE" w:rsidRDefault="00DD62F1" w:rsidP="00DD62F1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7, вопросы с.62</w:t>
            </w:r>
          </w:p>
        </w:tc>
      </w:tr>
      <w:tr w:rsidR="00FD0014" w:rsidRPr="00EE6EEE" w:rsidTr="007A58D7">
        <w:tc>
          <w:tcPr>
            <w:tcW w:w="561" w:type="dxa"/>
          </w:tcPr>
          <w:p w:rsidR="00FD0014" w:rsidRPr="00EE6EEE" w:rsidRDefault="004F6B2C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54" w:type="dxa"/>
          </w:tcPr>
          <w:p w:rsidR="00FD0014" w:rsidRPr="00EE6EEE" w:rsidRDefault="004F6B2C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91" w:type="dxa"/>
          </w:tcPr>
          <w:p w:rsidR="00FD0014" w:rsidRPr="00EE6EEE" w:rsidRDefault="00EA65EE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Style w:val="2"/>
                <w:rFonts w:eastAsiaTheme="minorHAnsi"/>
              </w:rPr>
              <w:t>Углеводы, их строение и функции</w:t>
            </w:r>
          </w:p>
        </w:tc>
        <w:tc>
          <w:tcPr>
            <w:tcW w:w="1276" w:type="dxa"/>
          </w:tcPr>
          <w:p w:rsidR="00FD0014" w:rsidRPr="00EE6EEE" w:rsidRDefault="003B199F" w:rsidP="00FE5A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6" w:type="dxa"/>
          </w:tcPr>
          <w:p w:rsidR="00FD0014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D0014" w:rsidRPr="00EE6EEE" w:rsidRDefault="00EA65EE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EA65EE" w:rsidRPr="001F08D9" w:rsidRDefault="00EA65EE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Определение основополагающих понятий: углеводы, моносахариды, дисахариды, олигосахариды, полисахариды. Демонстрация владения языковыми сред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ствами для характеристики химического состава живых организмов.</w:t>
            </w:r>
          </w:p>
          <w:p w:rsidR="00EA65EE" w:rsidRPr="001F08D9" w:rsidRDefault="00EA65EE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Решение биологических задач на основе владения межпредметными знаниями в области химии.</w:t>
            </w:r>
          </w:p>
          <w:p w:rsidR="00FD0014" w:rsidRPr="001F08D9" w:rsidRDefault="00EA65EE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Овладение методами научного познания, используемыми при биологических иссле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дованиях в процессе выполнения лабора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торной работы «Обнаружение углеводов с помощью качественной реакции». Разви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тие умений объяснять результаты биоло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гических экспериментов</w:t>
            </w:r>
          </w:p>
        </w:tc>
        <w:tc>
          <w:tcPr>
            <w:tcW w:w="1819" w:type="dxa"/>
          </w:tcPr>
          <w:p w:rsidR="00FD0014" w:rsidRPr="00EE6EEE" w:rsidRDefault="00DD62F1" w:rsidP="00DD62F1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8, термины</w:t>
            </w:r>
          </w:p>
        </w:tc>
      </w:tr>
      <w:tr w:rsidR="00FD0014" w:rsidRPr="00EE6EEE" w:rsidTr="007A58D7">
        <w:tc>
          <w:tcPr>
            <w:tcW w:w="561" w:type="dxa"/>
          </w:tcPr>
          <w:p w:rsidR="00FD0014" w:rsidRPr="00EE6EEE" w:rsidRDefault="00EA65EE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54" w:type="dxa"/>
          </w:tcPr>
          <w:p w:rsidR="00FD0014" w:rsidRPr="00EE6EEE" w:rsidRDefault="00EA65EE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91" w:type="dxa"/>
          </w:tcPr>
          <w:p w:rsidR="00FD0014" w:rsidRPr="00EE6EEE" w:rsidRDefault="00BA7014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Style w:val="2"/>
                <w:rFonts w:eastAsiaTheme="minorHAnsi"/>
              </w:rPr>
              <w:t>Белки. Состав и структура белков</w:t>
            </w:r>
          </w:p>
        </w:tc>
        <w:tc>
          <w:tcPr>
            <w:tcW w:w="1276" w:type="dxa"/>
          </w:tcPr>
          <w:p w:rsidR="00FD0014" w:rsidRPr="00EE6EEE" w:rsidRDefault="003B199F" w:rsidP="00FE5A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6" w:type="dxa"/>
          </w:tcPr>
          <w:p w:rsidR="00FD0014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D0014" w:rsidRPr="00EE6EEE" w:rsidRDefault="00BA7014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FD0014" w:rsidRPr="001F08D9" w:rsidRDefault="00BA7014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 xml:space="preserve">Определение основополагающих понятий: незаменимые аминокислоты, пептидная связь, </w:t>
            </w:r>
            <w:proofErr w:type="spellStart"/>
            <w:r w:rsidRPr="001F08D9">
              <w:rPr>
                <w:rStyle w:val="2"/>
                <w:rFonts w:eastAsiaTheme="minorHAnsi"/>
                <w:sz w:val="22"/>
                <w:szCs w:val="22"/>
              </w:rPr>
              <w:t>конформация</w:t>
            </w:r>
            <w:proofErr w:type="spellEnd"/>
            <w:r w:rsidRPr="001F08D9">
              <w:rPr>
                <w:rStyle w:val="2"/>
                <w:rFonts w:eastAsiaTheme="minorHAnsi"/>
                <w:sz w:val="22"/>
                <w:szCs w:val="22"/>
              </w:rPr>
              <w:t xml:space="preserve"> белка, глобулярные и фибриллярные белки, денатурация. 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lastRenderedPageBreak/>
              <w:t>Продуктивное общение и взаимодействие в процессе совместной учебной деятель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ности с учётом позиции других участни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ков деятельности при обсуждении особен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ностей состава и структуры белков. Самостоятельная информационно-познавательная деятельность с различны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ми источниками информации, её критиче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ская оценка и интерпретация Составление ментальной карты понятий. Овладение методами научного познания, используемыми при биологических иссле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дованиях в процессе выполнения лабора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торной работы «Обнаружение белков с помощью качественной реакции». Развитие познавательного интереса к изу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чению биологии на основе изучения до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полнительного материала учебника</w:t>
            </w:r>
          </w:p>
        </w:tc>
        <w:tc>
          <w:tcPr>
            <w:tcW w:w="1819" w:type="dxa"/>
          </w:tcPr>
          <w:p w:rsidR="00FD0014" w:rsidRPr="00EE6EEE" w:rsidRDefault="00DD62F1" w:rsidP="00DD62F1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8"/>
              </w:rPr>
              <w:t>9, вопросы с.74</w:t>
            </w:r>
          </w:p>
        </w:tc>
      </w:tr>
      <w:tr w:rsidR="00FD0014" w:rsidRPr="00EE6EEE" w:rsidTr="007A58D7">
        <w:tc>
          <w:tcPr>
            <w:tcW w:w="561" w:type="dxa"/>
          </w:tcPr>
          <w:p w:rsidR="00FD0014" w:rsidRPr="00EE6EEE" w:rsidRDefault="00BA7014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054" w:type="dxa"/>
          </w:tcPr>
          <w:p w:rsidR="00FD0014" w:rsidRPr="00EE6EEE" w:rsidRDefault="00BA7014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91" w:type="dxa"/>
          </w:tcPr>
          <w:p w:rsidR="00FD0014" w:rsidRPr="00EE6EEE" w:rsidRDefault="00C71EAA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Style w:val="2"/>
                <w:rFonts w:eastAsiaTheme="minorHAnsi"/>
              </w:rPr>
              <w:t>Белки. Функции белков</w:t>
            </w:r>
          </w:p>
        </w:tc>
        <w:tc>
          <w:tcPr>
            <w:tcW w:w="1276" w:type="dxa"/>
          </w:tcPr>
          <w:p w:rsidR="00FD0014" w:rsidRPr="00EE6EEE" w:rsidRDefault="003B199F" w:rsidP="00FE5A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6" w:type="dxa"/>
          </w:tcPr>
          <w:p w:rsidR="00FD0014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D0014" w:rsidRPr="00EE6EEE" w:rsidRDefault="00C71EAA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FD0014" w:rsidRPr="001F08D9" w:rsidRDefault="00C71EAA" w:rsidP="00FE5AD6">
            <w:pPr>
              <w:rPr>
                <w:rStyle w:val="2"/>
                <w:rFonts w:eastAsiaTheme="minorHAnsi"/>
                <w:sz w:val="22"/>
                <w:szCs w:val="22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Определение основополагающих понятий: Определение основополагающих понятий: структурные белки, белки-ферменты, транспортные белки, сигнальные белки, белки защиты и нападения, белки- рецепторы, белки, обеспечивающие дви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жение, запасные белки и нападения, белки- рецепторы, белки, обеспечивающие дви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жение, запасные белки.</w:t>
            </w:r>
          </w:p>
          <w:p w:rsidR="00C71EAA" w:rsidRPr="001F08D9" w:rsidRDefault="00C71EAA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 xml:space="preserve">Самостоятельная </w:t>
            </w:r>
            <w:proofErr w:type="spellStart"/>
            <w:r w:rsidRPr="001F08D9">
              <w:rPr>
                <w:rStyle w:val="2"/>
                <w:rFonts w:eastAsiaTheme="minorHAnsi"/>
                <w:sz w:val="22"/>
                <w:szCs w:val="22"/>
              </w:rPr>
              <w:t>информационно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познавательная</w:t>
            </w:r>
            <w:proofErr w:type="spellEnd"/>
            <w:r w:rsidRPr="001F08D9">
              <w:rPr>
                <w:rStyle w:val="2"/>
                <w:rFonts w:eastAsiaTheme="minorHAnsi"/>
                <w:sz w:val="22"/>
                <w:szCs w:val="22"/>
              </w:rPr>
              <w:t xml:space="preserve"> деятельность с различны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ми источниками информации по изучению белков и выполняемых ими функций, её критическая оценка и интерпретация. Формирование собственной позиции по отношению к биологической информации, получаемой из разных источников. Развитие познавательного интереса при изучении дополнительного материала учебника</w:t>
            </w:r>
          </w:p>
        </w:tc>
        <w:tc>
          <w:tcPr>
            <w:tcW w:w="1819" w:type="dxa"/>
          </w:tcPr>
          <w:p w:rsidR="00FD0014" w:rsidRPr="00EE6EEE" w:rsidRDefault="00DD62F1" w:rsidP="00DD62F1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10, таблица</w:t>
            </w:r>
          </w:p>
        </w:tc>
      </w:tr>
      <w:tr w:rsidR="00FD0014" w:rsidRPr="00EE6EEE" w:rsidTr="007A58D7">
        <w:tc>
          <w:tcPr>
            <w:tcW w:w="561" w:type="dxa"/>
          </w:tcPr>
          <w:p w:rsidR="00FD0014" w:rsidRPr="00EE6EEE" w:rsidRDefault="00E04E1E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54" w:type="dxa"/>
          </w:tcPr>
          <w:p w:rsidR="00FD0014" w:rsidRPr="00EE6EEE" w:rsidRDefault="00E04E1E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91" w:type="dxa"/>
          </w:tcPr>
          <w:p w:rsidR="00FD0014" w:rsidRPr="00EE6EEE" w:rsidRDefault="00E04E1E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Style w:val="2"/>
                <w:rFonts w:eastAsiaTheme="minorHAnsi"/>
              </w:rPr>
              <w:t>Ферменты — биологиче</w:t>
            </w:r>
            <w:r w:rsidRPr="00EE6EEE">
              <w:rPr>
                <w:rStyle w:val="2"/>
                <w:rFonts w:eastAsiaTheme="minorHAnsi"/>
              </w:rPr>
              <w:softHyphen/>
              <w:t xml:space="preserve">ские </w:t>
            </w:r>
            <w:r w:rsidRPr="00EE6EEE">
              <w:rPr>
                <w:rStyle w:val="2"/>
                <w:rFonts w:eastAsiaTheme="minorHAnsi"/>
              </w:rPr>
              <w:lastRenderedPageBreak/>
              <w:t>катализаторы</w:t>
            </w:r>
          </w:p>
        </w:tc>
        <w:tc>
          <w:tcPr>
            <w:tcW w:w="1276" w:type="dxa"/>
          </w:tcPr>
          <w:p w:rsidR="00FD0014" w:rsidRPr="00EE6EEE" w:rsidRDefault="003B199F" w:rsidP="00FE5A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28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76" w:type="dxa"/>
          </w:tcPr>
          <w:p w:rsidR="00FD0014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D0014" w:rsidRPr="00EE6EEE" w:rsidRDefault="00E04E1E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E04E1E" w:rsidRPr="001F08D9" w:rsidRDefault="00E04E1E" w:rsidP="00FE5AD6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>Определение основополагающих понятий: энергия активации, активный центр, суб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стратная специфичность, коферменты, белки-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lastRenderedPageBreak/>
              <w:t>активаторы и белки-ингибиторы. Продуктивное общение и взаимодействие в процессе совместной учебной деятель</w:t>
            </w:r>
            <w:r w:rsidRPr="001F08D9">
              <w:rPr>
                <w:rStyle w:val="2"/>
                <w:rFonts w:eastAsiaTheme="minorHAnsi"/>
                <w:sz w:val="22"/>
                <w:szCs w:val="22"/>
              </w:rPr>
              <w:softHyphen/>
              <w:t>ности с учётом позиции других участии-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ков деятельности при обсуждении отличия ферментов от химических катализаторов, при обсуждении влияния критического повышения температуры тела человека на активность ферментов.</w:t>
            </w:r>
          </w:p>
          <w:p w:rsidR="00FD0014" w:rsidRPr="001F08D9" w:rsidRDefault="00E04E1E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Овладение методами научного познания, используемыми при биологических иссле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дованиях при выполнении лабораторной работы «Каталитическая активность фер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ментов (на примере амилазы)». Развитие умений объяснять результаты биологиче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ских экспериментов</w:t>
            </w:r>
          </w:p>
        </w:tc>
        <w:tc>
          <w:tcPr>
            <w:tcW w:w="1819" w:type="dxa"/>
          </w:tcPr>
          <w:p w:rsidR="00FD0014" w:rsidRPr="00EE6EEE" w:rsidRDefault="00DD62F1" w:rsidP="00DD62F1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8"/>
              </w:rPr>
              <w:t>11, вопросы с.85</w:t>
            </w:r>
          </w:p>
        </w:tc>
      </w:tr>
      <w:tr w:rsidR="00FD0014" w:rsidRPr="00EE6EEE" w:rsidTr="007A58D7">
        <w:tc>
          <w:tcPr>
            <w:tcW w:w="561" w:type="dxa"/>
          </w:tcPr>
          <w:p w:rsidR="00FD0014" w:rsidRPr="00EE6EEE" w:rsidRDefault="00E04E1E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054" w:type="dxa"/>
          </w:tcPr>
          <w:p w:rsidR="00FD0014" w:rsidRPr="00EE6EEE" w:rsidRDefault="00E04E1E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91" w:type="dxa"/>
          </w:tcPr>
          <w:p w:rsidR="00FD0014" w:rsidRPr="00EE6EEE" w:rsidRDefault="006959C0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Style w:val="2"/>
                <w:rFonts w:eastAsiaTheme="minorHAnsi"/>
              </w:rPr>
              <w:t>Нуклеиновые кислоты: ДНК и РНК</w:t>
            </w:r>
          </w:p>
        </w:tc>
        <w:tc>
          <w:tcPr>
            <w:tcW w:w="1276" w:type="dxa"/>
          </w:tcPr>
          <w:p w:rsidR="00FD0014" w:rsidRPr="00EE6EEE" w:rsidRDefault="003B199F" w:rsidP="003B19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276" w:type="dxa"/>
          </w:tcPr>
          <w:p w:rsidR="00FD0014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D0014" w:rsidRPr="00EE6EEE" w:rsidRDefault="00120B25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6959C0" w:rsidRPr="001F08D9" w:rsidRDefault="006959C0" w:rsidP="00FE5A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основополагающих понятий: нуклеиновые кислоты, дезоксирибонук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леиновая кислота, рибонуклеиновая ки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слота, нуклеотид, принцип комплементар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ности, ген</w:t>
            </w:r>
          </w:p>
          <w:p w:rsidR="006959C0" w:rsidRPr="001F08D9" w:rsidRDefault="006959C0" w:rsidP="00FE5AD6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 xml:space="preserve">ности с учётом позиции других </w:t>
            </w:r>
            <w:proofErr w:type="spellStart"/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участии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ков</w:t>
            </w:r>
            <w:proofErr w:type="spellEnd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деятельности при обсуждении строе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ния и функций нуклеиновых кислот. Решение биологических задач в целях подготовки к ЕГЭ.</w:t>
            </w:r>
          </w:p>
          <w:p w:rsidR="00FD0014" w:rsidRPr="001F08D9" w:rsidRDefault="006959C0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Развитие познавательного интереса к изу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чению биологии в процессе изучения до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полнительного материала учебника</w:t>
            </w:r>
          </w:p>
        </w:tc>
        <w:tc>
          <w:tcPr>
            <w:tcW w:w="1819" w:type="dxa"/>
          </w:tcPr>
          <w:p w:rsidR="00FD0014" w:rsidRPr="00EE6EEE" w:rsidRDefault="00DD62F1" w:rsidP="00DD62F1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12, тренируемся с.90</w:t>
            </w:r>
          </w:p>
        </w:tc>
      </w:tr>
      <w:tr w:rsidR="00FD0014" w:rsidRPr="00EE6EEE" w:rsidTr="007A58D7">
        <w:tc>
          <w:tcPr>
            <w:tcW w:w="561" w:type="dxa"/>
          </w:tcPr>
          <w:p w:rsidR="00FD0014" w:rsidRPr="00EE6EEE" w:rsidRDefault="009D76CE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054" w:type="dxa"/>
          </w:tcPr>
          <w:p w:rsidR="00FD0014" w:rsidRPr="00EE6EEE" w:rsidRDefault="00543456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91" w:type="dxa"/>
          </w:tcPr>
          <w:p w:rsidR="00FD0014" w:rsidRPr="00EE6EEE" w:rsidRDefault="00DB64F4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Style w:val="2"/>
                <w:rFonts w:eastAsiaTheme="minorHAnsi"/>
              </w:rPr>
              <w:t>АТФ и другие нуклеотиды. Витамины</w:t>
            </w:r>
          </w:p>
        </w:tc>
        <w:tc>
          <w:tcPr>
            <w:tcW w:w="1276" w:type="dxa"/>
          </w:tcPr>
          <w:p w:rsidR="00FD0014" w:rsidRPr="00EE6EEE" w:rsidRDefault="003B199F" w:rsidP="00FE5A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276" w:type="dxa"/>
          </w:tcPr>
          <w:p w:rsidR="00FD0014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D0014" w:rsidRPr="00EE6EEE" w:rsidRDefault="003131EC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DB64F4" w:rsidRPr="001F08D9" w:rsidRDefault="00DB64F4" w:rsidP="00FE5A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основополагающих понятий: АТФ, гидролиз, макроэргические связи, витамины.</w:t>
            </w:r>
          </w:p>
          <w:p w:rsidR="00DB64F4" w:rsidRPr="001F08D9" w:rsidRDefault="00DB64F4" w:rsidP="00FE5AD6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ности с учётом позиции других участни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ков деятельности при обсуждении вопро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сов обеспечения человеком своих потреб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 xml:space="preserve">ностей в 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 xml:space="preserve">энергии и витаминах. Самостоятельная </w:t>
            </w:r>
            <w:proofErr w:type="spellStart"/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информационно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познавательная</w:t>
            </w:r>
            <w:proofErr w:type="spellEnd"/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деятельность с различны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ми источниками информации о роли нук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леотидов и витаминов в осуществлении процессов жизнедеятельности, её критиче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ская оценка и интерпретация. Формирование собственной позиции по отношению к биологической информации, получаемой из разных источников. Использование средств ИКТ для подго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 xml:space="preserve">товки </w:t>
            </w:r>
            <w:proofErr w:type="gramStart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сообщений</w:t>
            </w:r>
            <w:proofErr w:type="gramEnd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подкреплённых мульти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медиа-презентациями.</w:t>
            </w:r>
          </w:p>
          <w:p w:rsidR="00FD0014" w:rsidRPr="001F08D9" w:rsidRDefault="00DB64F4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Развитие познавательного интереса к изу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чению биологии в процессе изучения до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полнительного материала учебника</w:t>
            </w:r>
          </w:p>
        </w:tc>
        <w:tc>
          <w:tcPr>
            <w:tcW w:w="1819" w:type="dxa"/>
          </w:tcPr>
          <w:p w:rsidR="00FD0014" w:rsidRPr="00EE6EEE" w:rsidRDefault="002F049C" w:rsidP="002F049C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8"/>
              </w:rPr>
              <w:t>13, вопросы с.96</w:t>
            </w:r>
          </w:p>
        </w:tc>
      </w:tr>
      <w:tr w:rsidR="00FD0014" w:rsidRPr="00EE6EEE" w:rsidTr="007A58D7">
        <w:tc>
          <w:tcPr>
            <w:tcW w:w="561" w:type="dxa"/>
          </w:tcPr>
          <w:p w:rsidR="00FD0014" w:rsidRPr="00EE6EEE" w:rsidRDefault="006959C0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54" w:type="dxa"/>
          </w:tcPr>
          <w:p w:rsidR="00FD0014" w:rsidRPr="00EE6EEE" w:rsidRDefault="006959C0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91" w:type="dxa"/>
          </w:tcPr>
          <w:p w:rsidR="00FD0014" w:rsidRPr="00EE6EEE" w:rsidRDefault="00FE5AD6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Style w:val="2"/>
                <w:rFonts w:eastAsiaTheme="minorHAnsi"/>
              </w:rPr>
              <w:t>Вирусы — неклеточная форма жизни</w:t>
            </w:r>
          </w:p>
        </w:tc>
        <w:tc>
          <w:tcPr>
            <w:tcW w:w="1276" w:type="dxa"/>
          </w:tcPr>
          <w:p w:rsidR="00FD0014" w:rsidRPr="00EE6EEE" w:rsidRDefault="003B199F" w:rsidP="00FE5A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276" w:type="dxa"/>
          </w:tcPr>
          <w:p w:rsidR="00FD0014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D0014" w:rsidRPr="00EE6EEE" w:rsidRDefault="003131EC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FE5AD6" w:rsidRPr="001F08D9" w:rsidRDefault="00FE5AD6" w:rsidP="00FE5A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основополагающих понятий: вирусы, вакцина.</w:t>
            </w:r>
          </w:p>
          <w:p w:rsidR="00FE5AD6" w:rsidRPr="001F08D9" w:rsidRDefault="00FE5AD6" w:rsidP="00FE5AD6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ности с учётом позиции других участии-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ков деятельности при обсуждении про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блемы происхождения вирусов и причин, на основании которых их относят к живым организмам.</w:t>
            </w:r>
          </w:p>
          <w:p w:rsidR="00FE5AD6" w:rsidRPr="001F08D9" w:rsidRDefault="00FE5AD6" w:rsidP="00FE5AD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Самостоятельная </w:t>
            </w:r>
            <w:proofErr w:type="spellStart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информационно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познавательная</w:t>
            </w:r>
            <w:proofErr w:type="spellEnd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деятельность с различными источниками информации о вирусах и их жизненных циклах, её кри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тическая оценка и интерпретация. Форми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рование собственной позиции по отноше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нию к биологической информации, полу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чаемой из разных источников.</w:t>
            </w:r>
          </w:p>
          <w:p w:rsidR="00FE5AD6" w:rsidRPr="001F08D9" w:rsidRDefault="00FE5AD6" w:rsidP="00FE5A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Решение биологических задач в целях подготовки к ЕГЭ.</w:t>
            </w:r>
          </w:p>
          <w:p w:rsidR="00FD0014" w:rsidRPr="001F08D9" w:rsidRDefault="00FE5AD6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Развитие познавательного интереса к изу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чению биологии в процессе изучения до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полнительного материала учебника</w:t>
            </w:r>
          </w:p>
        </w:tc>
        <w:tc>
          <w:tcPr>
            <w:tcW w:w="1819" w:type="dxa"/>
          </w:tcPr>
          <w:p w:rsidR="00FD0014" w:rsidRPr="00EE6EEE" w:rsidRDefault="002F049C" w:rsidP="002F049C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14, таблица</w:t>
            </w:r>
          </w:p>
        </w:tc>
      </w:tr>
      <w:tr w:rsidR="00FD0014" w:rsidRPr="00EE6EEE" w:rsidTr="007A58D7">
        <w:tc>
          <w:tcPr>
            <w:tcW w:w="561" w:type="dxa"/>
          </w:tcPr>
          <w:p w:rsidR="00FD0014" w:rsidRPr="00EE6EEE" w:rsidRDefault="008F3CC9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054" w:type="dxa"/>
          </w:tcPr>
          <w:p w:rsidR="00FD0014" w:rsidRPr="00EE6EEE" w:rsidRDefault="00FE5AD6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91" w:type="dxa"/>
          </w:tcPr>
          <w:p w:rsidR="00FD0014" w:rsidRPr="00EE6EEE" w:rsidRDefault="00FE5AD6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Style w:val="2"/>
                <w:rFonts w:eastAsiaTheme="minorHAnsi"/>
              </w:rPr>
              <w:t xml:space="preserve">Обобщающий урок по теме </w:t>
            </w:r>
            <w:r w:rsidRPr="00EE6EEE">
              <w:rPr>
                <w:rStyle w:val="2"/>
                <w:rFonts w:eastAsiaTheme="minorHAnsi"/>
              </w:rPr>
              <w:lastRenderedPageBreak/>
              <w:t>«Молекулярный уровень»</w:t>
            </w:r>
          </w:p>
        </w:tc>
        <w:tc>
          <w:tcPr>
            <w:tcW w:w="1276" w:type="dxa"/>
          </w:tcPr>
          <w:p w:rsidR="00FD0014" w:rsidRPr="00EE6EEE" w:rsidRDefault="005851A6" w:rsidP="00797C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  <w:r w:rsidR="00797CA2">
              <w:rPr>
                <w:rFonts w:ascii="Times New Roman" w:hAnsi="Times New Roman" w:cs="Times New Roman"/>
                <w:sz w:val="28"/>
              </w:rPr>
              <w:t>6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276" w:type="dxa"/>
          </w:tcPr>
          <w:p w:rsidR="00FD0014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D0014" w:rsidRPr="00EE6EEE" w:rsidRDefault="003131EC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FE5AD6" w:rsidRPr="001F08D9" w:rsidRDefault="00FE5AD6" w:rsidP="00FE5AD6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Style w:val="2"/>
                <w:rFonts w:eastAsiaTheme="minorHAnsi"/>
                <w:sz w:val="22"/>
                <w:szCs w:val="22"/>
              </w:rPr>
              <w:t xml:space="preserve">Самостоятельный контроль и коррекция 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учебной деятельности с использованием всех 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возможных ресурсов для достижения поставленных целей и реализации планов деятельности.</w:t>
            </w:r>
          </w:p>
          <w:p w:rsidR="00FE5AD6" w:rsidRPr="001F08D9" w:rsidRDefault="00FE5AD6" w:rsidP="00FE5A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Демонстрация навыков познавательной рефлексии</w:t>
            </w:r>
          </w:p>
          <w:p w:rsidR="00FE5AD6" w:rsidRPr="001F08D9" w:rsidRDefault="00FE5AD6" w:rsidP="00FE5A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ности с учётом позиции других участни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ков деятельности.</w:t>
            </w:r>
          </w:p>
          <w:p w:rsidR="00FE5AD6" w:rsidRPr="001F08D9" w:rsidRDefault="00FE5AD6" w:rsidP="00FE5AD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Демонстрация владения языковыми сред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ствами.</w:t>
            </w:r>
          </w:p>
          <w:p w:rsidR="00FD0014" w:rsidRPr="001F08D9" w:rsidRDefault="00FE5AD6" w:rsidP="00FE5AD6">
            <w:pPr>
              <w:rPr>
                <w:rFonts w:ascii="Times New Roman" w:hAnsi="Times New Roman" w:cs="Times New Roman"/>
              </w:rPr>
            </w:pP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Уверенное пользование биологической терминологией в пределах изученной те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мы</w:t>
            </w:r>
          </w:p>
        </w:tc>
        <w:tc>
          <w:tcPr>
            <w:tcW w:w="1819" w:type="dxa"/>
          </w:tcPr>
          <w:p w:rsidR="00FD0014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31EC" w:rsidRPr="00EE6EEE" w:rsidTr="005D65CC">
        <w:tc>
          <w:tcPr>
            <w:tcW w:w="14560" w:type="dxa"/>
            <w:gridSpan w:val="8"/>
          </w:tcPr>
          <w:p w:rsidR="003131EC" w:rsidRPr="001F08D9" w:rsidRDefault="003131EC" w:rsidP="003131EC">
            <w:pPr>
              <w:jc w:val="center"/>
              <w:rPr>
                <w:rFonts w:ascii="Times New Roman" w:hAnsi="Times New Roman" w:cs="Times New Roman"/>
              </w:rPr>
            </w:pPr>
            <w:r w:rsidRPr="001F08D9">
              <w:rPr>
                <w:rStyle w:val="22"/>
                <w:rFonts w:eastAsiaTheme="minorHAnsi"/>
                <w:sz w:val="22"/>
                <w:szCs w:val="22"/>
              </w:rPr>
              <w:t xml:space="preserve">Клеточный </w:t>
            </w:r>
            <w:r w:rsidR="004D59A9" w:rsidRPr="001F08D9">
              <w:rPr>
                <w:rStyle w:val="22"/>
                <w:rFonts w:eastAsiaTheme="minorHAnsi"/>
                <w:sz w:val="22"/>
                <w:szCs w:val="22"/>
              </w:rPr>
              <w:t>уровень (</w:t>
            </w:r>
            <w:r w:rsidRPr="001F08D9">
              <w:rPr>
                <w:rFonts w:ascii="Times New Roman" w:hAnsi="Times New Roman" w:cs="Times New Roman"/>
                <w:b/>
              </w:rPr>
              <w:t>16 ч)</w:t>
            </w:r>
          </w:p>
        </w:tc>
      </w:tr>
      <w:tr w:rsidR="00FD0014" w:rsidRPr="00EE6EEE" w:rsidTr="007A58D7">
        <w:tc>
          <w:tcPr>
            <w:tcW w:w="561" w:type="dxa"/>
          </w:tcPr>
          <w:p w:rsidR="00FD0014" w:rsidRPr="00EE6EEE" w:rsidRDefault="008F3CC9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054" w:type="dxa"/>
          </w:tcPr>
          <w:p w:rsidR="00FD0014" w:rsidRPr="00EE6EEE" w:rsidRDefault="003131EC" w:rsidP="00FE5AD6">
            <w:pPr>
              <w:rPr>
                <w:rFonts w:ascii="Times New Roman" w:hAnsi="Times New Roman" w:cs="Times New Roman"/>
                <w:sz w:val="28"/>
              </w:rPr>
            </w:pPr>
            <w:r w:rsidRPr="00EE6EE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91" w:type="dxa"/>
          </w:tcPr>
          <w:p w:rsidR="00FD0014" w:rsidRPr="00EE6EEE" w:rsidRDefault="003131EC" w:rsidP="00FE5AD6">
            <w:pPr>
              <w:rPr>
                <w:rFonts w:ascii="Times New Roman" w:hAnsi="Times New Roman" w:cs="Times New Roman"/>
                <w:sz w:val="28"/>
              </w:rPr>
            </w:pPr>
            <w:r w:rsidRPr="00EE6EEE">
              <w:rPr>
                <w:rFonts w:ascii="Times New Roman" w:hAnsi="Times New Roman" w:cs="Times New Roman"/>
                <w:sz w:val="28"/>
              </w:rPr>
              <w:t>Клеточный уровень: общая характеристика. Клеточная теория.</w:t>
            </w:r>
          </w:p>
        </w:tc>
        <w:tc>
          <w:tcPr>
            <w:tcW w:w="1276" w:type="dxa"/>
          </w:tcPr>
          <w:p w:rsidR="00FD0014" w:rsidRPr="00EE6EEE" w:rsidRDefault="00797CA2" w:rsidP="00797C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01</w:t>
            </w:r>
          </w:p>
        </w:tc>
        <w:tc>
          <w:tcPr>
            <w:tcW w:w="1276" w:type="dxa"/>
          </w:tcPr>
          <w:p w:rsidR="00FD0014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D0014" w:rsidRPr="00EE6EEE" w:rsidRDefault="003131EC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3131EC" w:rsidRPr="001F08D9" w:rsidRDefault="003131EC" w:rsidP="003131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Определение основополагающих понятий: цитология, методы изучения клетки, </w:t>
            </w:r>
            <w:proofErr w:type="spellStart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ульт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рацентрифугирование</w:t>
            </w:r>
            <w:proofErr w:type="spellEnd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клеточная теория. Продуктивное общение и взаимодействие в процессе совместной учебной деятель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ности с учётом позиции других участни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ков деятельности при обсуждении про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 xml:space="preserve">блем создания клеточной теории. Самостоятельная </w:t>
            </w:r>
            <w:proofErr w:type="spellStart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информационно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познавательная</w:t>
            </w:r>
            <w:proofErr w:type="spellEnd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деятельность с различными источниками информации об основных этапах развития цитологии и её методах</w:t>
            </w:r>
          </w:p>
          <w:p w:rsidR="003131EC" w:rsidRPr="001F08D9" w:rsidRDefault="003131EC" w:rsidP="003131EC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собственной позиции по отношению к биологической информации, получаемой из разных источников. Использование средств ИКТ для подго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товки информационного сообщения и мультимедиа-презентации.</w:t>
            </w:r>
          </w:p>
          <w:p w:rsidR="003131EC" w:rsidRPr="001F08D9" w:rsidRDefault="003131EC" w:rsidP="003131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Овладение методами научного познания, используемыми при биологических иссле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дованиях, в процессе выполнения лабора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 xml:space="preserve">торных работ «Техника </w:t>
            </w:r>
            <w:proofErr w:type="spellStart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микроскопирова</w:t>
            </w:r>
            <w:proofErr w:type="spellEnd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- </w:t>
            </w:r>
            <w:proofErr w:type="spellStart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ния</w:t>
            </w:r>
            <w:proofErr w:type="spellEnd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 и «Сравнение строения клеток расте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 xml:space="preserve">ний, животных грибов и бактерий под 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микроскопом на готовых микропрепаратах и их описание».</w:t>
            </w:r>
          </w:p>
          <w:p w:rsidR="003131EC" w:rsidRPr="001F08D9" w:rsidRDefault="003131EC" w:rsidP="003131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Развитие познавательного интереса к изу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чению биологии в процессе изучения до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полнительного материала учебника</w:t>
            </w:r>
          </w:p>
          <w:p w:rsidR="00FD0014" w:rsidRPr="001F08D9" w:rsidRDefault="00FD0014" w:rsidP="00FE5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FD0014" w:rsidRPr="00EE6EEE" w:rsidRDefault="002F049C" w:rsidP="002F049C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8"/>
              </w:rPr>
              <w:t>15, вопросы с.114</w:t>
            </w:r>
          </w:p>
        </w:tc>
      </w:tr>
      <w:tr w:rsidR="00FD0014" w:rsidRPr="00EE6EEE" w:rsidTr="007A58D7">
        <w:tc>
          <w:tcPr>
            <w:tcW w:w="561" w:type="dxa"/>
          </w:tcPr>
          <w:p w:rsidR="00FD0014" w:rsidRPr="00EE6EEE" w:rsidRDefault="008F3CC9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054" w:type="dxa"/>
          </w:tcPr>
          <w:p w:rsidR="00FD0014" w:rsidRPr="00EE6EEE" w:rsidRDefault="00992081" w:rsidP="00FE5AD6">
            <w:pPr>
              <w:rPr>
                <w:rFonts w:ascii="Times New Roman" w:hAnsi="Times New Roman" w:cs="Times New Roman"/>
                <w:sz w:val="28"/>
              </w:rPr>
            </w:pPr>
            <w:r w:rsidRPr="00EE6EE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91" w:type="dxa"/>
          </w:tcPr>
          <w:p w:rsidR="00FD0014" w:rsidRPr="00EE6EEE" w:rsidRDefault="00992081" w:rsidP="00FE5AD6">
            <w:pPr>
              <w:rPr>
                <w:rFonts w:ascii="Times New Roman" w:hAnsi="Times New Roman" w:cs="Times New Roman"/>
                <w:sz w:val="28"/>
              </w:rPr>
            </w:pPr>
            <w:r w:rsidRPr="00EE6EEE">
              <w:rPr>
                <w:rFonts w:ascii="Times New Roman" w:hAnsi="Times New Roman" w:cs="Times New Roman"/>
                <w:sz w:val="28"/>
              </w:rPr>
              <w:t>Строение клетки. Клеточ</w:t>
            </w:r>
            <w:r w:rsidRPr="00EE6EEE">
              <w:rPr>
                <w:rFonts w:ascii="Times New Roman" w:hAnsi="Times New Roman" w:cs="Times New Roman"/>
                <w:sz w:val="28"/>
              </w:rPr>
              <w:softHyphen/>
              <w:t xml:space="preserve">ная мембрана. Цитоплазма. Клеточный центр. </w:t>
            </w:r>
            <w:proofErr w:type="spellStart"/>
            <w:r w:rsidRPr="00EE6EEE">
              <w:rPr>
                <w:rFonts w:ascii="Times New Roman" w:hAnsi="Times New Roman" w:cs="Times New Roman"/>
                <w:sz w:val="28"/>
              </w:rPr>
              <w:t>Цито</w:t>
            </w:r>
            <w:r w:rsidRPr="00EE6EEE">
              <w:rPr>
                <w:rFonts w:ascii="Times New Roman" w:hAnsi="Times New Roman" w:cs="Times New Roman"/>
                <w:sz w:val="28"/>
              </w:rPr>
              <w:softHyphen/>
              <w:t>скелет</w:t>
            </w:r>
            <w:proofErr w:type="spellEnd"/>
            <w:r w:rsidRPr="00EE6EE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</w:tcPr>
          <w:p w:rsidR="00FD0014" w:rsidRPr="00EE6EEE" w:rsidRDefault="004D59A9" w:rsidP="00FE5A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01</w:t>
            </w:r>
          </w:p>
        </w:tc>
        <w:tc>
          <w:tcPr>
            <w:tcW w:w="1276" w:type="dxa"/>
          </w:tcPr>
          <w:p w:rsidR="00FD0014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D0014" w:rsidRPr="00EE6EEE" w:rsidRDefault="00C33291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C33291" w:rsidRPr="001F08D9" w:rsidRDefault="00C33291" w:rsidP="00C3329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Определение основополагающих понятий: клеточная стенка, </w:t>
            </w:r>
            <w:proofErr w:type="spellStart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гликокаликс</w:t>
            </w:r>
            <w:proofErr w:type="spellEnd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эндоцитоз</w:t>
            </w:r>
            <w:proofErr w:type="spellEnd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: фагоцитоз и </w:t>
            </w:r>
            <w:proofErr w:type="spellStart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пиноцитоз</w:t>
            </w:r>
            <w:proofErr w:type="spellEnd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экзоцитоз</w:t>
            </w:r>
            <w:proofErr w:type="spellEnd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рецеп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 xml:space="preserve">ция, </w:t>
            </w:r>
            <w:proofErr w:type="spellStart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гиалоплазма</w:t>
            </w:r>
            <w:proofErr w:type="spellEnd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цитоскелет</w:t>
            </w:r>
            <w:proofErr w:type="spellEnd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клеточный центр, центриоли.</w:t>
            </w:r>
          </w:p>
          <w:p w:rsidR="00C33291" w:rsidRPr="001F08D9" w:rsidRDefault="00C33291" w:rsidP="00C3329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Продуктивное общение и взаимодействие 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процессе совместной учебной деятель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ности с учётом позиции других участни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ков деятельности при обсуждении струк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тур клетки и их функций.</w:t>
            </w:r>
          </w:p>
          <w:p w:rsidR="00C33291" w:rsidRPr="001F08D9" w:rsidRDefault="00C33291" w:rsidP="00C3329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Овладение методами научного познания, используемыми при биологических иссле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дованиях в процессе выполнения лабора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 xml:space="preserve">торной работы «Наблюдение плазмолиза и </w:t>
            </w:r>
            <w:proofErr w:type="spellStart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деплазмолиза</w:t>
            </w:r>
            <w:proofErr w:type="spellEnd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 клетках кожицы лука». Развитие умений объяснять результаты биологических экспериментов.</w:t>
            </w:r>
          </w:p>
          <w:p w:rsidR="00FD0014" w:rsidRPr="001F08D9" w:rsidRDefault="00C33291" w:rsidP="00C33291">
            <w:pPr>
              <w:rPr>
                <w:rFonts w:ascii="Times New Roman" w:hAnsi="Times New Roman" w:cs="Times New Roman"/>
              </w:rPr>
            </w:pP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Развитие познавательного интереса к изу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чению биологии в процессе изучения до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полнительного материала учебника</w:t>
            </w:r>
          </w:p>
        </w:tc>
        <w:tc>
          <w:tcPr>
            <w:tcW w:w="1819" w:type="dxa"/>
          </w:tcPr>
          <w:p w:rsidR="00FD0014" w:rsidRPr="00EE6EEE" w:rsidRDefault="002F049C" w:rsidP="006E27DA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6E27DA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6E27DA">
              <w:rPr>
                <w:rFonts w:ascii="Times New Roman" w:hAnsi="Times New Roman" w:cs="Times New Roman"/>
                <w:sz w:val="28"/>
              </w:rPr>
              <w:t xml:space="preserve">тренируемся </w:t>
            </w:r>
            <w:r>
              <w:rPr>
                <w:rFonts w:ascii="Times New Roman" w:hAnsi="Times New Roman" w:cs="Times New Roman"/>
                <w:sz w:val="28"/>
              </w:rPr>
              <w:t>с.1</w:t>
            </w:r>
            <w:r w:rsidR="006E27DA"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FD0014" w:rsidRPr="00EE6EEE" w:rsidTr="007A58D7">
        <w:tc>
          <w:tcPr>
            <w:tcW w:w="561" w:type="dxa"/>
          </w:tcPr>
          <w:p w:rsidR="00FD0014" w:rsidRPr="00EE6EEE" w:rsidRDefault="008F3CC9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054" w:type="dxa"/>
          </w:tcPr>
          <w:p w:rsidR="00FD0014" w:rsidRPr="00EE6EEE" w:rsidRDefault="00C33291" w:rsidP="00FE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FD0014" w:rsidRPr="00EE6EEE" w:rsidRDefault="009C67E7" w:rsidP="009C6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EE">
              <w:rPr>
                <w:rFonts w:ascii="Times New Roman" w:hAnsi="Times New Roman" w:cs="Times New Roman"/>
                <w:sz w:val="28"/>
                <w:szCs w:val="28"/>
              </w:rPr>
              <w:t xml:space="preserve">Рибосомы. Ядро. </w:t>
            </w:r>
            <w:proofErr w:type="spellStart"/>
            <w:proofErr w:type="gramStart"/>
            <w:r w:rsidRPr="00EE6EEE">
              <w:rPr>
                <w:rFonts w:ascii="Times New Roman" w:hAnsi="Times New Roman" w:cs="Times New Roman"/>
                <w:sz w:val="28"/>
                <w:szCs w:val="28"/>
              </w:rPr>
              <w:t>Эндоплазматичес</w:t>
            </w:r>
            <w:proofErr w:type="spellEnd"/>
            <w:r w:rsidRPr="00EE6EEE">
              <w:rPr>
                <w:rFonts w:ascii="Times New Roman" w:hAnsi="Times New Roman" w:cs="Times New Roman"/>
                <w:sz w:val="28"/>
                <w:szCs w:val="28"/>
              </w:rPr>
              <w:t>-кая</w:t>
            </w:r>
            <w:proofErr w:type="gramEnd"/>
            <w:r w:rsidRPr="00EE6EEE">
              <w:rPr>
                <w:rFonts w:ascii="Times New Roman" w:hAnsi="Times New Roman" w:cs="Times New Roman"/>
                <w:sz w:val="28"/>
                <w:szCs w:val="28"/>
              </w:rPr>
              <w:t xml:space="preserve"> сеть</w:t>
            </w:r>
          </w:p>
        </w:tc>
        <w:tc>
          <w:tcPr>
            <w:tcW w:w="1276" w:type="dxa"/>
          </w:tcPr>
          <w:p w:rsidR="00FD0014" w:rsidRPr="00EE6EEE" w:rsidRDefault="004D59A9" w:rsidP="00FE5A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01</w:t>
            </w:r>
          </w:p>
        </w:tc>
        <w:tc>
          <w:tcPr>
            <w:tcW w:w="1276" w:type="dxa"/>
          </w:tcPr>
          <w:p w:rsidR="00FD0014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D0014" w:rsidRPr="00EE6EEE" w:rsidRDefault="00DA7BDE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863F9F" w:rsidRPr="001F08D9" w:rsidRDefault="00863F9F" w:rsidP="00863F9F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hAnsi="Times New Roman" w:cs="Times New Roman"/>
              </w:rPr>
              <w:t xml:space="preserve">Определение основополагающих понятий: ядерная оболочка, кариоплазма, хроматин, ядрышки, гистоны, хромосомы, кариотип, эндоплазматическая сеть: шероховатая и 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гладкая, рибосомы.</w:t>
            </w:r>
          </w:p>
          <w:p w:rsidR="00863F9F" w:rsidRPr="001F08D9" w:rsidRDefault="00863F9F" w:rsidP="00863F9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ности с учётом позиции других участни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ков деятельности при обсуждении струк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тур клетки и их функций.</w:t>
            </w:r>
          </w:p>
          <w:p w:rsidR="00C11E0C" w:rsidRPr="001F08D9" w:rsidRDefault="00863F9F" w:rsidP="00C11E0C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Развитие познавательного интереса к изу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чению биологии в процессе изучения до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полнительного материала учебника</w:t>
            </w:r>
            <w:r w:rsidR="00C11E0C"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r w:rsidR="00C11E0C"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познавательная деятельность с текстом учебника, её анализ и интерпретация. Сравнивание изучаемых объектов. Овладение методами научного познания, используемыми при биологических иссле</w:t>
            </w:r>
            <w:r w:rsidR="00C11E0C"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дованиях в процессе выполнения лабора</w:t>
            </w:r>
            <w:r w:rsidR="00C11E0C"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торной работы «Приготовление, рассмат</w:t>
            </w:r>
            <w:r w:rsidR="00C11E0C"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ривание и описание микропрепаратов кле</w:t>
            </w:r>
            <w:r w:rsidR="00C11E0C"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ток растений».</w:t>
            </w:r>
          </w:p>
          <w:p w:rsidR="00FD0014" w:rsidRPr="001F08D9" w:rsidRDefault="00C11E0C" w:rsidP="00C11E0C">
            <w:pPr>
              <w:rPr>
                <w:rFonts w:ascii="Times New Roman" w:hAnsi="Times New Roman" w:cs="Times New Roman"/>
              </w:rPr>
            </w:pP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Развитие познавательного интереса к изу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чению биологии в процессе изучения до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полнительного материала учебника</w:t>
            </w:r>
            <w:r w:rsidR="00FE04A6"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819" w:type="dxa"/>
          </w:tcPr>
          <w:p w:rsidR="00FD0014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8"/>
              </w:rPr>
              <w:t>17, таблица</w:t>
            </w:r>
          </w:p>
        </w:tc>
      </w:tr>
      <w:tr w:rsidR="00FD0014" w:rsidRPr="00EE6EEE" w:rsidTr="007A58D7">
        <w:tc>
          <w:tcPr>
            <w:tcW w:w="561" w:type="dxa"/>
          </w:tcPr>
          <w:p w:rsidR="00FD0014" w:rsidRPr="00EE6EEE" w:rsidRDefault="008F3CC9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54" w:type="dxa"/>
          </w:tcPr>
          <w:p w:rsidR="00FD0014" w:rsidRPr="00EE6EEE" w:rsidRDefault="00C11E0C" w:rsidP="00FE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1" w:type="dxa"/>
          </w:tcPr>
          <w:p w:rsidR="00FD0014" w:rsidRPr="00EE6EEE" w:rsidRDefault="00C11E0C" w:rsidP="00C1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EE">
              <w:rPr>
                <w:rFonts w:ascii="Times New Roman" w:hAnsi="Times New Roman" w:cs="Times New Roman"/>
                <w:sz w:val="28"/>
                <w:szCs w:val="28"/>
              </w:rPr>
              <w:t xml:space="preserve">Вакуоли. </w:t>
            </w:r>
            <w:proofErr w:type="gramStart"/>
            <w:r w:rsidRPr="00EE6EEE">
              <w:rPr>
                <w:rFonts w:ascii="Times New Roman" w:hAnsi="Times New Roman" w:cs="Times New Roman"/>
                <w:sz w:val="28"/>
                <w:szCs w:val="28"/>
              </w:rPr>
              <w:t>Комплекс  Голь</w:t>
            </w:r>
            <w:proofErr w:type="gramEnd"/>
            <w:r w:rsidRPr="00EE6EEE">
              <w:rPr>
                <w:rFonts w:ascii="Times New Roman" w:hAnsi="Times New Roman" w:cs="Times New Roman"/>
                <w:sz w:val="28"/>
                <w:szCs w:val="28"/>
              </w:rPr>
              <w:t>- джи. Лизосомы</w:t>
            </w:r>
          </w:p>
        </w:tc>
        <w:tc>
          <w:tcPr>
            <w:tcW w:w="1276" w:type="dxa"/>
          </w:tcPr>
          <w:p w:rsidR="00FD0014" w:rsidRPr="00EE6EEE" w:rsidRDefault="004D59A9" w:rsidP="00FE5A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01</w:t>
            </w:r>
          </w:p>
        </w:tc>
        <w:tc>
          <w:tcPr>
            <w:tcW w:w="1276" w:type="dxa"/>
          </w:tcPr>
          <w:p w:rsidR="00FD0014" w:rsidRPr="00EE6EEE" w:rsidRDefault="00FD0014" w:rsidP="00FE5A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D0014" w:rsidRPr="00EE6EEE" w:rsidRDefault="00DA7BDE" w:rsidP="00FE5AD6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C11E0C" w:rsidRPr="001F08D9" w:rsidRDefault="00C11E0C" w:rsidP="00FE04A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Определение основополагающих понятий: комплекс Гольджи, лизосомы, вакуоли, </w:t>
            </w:r>
            <w:proofErr w:type="spellStart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тургорное</w:t>
            </w:r>
            <w:proofErr w:type="spellEnd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давление.</w:t>
            </w:r>
          </w:p>
          <w:p w:rsidR="00FD0014" w:rsidRPr="001F08D9" w:rsidRDefault="00C11E0C" w:rsidP="00FE04A6">
            <w:pPr>
              <w:rPr>
                <w:rFonts w:ascii="Times New Roman" w:hAnsi="Times New Roman" w:cs="Times New Roman"/>
              </w:rPr>
            </w:pP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ности с учётом позиции других участни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ков деятельности при обсуждении струк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 xml:space="preserve">тур клетки и их функций. </w:t>
            </w:r>
          </w:p>
        </w:tc>
        <w:tc>
          <w:tcPr>
            <w:tcW w:w="1819" w:type="dxa"/>
          </w:tcPr>
          <w:p w:rsidR="00FD0014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18, таблица</w:t>
            </w:r>
          </w:p>
        </w:tc>
      </w:tr>
      <w:tr w:rsidR="006E27DA" w:rsidRPr="00EE6EEE" w:rsidTr="007A58D7">
        <w:tc>
          <w:tcPr>
            <w:tcW w:w="561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054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1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EE">
              <w:rPr>
                <w:rFonts w:ascii="Times New Roman" w:hAnsi="Times New Roman" w:cs="Times New Roman"/>
                <w:sz w:val="28"/>
                <w:szCs w:val="28"/>
              </w:rPr>
              <w:t>Митохондрии. Пластиды. Органоиды движения. Клеточные включения</w:t>
            </w:r>
          </w:p>
        </w:tc>
        <w:tc>
          <w:tcPr>
            <w:tcW w:w="1276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02</w:t>
            </w:r>
          </w:p>
        </w:tc>
        <w:tc>
          <w:tcPr>
            <w:tcW w:w="1276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6E27DA" w:rsidRPr="001F08D9" w:rsidRDefault="006E27DA" w:rsidP="006E27D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Определение основополагающих понятий, характеризующих особенности строения митохондрий и пластид: </w:t>
            </w:r>
            <w:proofErr w:type="spellStart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кристы</w:t>
            </w:r>
            <w:proofErr w:type="spellEnd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матрикс, </w:t>
            </w:r>
            <w:proofErr w:type="spellStart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тилакоиды</w:t>
            </w:r>
            <w:proofErr w:type="spellEnd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граны, строма.</w:t>
            </w:r>
          </w:p>
          <w:p w:rsidR="006E27DA" w:rsidRPr="001F08D9" w:rsidRDefault="006E27DA" w:rsidP="006E27DA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Определение понятий: органоиды движе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ния, клеточные включения.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Продуктивное общение и взаимодействие в процессе совместной учебной деятель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ности с учётом позиции других участни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ков деятельности при обсуждении клеточ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ных структур. Аргументация собственного мнения.</w:t>
            </w:r>
          </w:p>
          <w:p w:rsidR="006E27DA" w:rsidRPr="001F08D9" w:rsidRDefault="006E27DA" w:rsidP="006E27D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Овладение методами научного познания, используемыми при биологических иссле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дованиях в процессе выполнения лабора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торной работы «Наблюдение движения цитоплазмы на примере листа элодеи». Развитие умений объяснять результаты биологических экспериментов.</w:t>
            </w:r>
          </w:p>
          <w:p w:rsidR="006E27DA" w:rsidRPr="001F08D9" w:rsidRDefault="006E27DA" w:rsidP="006E27DA">
            <w:pPr>
              <w:rPr>
                <w:rFonts w:ascii="Times New Roman" w:hAnsi="Times New Roman" w:cs="Times New Roman"/>
              </w:rPr>
            </w:pP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Развитие познавательного интереса к изу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чению биологии в процессе изучения до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полнительного материала учебника.</w:t>
            </w:r>
          </w:p>
        </w:tc>
        <w:tc>
          <w:tcPr>
            <w:tcW w:w="1819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8"/>
              </w:rPr>
              <w:t>19, таблица</w:t>
            </w:r>
          </w:p>
        </w:tc>
      </w:tr>
      <w:tr w:rsidR="006E27DA" w:rsidRPr="00EE6EEE" w:rsidTr="007A58D7">
        <w:tc>
          <w:tcPr>
            <w:tcW w:w="561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054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1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EE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клеток прокариотов и эукариотов</w:t>
            </w:r>
          </w:p>
        </w:tc>
        <w:tc>
          <w:tcPr>
            <w:tcW w:w="1276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02</w:t>
            </w:r>
          </w:p>
        </w:tc>
        <w:tc>
          <w:tcPr>
            <w:tcW w:w="1276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6E27DA" w:rsidRPr="001F08D9" w:rsidRDefault="006E27DA" w:rsidP="006E27DA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hAnsi="Times New Roman" w:cs="Times New Roman"/>
              </w:rPr>
              <w:t>Определение основополагающих понятий: прокариоты, эукариоты, споры.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Продуктивное общение и взаимодействие в процессе совместной учебной деятель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ности с учётом позиции других участни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ков деятельности при обсуждении особен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ностей строения клеток прокариотов и эукариотов.</w:t>
            </w:r>
          </w:p>
          <w:p w:rsidR="006E27DA" w:rsidRPr="001F08D9" w:rsidRDefault="006E27DA" w:rsidP="006E27D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Самостоятельная </w:t>
            </w:r>
            <w:proofErr w:type="spellStart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информационно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познавательная</w:t>
            </w:r>
            <w:proofErr w:type="spellEnd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деятельность с различны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ми источниками информации об археях и правилах профилактики бактериальных заболеваний, её критическая оценка и интерпретация. Формирование собствен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ной позиции по отношению к биологиче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ской информации, получаемой из разных источников.</w:t>
            </w:r>
          </w:p>
          <w:p w:rsidR="006E27DA" w:rsidRPr="001F08D9" w:rsidRDefault="006E27DA" w:rsidP="006E2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20, вопросы с.146</w:t>
            </w:r>
          </w:p>
        </w:tc>
      </w:tr>
      <w:tr w:rsidR="006E27DA" w:rsidRPr="00EE6EEE" w:rsidTr="007A58D7">
        <w:tc>
          <w:tcPr>
            <w:tcW w:w="561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054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1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EE">
              <w:rPr>
                <w:rFonts w:ascii="Times New Roman" w:hAnsi="Times New Roman" w:cs="Times New Roman"/>
                <w:sz w:val="28"/>
                <w:szCs w:val="28"/>
              </w:rPr>
              <w:t>Обмен веществ и превра</w:t>
            </w:r>
            <w:r w:rsidRPr="00EE6EEE">
              <w:rPr>
                <w:rFonts w:ascii="Times New Roman" w:hAnsi="Times New Roman" w:cs="Times New Roman"/>
                <w:sz w:val="28"/>
                <w:szCs w:val="28"/>
              </w:rPr>
              <w:softHyphen/>
              <w:t>щение энергии в клетке</w:t>
            </w:r>
          </w:p>
        </w:tc>
        <w:tc>
          <w:tcPr>
            <w:tcW w:w="1276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02</w:t>
            </w:r>
          </w:p>
        </w:tc>
        <w:tc>
          <w:tcPr>
            <w:tcW w:w="1276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6E27DA" w:rsidRPr="001F08D9" w:rsidRDefault="006E27DA" w:rsidP="006E27DA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hAnsi="Times New Roman" w:cs="Times New Roman"/>
              </w:rPr>
              <w:t>Определение основополагающих понятий: обмен веществ, энергетический обмен, пластический обмен, метаболизм. Продуктивное общение и взаимодействие в процессе совместной учебной деятель</w:t>
            </w:r>
            <w:r w:rsidRPr="001F08D9">
              <w:rPr>
                <w:rFonts w:ascii="Times New Roman" w:hAnsi="Times New Roman" w:cs="Times New Roman"/>
              </w:rPr>
              <w:softHyphen/>
              <w:t>ности с учётом позиции других участни</w:t>
            </w:r>
            <w:r w:rsidRPr="001F08D9">
              <w:rPr>
                <w:rFonts w:ascii="Times New Roman" w:hAnsi="Times New Roman" w:cs="Times New Roman"/>
              </w:rPr>
              <w:softHyphen/>
              <w:t>ков деятельности при обсуждении процес</w:t>
            </w:r>
            <w:r w:rsidRPr="001F08D9">
              <w:rPr>
                <w:rFonts w:ascii="Times New Roman" w:hAnsi="Times New Roman" w:cs="Times New Roman"/>
              </w:rPr>
              <w:softHyphen/>
              <w:t xml:space="preserve">сов жизнедеятельности клетки. Самостоятельная </w:t>
            </w:r>
            <w:proofErr w:type="spellStart"/>
            <w:r w:rsidRPr="001F08D9">
              <w:rPr>
                <w:rFonts w:ascii="Times New Roman" w:hAnsi="Times New Roman" w:cs="Times New Roman"/>
              </w:rPr>
              <w:t>информационно</w:t>
            </w:r>
            <w:r w:rsidRPr="001F08D9">
              <w:rPr>
                <w:rFonts w:ascii="Times New Roman" w:hAnsi="Times New Roman" w:cs="Times New Roman"/>
              </w:rPr>
              <w:softHyphen/>
              <w:t>познавательная</w:t>
            </w:r>
            <w:proofErr w:type="spellEnd"/>
            <w:r w:rsidRPr="001F08D9">
              <w:rPr>
                <w:rFonts w:ascii="Times New Roman" w:hAnsi="Times New Roman" w:cs="Times New Roman"/>
              </w:rPr>
              <w:t xml:space="preserve"> деятельность с различными источниками информации об обмене веществ и превращении энергии в клетках различных организмов, её кри</w:t>
            </w:r>
            <w:r w:rsidRPr="001F08D9">
              <w:rPr>
                <w:rFonts w:ascii="Times New Roman" w:hAnsi="Times New Roman" w:cs="Times New Roman"/>
              </w:rPr>
              <w:softHyphen/>
              <w:t>тическая оценка и интерпретация. Форми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рование собственной позиции по отноше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нию к биологической информации, полу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чаемой из разных источников. Использование средств ИКТ для подго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товки информационных сообщений и мультимедиа-презентаций.</w:t>
            </w:r>
          </w:p>
          <w:p w:rsidR="006E27DA" w:rsidRPr="001F08D9" w:rsidRDefault="006E27DA" w:rsidP="006E27DA">
            <w:pP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Развитие познавательного интереса к изу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чению биологии в процессе изучения до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полнительного материала учебника</w:t>
            </w:r>
          </w:p>
          <w:p w:rsidR="006E27DA" w:rsidRPr="001F08D9" w:rsidRDefault="006E27DA" w:rsidP="006E2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8"/>
              </w:rPr>
              <w:t>21, термины</w:t>
            </w:r>
          </w:p>
        </w:tc>
      </w:tr>
      <w:tr w:rsidR="006E27DA" w:rsidRPr="00EE6EEE" w:rsidTr="007A58D7">
        <w:tc>
          <w:tcPr>
            <w:tcW w:w="561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054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1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EE">
              <w:rPr>
                <w:rFonts w:ascii="Times New Roman" w:hAnsi="Times New Roman" w:cs="Times New Roman"/>
                <w:sz w:val="28"/>
                <w:szCs w:val="28"/>
              </w:rPr>
              <w:t>Энергетический обмен в клетке</w:t>
            </w:r>
          </w:p>
        </w:tc>
        <w:tc>
          <w:tcPr>
            <w:tcW w:w="1276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02</w:t>
            </w:r>
          </w:p>
        </w:tc>
        <w:tc>
          <w:tcPr>
            <w:tcW w:w="1276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6E27DA" w:rsidRPr="001F08D9" w:rsidRDefault="006E27DA" w:rsidP="006E27D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основополагающих понятий: гликолиз, клеточное дыхание, цикл Креб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 xml:space="preserve">са, дыхательная цепь, окислительное </w:t>
            </w:r>
            <w:proofErr w:type="spellStart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фосфориллирование</w:t>
            </w:r>
            <w:proofErr w:type="spellEnd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  <w:p w:rsidR="006E27DA" w:rsidRPr="001F08D9" w:rsidRDefault="006E27DA" w:rsidP="006E27DA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ности с учётом позиции других участни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ков деятельности при обсуждении особен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 xml:space="preserve">ностей энергетического обмена в клетках 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различных организмов.</w:t>
            </w:r>
          </w:p>
          <w:p w:rsidR="006E27DA" w:rsidRPr="001F08D9" w:rsidRDefault="006E27DA" w:rsidP="006E27DA">
            <w:pPr>
              <w:rPr>
                <w:rFonts w:ascii="Times New Roman" w:hAnsi="Times New Roman" w:cs="Times New Roman"/>
              </w:rPr>
            </w:pP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Самостоятельная </w:t>
            </w:r>
            <w:proofErr w:type="spellStart"/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информационно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познавательная</w:t>
            </w:r>
            <w:proofErr w:type="spellEnd"/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деятельность с различными источниками информации, её критическая оценка и интерпретация. Формирование собственной позиции по отношению к биологической информации, получаемой из разных источников. Развитие познавательного интереса к изу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чению биологии в процессе изучения до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полнительного материала учебника</w:t>
            </w:r>
          </w:p>
        </w:tc>
        <w:tc>
          <w:tcPr>
            <w:tcW w:w="1819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15, совершенствуемся с.159</w:t>
            </w:r>
          </w:p>
        </w:tc>
      </w:tr>
      <w:tr w:rsidR="006E27DA" w:rsidRPr="00EE6EEE" w:rsidTr="007A58D7">
        <w:tc>
          <w:tcPr>
            <w:tcW w:w="561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054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1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EE">
              <w:rPr>
                <w:rFonts w:ascii="Times New Roman" w:hAnsi="Times New Roman" w:cs="Times New Roman"/>
                <w:sz w:val="28"/>
                <w:szCs w:val="28"/>
              </w:rPr>
              <w:t>Типы клеточного питания. Фотосинтез и хемосинтез</w:t>
            </w:r>
          </w:p>
        </w:tc>
        <w:tc>
          <w:tcPr>
            <w:tcW w:w="1276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03</w:t>
            </w:r>
          </w:p>
        </w:tc>
        <w:tc>
          <w:tcPr>
            <w:tcW w:w="1276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6E27DA" w:rsidRPr="001F08D9" w:rsidRDefault="006E27DA" w:rsidP="006E27DA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hAnsi="Times New Roman" w:cs="Times New Roman"/>
              </w:rPr>
              <w:t>Определение основополагающих понятий: типы клеточного питания, автотрофы и гетеротрофы, хемосинтез, фотосинтез. Продуктивное общение и взаимодействие в процессе совместной учебной деятель</w:t>
            </w:r>
            <w:r w:rsidRPr="001F08D9">
              <w:rPr>
                <w:rFonts w:ascii="Times New Roman" w:hAnsi="Times New Roman" w:cs="Times New Roman"/>
              </w:rPr>
              <w:softHyphen/>
              <w:t>ности с учётом позиции других участни</w:t>
            </w:r>
            <w:r w:rsidRPr="001F08D9">
              <w:rPr>
                <w:rFonts w:ascii="Times New Roman" w:hAnsi="Times New Roman" w:cs="Times New Roman"/>
              </w:rPr>
              <w:softHyphen/>
              <w:t xml:space="preserve">ков деятельности при обсуждении типов 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клеточного питания.</w:t>
            </w:r>
          </w:p>
          <w:p w:rsidR="006E27DA" w:rsidRPr="001F08D9" w:rsidRDefault="006E27DA" w:rsidP="006E27DA">
            <w:pPr>
              <w:rPr>
                <w:rFonts w:ascii="Times New Roman" w:hAnsi="Times New Roman" w:cs="Times New Roman"/>
              </w:rPr>
            </w:pP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Самостоятельная </w:t>
            </w:r>
            <w:proofErr w:type="spellStart"/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информационно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познавательная</w:t>
            </w:r>
            <w:proofErr w:type="spellEnd"/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деятельность с различными источниками информации о процессах хемосинтеза и фотосинтеза, её критическая оценка и интерпретация. Формирование собственной позиции по отношению к 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биологической информации, получаемой из разных источников. Развитие познавательного интереса к изу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чению биологии в процессе изучения до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полнительного материала учебника</w:t>
            </w:r>
          </w:p>
        </w:tc>
        <w:tc>
          <w:tcPr>
            <w:tcW w:w="1819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8"/>
              </w:rPr>
              <w:t>23, вопросы с.167</w:t>
            </w:r>
          </w:p>
        </w:tc>
      </w:tr>
      <w:tr w:rsidR="006E27DA" w:rsidRPr="00EE6EEE" w:rsidTr="007A58D7">
        <w:tc>
          <w:tcPr>
            <w:tcW w:w="561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054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91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EE">
              <w:rPr>
                <w:rFonts w:ascii="Times New Roman" w:hAnsi="Times New Roman" w:cs="Times New Roman"/>
                <w:sz w:val="28"/>
                <w:szCs w:val="28"/>
              </w:rPr>
              <w:t>Пластический обмен: био</w:t>
            </w:r>
            <w:r w:rsidRPr="00EE6EEE">
              <w:rPr>
                <w:rFonts w:ascii="Times New Roman" w:hAnsi="Times New Roman" w:cs="Times New Roman"/>
                <w:sz w:val="28"/>
                <w:szCs w:val="28"/>
              </w:rPr>
              <w:softHyphen/>
              <w:t>синтез белков</w:t>
            </w:r>
          </w:p>
        </w:tc>
        <w:tc>
          <w:tcPr>
            <w:tcW w:w="1276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03</w:t>
            </w:r>
          </w:p>
        </w:tc>
        <w:tc>
          <w:tcPr>
            <w:tcW w:w="1276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6E27DA" w:rsidRPr="001F08D9" w:rsidRDefault="006E27DA" w:rsidP="006E27DA">
            <w:pPr>
              <w:rPr>
                <w:rFonts w:ascii="Times New Roman" w:hAnsi="Times New Roman" w:cs="Times New Roman"/>
              </w:rPr>
            </w:pPr>
            <w:r w:rsidRPr="001F08D9">
              <w:rPr>
                <w:rFonts w:ascii="Times New Roman" w:hAnsi="Times New Roman" w:cs="Times New Roman"/>
              </w:rPr>
              <w:t>Определение основополагающих понятий: генетический код, кодон, антикодон, транс</w:t>
            </w:r>
            <w:r w:rsidRPr="001F08D9">
              <w:rPr>
                <w:rFonts w:ascii="Times New Roman" w:hAnsi="Times New Roman" w:cs="Times New Roman"/>
              </w:rPr>
              <w:softHyphen/>
              <w:t xml:space="preserve">крипция, сплайсинг, промотор, терминатор, трансляция, стоп-кодон, </w:t>
            </w:r>
            <w:proofErr w:type="spellStart"/>
            <w:r w:rsidRPr="001F08D9">
              <w:rPr>
                <w:rFonts w:ascii="Times New Roman" w:hAnsi="Times New Roman" w:cs="Times New Roman"/>
              </w:rPr>
              <w:t>полисома</w:t>
            </w:r>
            <w:proofErr w:type="spellEnd"/>
            <w:r w:rsidRPr="001F08D9">
              <w:rPr>
                <w:rFonts w:ascii="Times New Roman" w:hAnsi="Times New Roman" w:cs="Times New Roman"/>
              </w:rPr>
              <w:t>. Продуктивное общение и взаимодействие в процессе совместной учебной деятельности с учётом позиции других участни</w:t>
            </w:r>
            <w:r w:rsidRPr="001F08D9">
              <w:rPr>
                <w:rFonts w:ascii="Times New Roman" w:hAnsi="Times New Roman" w:cs="Times New Roman"/>
              </w:rPr>
              <w:softHyphen/>
              <w:t>ков деятельности при обсуждении особен</w:t>
            </w:r>
            <w:r w:rsidRPr="001F08D9">
              <w:rPr>
                <w:rFonts w:ascii="Times New Roman" w:hAnsi="Times New Roman" w:cs="Times New Roman"/>
              </w:rPr>
              <w:softHyphen/>
              <w:t xml:space="preserve">ностей пластического обмена в клетке на примере биосинтеза белков. Самостоятельная </w:t>
            </w:r>
            <w:proofErr w:type="spellStart"/>
            <w:r w:rsidRPr="001F08D9">
              <w:rPr>
                <w:rFonts w:ascii="Times New Roman" w:hAnsi="Times New Roman" w:cs="Times New Roman"/>
              </w:rPr>
              <w:t>информационно</w:t>
            </w:r>
            <w:r w:rsidRPr="001F08D9">
              <w:rPr>
                <w:rFonts w:ascii="Times New Roman" w:hAnsi="Times New Roman" w:cs="Times New Roman"/>
              </w:rPr>
              <w:softHyphen/>
              <w:t>познавательная</w:t>
            </w:r>
            <w:proofErr w:type="spellEnd"/>
            <w:r w:rsidRPr="001F08D9">
              <w:rPr>
                <w:rFonts w:ascii="Times New Roman" w:hAnsi="Times New Roman" w:cs="Times New Roman"/>
              </w:rPr>
              <w:t xml:space="preserve"> деятельность с различными источниками информации о реализации механизмов передача и реали</w:t>
            </w:r>
            <w:r w:rsidRPr="001F08D9">
              <w:rPr>
                <w:rFonts w:ascii="Times New Roman" w:hAnsi="Times New Roman" w:cs="Times New Roman"/>
              </w:rPr>
              <w:softHyphen/>
              <w:t>зация наследственной информации в клет</w:t>
            </w:r>
            <w:r w:rsidRPr="001F08D9">
              <w:rPr>
                <w:rFonts w:ascii="Times New Roman" w:hAnsi="Times New Roman" w:cs="Times New Roman"/>
              </w:rPr>
              <w:softHyphen/>
              <w:t>ке, её критическая оценка и интерпрета</w:t>
            </w:r>
            <w:r w:rsidRPr="001F08D9">
              <w:rPr>
                <w:rFonts w:ascii="Times New Roman" w:hAnsi="Times New Roman" w:cs="Times New Roman"/>
              </w:rPr>
              <w:softHyphen/>
              <w:t>ция. Формирование собственной позиции по отношению к биологической информа</w:t>
            </w:r>
            <w:r w:rsidRPr="001F08D9">
              <w:rPr>
                <w:rFonts w:ascii="Times New Roman" w:hAnsi="Times New Roman" w:cs="Times New Roman"/>
              </w:rPr>
              <w:softHyphen/>
              <w:t>ции, получаемой из разных источников. Решение биологических задач, связанных с определением последовательности нук</w:t>
            </w:r>
            <w:r w:rsidRPr="001F08D9">
              <w:rPr>
                <w:rFonts w:ascii="Times New Roman" w:hAnsi="Times New Roman" w:cs="Times New Roman"/>
              </w:rPr>
              <w:softHyphen/>
              <w:t>леиновых кислот и установлением соот</w:t>
            </w:r>
            <w:r w:rsidRPr="001F08D9">
              <w:rPr>
                <w:rFonts w:ascii="Times New Roman" w:hAnsi="Times New Roman" w:cs="Times New Roman"/>
              </w:rPr>
              <w:softHyphen/>
              <w:t>ветствий между ней и последовательностью аминокислот в пептиде.</w:t>
            </w:r>
          </w:p>
        </w:tc>
        <w:tc>
          <w:tcPr>
            <w:tcW w:w="1819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24, тренируемся с.177</w:t>
            </w:r>
          </w:p>
        </w:tc>
      </w:tr>
      <w:tr w:rsidR="006E27DA" w:rsidRPr="00EE6EEE" w:rsidTr="007A58D7">
        <w:tc>
          <w:tcPr>
            <w:tcW w:w="561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054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91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EE">
              <w:rPr>
                <w:rFonts w:ascii="Times New Roman" w:hAnsi="Times New Roman" w:cs="Times New Roman"/>
                <w:sz w:val="28"/>
                <w:szCs w:val="28"/>
              </w:rPr>
              <w:t>Регуляция транскрипции и трансляции в клетке и ор</w:t>
            </w:r>
            <w:r w:rsidRPr="00EE6EEE">
              <w:rPr>
                <w:rFonts w:ascii="Times New Roman" w:hAnsi="Times New Roman" w:cs="Times New Roman"/>
                <w:sz w:val="28"/>
                <w:szCs w:val="28"/>
              </w:rPr>
              <w:softHyphen/>
              <w:t>ганизме</w:t>
            </w:r>
          </w:p>
        </w:tc>
        <w:tc>
          <w:tcPr>
            <w:tcW w:w="1276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03</w:t>
            </w:r>
          </w:p>
        </w:tc>
        <w:tc>
          <w:tcPr>
            <w:tcW w:w="1276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6E27DA" w:rsidRPr="001F08D9" w:rsidRDefault="006E27DA" w:rsidP="006E27D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Определение основополагающих понятий: оперой, структурные гены, промотор, опе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ратор, репрессор.</w:t>
            </w:r>
          </w:p>
          <w:p w:rsidR="006E27DA" w:rsidRPr="001F08D9" w:rsidRDefault="006E27DA" w:rsidP="006E27D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Построение ментальной карты, отражаю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щей последовательность процессов био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синтеза белка в клетке и механизмов их регуляции.</w:t>
            </w:r>
          </w:p>
          <w:p w:rsidR="006E27DA" w:rsidRPr="001F08D9" w:rsidRDefault="006E27DA" w:rsidP="006E27D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ности с учётом позиции других участни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 xml:space="preserve">ков деятельности при обсуждении влияния </w:t>
            </w:r>
            <w:proofErr w:type="spellStart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наркогенных</w:t>
            </w:r>
            <w:proofErr w:type="spellEnd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веществ на процессы в клет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ке.</w:t>
            </w:r>
          </w:p>
          <w:p w:rsidR="006E27DA" w:rsidRPr="001F08D9" w:rsidRDefault="006E27DA" w:rsidP="006E27DA">
            <w:pPr>
              <w:rPr>
                <w:rFonts w:ascii="Times New Roman" w:hAnsi="Times New Roman" w:cs="Times New Roman"/>
              </w:rPr>
            </w:pP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Самостоятельная </w:t>
            </w:r>
            <w:proofErr w:type="spellStart"/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информационно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познавательная</w:t>
            </w:r>
            <w:proofErr w:type="spellEnd"/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деятельность </w:t>
            </w:r>
            <w:r w:rsidRPr="001F08D9">
              <w:rPr>
                <w:rFonts w:ascii="Times New Roman" w:hAnsi="Times New Roman" w:cs="Times New Roman"/>
              </w:rPr>
              <w:t>с различными источниками информации о регуляции биосинтеза белка в клетке, её критическая оценка и интерпретация. Формирование собственной позиции по отношению к биологической информации, получаемой из разных источников. Развитие познавательного интереса к изу</w:t>
            </w:r>
            <w:r w:rsidRPr="001F08D9">
              <w:rPr>
                <w:rFonts w:ascii="Times New Roman" w:hAnsi="Times New Roman" w:cs="Times New Roman"/>
              </w:rPr>
              <w:softHyphen/>
              <w:t>чению биологии в процессе изучения до</w:t>
            </w:r>
            <w:r w:rsidRPr="001F08D9">
              <w:rPr>
                <w:rFonts w:ascii="Times New Roman" w:hAnsi="Times New Roman" w:cs="Times New Roman"/>
              </w:rPr>
              <w:softHyphen/>
              <w:t>полнительного материала учебника</w:t>
            </w:r>
          </w:p>
        </w:tc>
        <w:tc>
          <w:tcPr>
            <w:tcW w:w="1819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8"/>
              </w:rPr>
              <w:t>25, вопросы с.181</w:t>
            </w:r>
          </w:p>
        </w:tc>
      </w:tr>
      <w:tr w:rsidR="006E27DA" w:rsidRPr="00EE6EEE" w:rsidTr="007A58D7">
        <w:tc>
          <w:tcPr>
            <w:tcW w:w="561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054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91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EE">
              <w:rPr>
                <w:rFonts w:ascii="Times New Roman" w:hAnsi="Times New Roman" w:cs="Times New Roman"/>
                <w:sz w:val="28"/>
                <w:szCs w:val="28"/>
              </w:rPr>
              <w:t>Деление клетки. Митоз</w:t>
            </w:r>
          </w:p>
        </w:tc>
        <w:tc>
          <w:tcPr>
            <w:tcW w:w="1276" w:type="dxa"/>
          </w:tcPr>
          <w:p w:rsidR="006E27DA" w:rsidRDefault="006E27DA" w:rsidP="006E2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04</w:t>
            </w:r>
          </w:p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04</w:t>
            </w:r>
          </w:p>
        </w:tc>
        <w:tc>
          <w:tcPr>
            <w:tcW w:w="1276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6E27DA" w:rsidRPr="001F08D9" w:rsidRDefault="006E27DA" w:rsidP="006E27DA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hAnsi="Times New Roman" w:cs="Times New Roman"/>
              </w:rPr>
              <w:t xml:space="preserve">Определение основополагающих понятий: митоз, жизненный цикл клетки, интерфаза, профаза, метафаза, анафаза, телофаза, редупликация, хроматиды, </w:t>
            </w:r>
            <w:proofErr w:type="spellStart"/>
            <w:r w:rsidRPr="001F08D9">
              <w:rPr>
                <w:rFonts w:ascii="Times New Roman" w:hAnsi="Times New Roman" w:cs="Times New Roman"/>
              </w:rPr>
              <w:t>центромера</w:t>
            </w:r>
            <w:proofErr w:type="spellEnd"/>
            <w:r w:rsidRPr="001F08D9">
              <w:rPr>
                <w:rFonts w:ascii="Times New Roman" w:hAnsi="Times New Roman" w:cs="Times New Roman"/>
              </w:rPr>
              <w:t xml:space="preserve">, веретено деления, амитоз, </w:t>
            </w:r>
            <w:proofErr w:type="spellStart"/>
            <w:r w:rsidRPr="001F08D9">
              <w:rPr>
                <w:rFonts w:ascii="Times New Roman" w:hAnsi="Times New Roman" w:cs="Times New Roman"/>
              </w:rPr>
              <w:t>апоптоз</w:t>
            </w:r>
            <w:proofErr w:type="spellEnd"/>
            <w:r w:rsidRPr="001F08D9">
              <w:rPr>
                <w:rFonts w:ascii="Times New Roman" w:hAnsi="Times New Roman" w:cs="Times New Roman"/>
              </w:rPr>
              <w:t>. Продуктивное общение и взаимодействие в процессе совместной учебной деятель</w:t>
            </w:r>
            <w:r w:rsidRPr="001F08D9">
              <w:rPr>
                <w:rFonts w:ascii="Times New Roman" w:hAnsi="Times New Roman" w:cs="Times New Roman"/>
              </w:rPr>
              <w:softHyphen/>
              <w:t>ности с учётом позиции других участни</w:t>
            </w:r>
            <w:r w:rsidRPr="001F08D9">
              <w:rPr>
                <w:rFonts w:ascii="Times New Roman" w:hAnsi="Times New Roman" w:cs="Times New Roman"/>
              </w:rPr>
              <w:softHyphen/>
              <w:t>ков деятельности при обсуждении вопро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сов митотического деления клетки. Самостоятельная </w:t>
            </w:r>
            <w:proofErr w:type="spellStart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информационно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познавательная</w:t>
            </w:r>
            <w:proofErr w:type="spellEnd"/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деятельность с различными источниками информации об особенностях клеточного цикла у раз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личных организмов, её критическая оцен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ка и интерпретация.</w:t>
            </w:r>
          </w:p>
          <w:p w:rsidR="006E27DA" w:rsidRPr="001F08D9" w:rsidRDefault="006E27DA" w:rsidP="006E27DA">
            <w:pPr>
              <w:rPr>
                <w:rFonts w:ascii="Times New Roman" w:hAnsi="Times New Roman" w:cs="Times New Roman"/>
              </w:rPr>
            </w:pP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Формирование собственной позиции по отношению к биологической информации, получаемой из разных источников. Развитие познавательного интереса к изу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чению биологии в процессе изучения до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полнительного материала учебника</w:t>
            </w:r>
          </w:p>
        </w:tc>
        <w:tc>
          <w:tcPr>
            <w:tcW w:w="1819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26, термины</w:t>
            </w:r>
          </w:p>
        </w:tc>
      </w:tr>
      <w:tr w:rsidR="006E27DA" w:rsidRPr="00EE6EEE" w:rsidTr="007A58D7">
        <w:tc>
          <w:tcPr>
            <w:tcW w:w="561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054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491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EE">
              <w:rPr>
                <w:rFonts w:ascii="Times New Roman" w:hAnsi="Times New Roman" w:cs="Times New Roman"/>
                <w:sz w:val="28"/>
                <w:szCs w:val="28"/>
              </w:rPr>
              <w:t>Деление клетки. Мейоз. Половые клетки</w:t>
            </w:r>
          </w:p>
        </w:tc>
        <w:tc>
          <w:tcPr>
            <w:tcW w:w="1276" w:type="dxa"/>
          </w:tcPr>
          <w:p w:rsidR="006E27DA" w:rsidRDefault="006E27DA" w:rsidP="006E27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Pr="006A32E9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04</w:t>
            </w:r>
          </w:p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23.04</w:t>
            </w:r>
          </w:p>
        </w:tc>
        <w:tc>
          <w:tcPr>
            <w:tcW w:w="1276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6E27DA" w:rsidRPr="001F08D9" w:rsidRDefault="006E27DA" w:rsidP="006E27DA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hAnsi="Times New Roman" w:cs="Times New Roman"/>
              </w:rPr>
              <w:t>Определение основополагающих понятий: мейоз, конъюгация, кроссинговер, гамето</w:t>
            </w:r>
            <w:r w:rsidRPr="001F08D9">
              <w:rPr>
                <w:rFonts w:ascii="Times New Roman" w:hAnsi="Times New Roman" w:cs="Times New Roman"/>
              </w:rPr>
              <w:softHyphen/>
              <w:t>генез, сперматогенез, оогенез, фазы гаме</w:t>
            </w:r>
            <w:r w:rsidRPr="001F08D9">
              <w:rPr>
                <w:rFonts w:ascii="Times New Roman" w:hAnsi="Times New Roman" w:cs="Times New Roman"/>
              </w:rPr>
              <w:softHyphen/>
              <w:t xml:space="preserve">тогенеза: размножения, роста, созревания, фаза формирования, направительные 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тельца.</w:t>
            </w:r>
          </w:p>
          <w:p w:rsidR="006E27DA" w:rsidRPr="001F08D9" w:rsidRDefault="006E27DA" w:rsidP="006E27D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Построение ментальной карты понятий отражающей сущность полового размно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жения организмов.</w:t>
            </w:r>
          </w:p>
          <w:p w:rsidR="006E27DA" w:rsidRPr="001F08D9" w:rsidRDefault="006E27DA" w:rsidP="006E27DA">
            <w:pPr>
              <w:rPr>
                <w:rFonts w:ascii="Times New Roman" w:hAnsi="Times New Roman" w:cs="Times New Roman"/>
              </w:rPr>
            </w:pP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ности с учётом позиции других участни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ков деятельности при обсуждении вопро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 xml:space="preserve">сов </w:t>
            </w:r>
            <w:proofErr w:type="spellStart"/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мейотического</w:t>
            </w:r>
            <w:proofErr w:type="spellEnd"/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деления клетки. Овладение методами научного познания в процессе сравнивания процессов митоза и мейоза, процессов образования мужских и женских половых клеток у человека. Развитие познавательного интереса к изу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чению биологии в процессе изучения до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полнительного материала учебника</w:t>
            </w:r>
          </w:p>
        </w:tc>
        <w:tc>
          <w:tcPr>
            <w:tcW w:w="1819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CC5C5A">
              <w:rPr>
                <w:rFonts w:ascii="Times New Roman" w:hAnsi="Times New Roman" w:cs="Times New Roman"/>
                <w:sz w:val="28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8"/>
              </w:rPr>
              <w:t>27, вопросы с.196</w:t>
            </w:r>
          </w:p>
        </w:tc>
      </w:tr>
      <w:tr w:rsidR="006E27DA" w:rsidRPr="00EE6EEE" w:rsidTr="007A58D7">
        <w:tc>
          <w:tcPr>
            <w:tcW w:w="561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54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491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EE6EEE">
              <w:rPr>
                <w:rFonts w:ascii="Times New Roman" w:hAnsi="Times New Roman" w:cs="Times New Roman"/>
                <w:sz w:val="28"/>
              </w:rPr>
              <w:t>Обобщающий урок</w:t>
            </w:r>
          </w:p>
        </w:tc>
        <w:tc>
          <w:tcPr>
            <w:tcW w:w="1276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7F3D8B">
              <w:rPr>
                <w:rFonts w:ascii="Times New Roman" w:hAnsi="Times New Roman" w:cs="Times New Roman"/>
                <w:sz w:val="28"/>
              </w:rPr>
              <w:t>30.04</w:t>
            </w:r>
          </w:p>
        </w:tc>
        <w:tc>
          <w:tcPr>
            <w:tcW w:w="1276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66" w:type="dxa"/>
          </w:tcPr>
          <w:p w:rsidR="006E27DA" w:rsidRPr="001F08D9" w:rsidRDefault="006E27DA" w:rsidP="006E27D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hAnsi="Times New Roman" w:cs="Times New Roman"/>
              </w:rPr>
              <w:t xml:space="preserve">Самостоятельный контроль и коррекция учебной деятельности с использованием 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всех возможных ресурсов для достижения поставленных целей и реализации планов деятельности.</w:t>
            </w:r>
          </w:p>
          <w:p w:rsidR="006E27DA" w:rsidRPr="001F08D9" w:rsidRDefault="006E27DA" w:rsidP="006E27D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Демонстрация навыков познавательной рефлексии</w:t>
            </w:r>
          </w:p>
          <w:p w:rsidR="006E27DA" w:rsidRPr="001F08D9" w:rsidRDefault="006E27DA" w:rsidP="006E27D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ности с учётом позиции других участни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ков деятельности.</w:t>
            </w:r>
          </w:p>
          <w:p w:rsidR="006E27DA" w:rsidRPr="001F08D9" w:rsidRDefault="006E27DA" w:rsidP="006E27D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Демонстрация владения языковыми сред</w:t>
            </w:r>
            <w:r w:rsidRPr="001F08D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ствами.</w:t>
            </w:r>
          </w:p>
          <w:p w:rsidR="006E27DA" w:rsidRPr="001F08D9" w:rsidRDefault="006E27DA" w:rsidP="006E27DA">
            <w:pPr>
              <w:rPr>
                <w:rFonts w:ascii="Times New Roman" w:hAnsi="Times New Roman" w:cs="Times New Roman"/>
              </w:rPr>
            </w:pP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Уверенное пользование биологической терминологией в пределах изученной те</w:t>
            </w:r>
            <w:r w:rsidRPr="001F08D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  <w:t>мы</w:t>
            </w:r>
          </w:p>
        </w:tc>
        <w:tc>
          <w:tcPr>
            <w:tcW w:w="1819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27DA" w:rsidRPr="00EE6EEE" w:rsidTr="007A58D7">
        <w:tc>
          <w:tcPr>
            <w:tcW w:w="561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8"/>
              </w:rPr>
            </w:pPr>
            <w:r w:rsidRPr="00EE6EEE">
              <w:rPr>
                <w:rFonts w:ascii="Times New Roman" w:hAnsi="Times New Roman" w:cs="Times New Roman"/>
                <w:sz w:val="28"/>
              </w:rPr>
              <w:t>31- 3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54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8"/>
              </w:rPr>
            </w:pPr>
            <w:r w:rsidRPr="00EE6EEE">
              <w:rPr>
                <w:rFonts w:ascii="Times New Roman" w:hAnsi="Times New Roman" w:cs="Times New Roman"/>
                <w:sz w:val="28"/>
              </w:rPr>
              <w:t>15-1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491" w:type="dxa"/>
          </w:tcPr>
          <w:p w:rsidR="006E27DA" w:rsidRDefault="006E27DA" w:rsidP="006E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EE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6E27DA" w:rsidRPr="00EE6EEE" w:rsidRDefault="006E27DA" w:rsidP="006E27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27DA" w:rsidRPr="007F3D8B" w:rsidRDefault="006E27DA" w:rsidP="006E27DA">
            <w:pPr>
              <w:rPr>
                <w:rFonts w:ascii="Times New Roman" w:hAnsi="Times New Roman" w:cs="Times New Roman"/>
                <w:sz w:val="28"/>
              </w:rPr>
            </w:pPr>
            <w:r w:rsidRPr="007F3D8B">
              <w:rPr>
                <w:rFonts w:ascii="Times New Roman" w:hAnsi="Times New Roman" w:cs="Times New Roman"/>
                <w:sz w:val="28"/>
              </w:rPr>
              <w:t>7.05</w:t>
            </w:r>
          </w:p>
          <w:p w:rsidR="006E27DA" w:rsidRPr="007F3D8B" w:rsidRDefault="006E27DA" w:rsidP="006E27DA">
            <w:pPr>
              <w:rPr>
                <w:rFonts w:ascii="Times New Roman" w:hAnsi="Times New Roman" w:cs="Times New Roman"/>
                <w:sz w:val="28"/>
              </w:rPr>
            </w:pPr>
            <w:r w:rsidRPr="007F3D8B">
              <w:rPr>
                <w:rFonts w:ascii="Times New Roman" w:hAnsi="Times New Roman" w:cs="Times New Roman"/>
                <w:sz w:val="28"/>
              </w:rPr>
              <w:t>14.05</w:t>
            </w:r>
          </w:p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  <w:r w:rsidRPr="007F3D8B">
              <w:rPr>
                <w:rFonts w:ascii="Times New Roman" w:hAnsi="Times New Roman" w:cs="Times New Roman"/>
                <w:sz w:val="28"/>
              </w:rPr>
              <w:t>21.05</w:t>
            </w:r>
          </w:p>
        </w:tc>
        <w:tc>
          <w:tcPr>
            <w:tcW w:w="1276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6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9" w:type="dxa"/>
          </w:tcPr>
          <w:p w:rsidR="006E27DA" w:rsidRPr="00EE6EEE" w:rsidRDefault="006E27DA" w:rsidP="006E27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25502" w:rsidRPr="00EE6EEE" w:rsidRDefault="00725502" w:rsidP="00FE5AD6">
      <w:pPr>
        <w:rPr>
          <w:rFonts w:ascii="Times New Roman" w:hAnsi="Times New Roman" w:cs="Times New Roman"/>
          <w:sz w:val="24"/>
        </w:rPr>
      </w:pPr>
    </w:p>
    <w:sectPr w:rsidR="00725502" w:rsidRPr="00EE6EEE" w:rsidSect="000253B8">
      <w:pgSz w:w="16838" w:h="11906" w:orient="landscape"/>
      <w:pgMar w:top="851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CC" w:rsidRDefault="005D65CC" w:rsidP="00DA7BDE">
      <w:pPr>
        <w:spacing w:after="0" w:line="240" w:lineRule="auto"/>
      </w:pPr>
      <w:r>
        <w:separator/>
      </w:r>
    </w:p>
  </w:endnote>
  <w:endnote w:type="continuationSeparator" w:id="0">
    <w:p w:rsidR="005D65CC" w:rsidRDefault="005D65CC" w:rsidP="00DA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1761517"/>
      <w:docPartObj>
        <w:docPartGallery w:val="Page Numbers (Bottom of Page)"/>
        <w:docPartUnique/>
      </w:docPartObj>
    </w:sdtPr>
    <w:sdtEndPr/>
    <w:sdtContent>
      <w:p w:rsidR="005D65CC" w:rsidRDefault="005D65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1EF">
          <w:rPr>
            <w:noProof/>
          </w:rPr>
          <w:t>21</w:t>
        </w:r>
        <w:r>
          <w:fldChar w:fldCharType="end"/>
        </w:r>
      </w:p>
    </w:sdtContent>
  </w:sdt>
  <w:p w:rsidR="005D65CC" w:rsidRDefault="005D65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CC" w:rsidRDefault="005D65CC" w:rsidP="00DA7BDE">
      <w:pPr>
        <w:spacing w:after="0" w:line="240" w:lineRule="auto"/>
      </w:pPr>
      <w:r>
        <w:separator/>
      </w:r>
    </w:p>
  </w:footnote>
  <w:footnote w:type="continuationSeparator" w:id="0">
    <w:p w:rsidR="005D65CC" w:rsidRDefault="005D65CC" w:rsidP="00DA7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56053"/>
    <w:multiLevelType w:val="hybridMultilevel"/>
    <w:tmpl w:val="B858A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729BD"/>
    <w:multiLevelType w:val="multilevel"/>
    <w:tmpl w:val="DA6C0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895DC9"/>
    <w:multiLevelType w:val="multilevel"/>
    <w:tmpl w:val="7174D9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B8757A"/>
    <w:multiLevelType w:val="hybridMultilevel"/>
    <w:tmpl w:val="9A100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3FE6"/>
    <w:multiLevelType w:val="multilevel"/>
    <w:tmpl w:val="2848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702109"/>
    <w:multiLevelType w:val="multilevel"/>
    <w:tmpl w:val="0DEA1D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52"/>
    <w:rsid w:val="000253B8"/>
    <w:rsid w:val="00032079"/>
    <w:rsid w:val="000807F2"/>
    <w:rsid w:val="000A123E"/>
    <w:rsid w:val="000C52F1"/>
    <w:rsid w:val="001141F1"/>
    <w:rsid w:val="00120B25"/>
    <w:rsid w:val="001474EB"/>
    <w:rsid w:val="00161660"/>
    <w:rsid w:val="00166684"/>
    <w:rsid w:val="001F08D9"/>
    <w:rsid w:val="0029714C"/>
    <w:rsid w:val="002F049C"/>
    <w:rsid w:val="003131EC"/>
    <w:rsid w:val="003508B6"/>
    <w:rsid w:val="00393A82"/>
    <w:rsid w:val="003B199F"/>
    <w:rsid w:val="003B2052"/>
    <w:rsid w:val="003C3B30"/>
    <w:rsid w:val="003F2185"/>
    <w:rsid w:val="004D59A9"/>
    <w:rsid w:val="004F6B2C"/>
    <w:rsid w:val="005028B9"/>
    <w:rsid w:val="0051624D"/>
    <w:rsid w:val="00543456"/>
    <w:rsid w:val="005851A6"/>
    <w:rsid w:val="005D65CC"/>
    <w:rsid w:val="00634C08"/>
    <w:rsid w:val="00652709"/>
    <w:rsid w:val="00693AAA"/>
    <w:rsid w:val="006959C0"/>
    <w:rsid w:val="006A32E9"/>
    <w:rsid w:val="006A4D74"/>
    <w:rsid w:val="006B7360"/>
    <w:rsid w:val="006E27DA"/>
    <w:rsid w:val="00725502"/>
    <w:rsid w:val="00731FB2"/>
    <w:rsid w:val="007321EF"/>
    <w:rsid w:val="00765A27"/>
    <w:rsid w:val="00796036"/>
    <w:rsid w:val="00797CA2"/>
    <w:rsid w:val="007A58D7"/>
    <w:rsid w:val="007C26D3"/>
    <w:rsid w:val="007C4E11"/>
    <w:rsid w:val="007F3D8B"/>
    <w:rsid w:val="00804257"/>
    <w:rsid w:val="00863F9F"/>
    <w:rsid w:val="008A33B1"/>
    <w:rsid w:val="008F3CC9"/>
    <w:rsid w:val="00942570"/>
    <w:rsid w:val="009837D7"/>
    <w:rsid w:val="00992081"/>
    <w:rsid w:val="009A3FDE"/>
    <w:rsid w:val="009C5DB7"/>
    <w:rsid w:val="009C67E7"/>
    <w:rsid w:val="009D76CE"/>
    <w:rsid w:val="00A370FF"/>
    <w:rsid w:val="00A50106"/>
    <w:rsid w:val="00AD184B"/>
    <w:rsid w:val="00B04481"/>
    <w:rsid w:val="00B23212"/>
    <w:rsid w:val="00B55C2A"/>
    <w:rsid w:val="00B909D6"/>
    <w:rsid w:val="00BA0966"/>
    <w:rsid w:val="00BA7014"/>
    <w:rsid w:val="00C11E0C"/>
    <w:rsid w:val="00C33291"/>
    <w:rsid w:val="00C438C7"/>
    <w:rsid w:val="00C71EAA"/>
    <w:rsid w:val="00CB5FF2"/>
    <w:rsid w:val="00CC3CF8"/>
    <w:rsid w:val="00CC5C5A"/>
    <w:rsid w:val="00D145B8"/>
    <w:rsid w:val="00DA7670"/>
    <w:rsid w:val="00DA7BDE"/>
    <w:rsid w:val="00DB64F4"/>
    <w:rsid w:val="00DC5106"/>
    <w:rsid w:val="00DD62F1"/>
    <w:rsid w:val="00DE32DD"/>
    <w:rsid w:val="00DE648B"/>
    <w:rsid w:val="00E04E1E"/>
    <w:rsid w:val="00E05CB5"/>
    <w:rsid w:val="00E45379"/>
    <w:rsid w:val="00E612C0"/>
    <w:rsid w:val="00EA65EE"/>
    <w:rsid w:val="00EE6EEE"/>
    <w:rsid w:val="00F42EB6"/>
    <w:rsid w:val="00F9430E"/>
    <w:rsid w:val="00FB0FBC"/>
    <w:rsid w:val="00FD0014"/>
    <w:rsid w:val="00FE00F3"/>
    <w:rsid w:val="00FE04A6"/>
    <w:rsid w:val="00FE5AD6"/>
    <w:rsid w:val="00FF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DB189-CEA0-47A0-B545-88CDFB0F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DE32D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DE32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Подпись к таблице + 11 pt;Полужирный;Малые прописные"/>
    <w:basedOn w:val="a3"/>
    <w:rsid w:val="00DE32D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DE32D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4">
    <w:name w:val="Подпись к таблице"/>
    <w:basedOn w:val="a"/>
    <w:link w:val="a3"/>
    <w:rsid w:val="00DE32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725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7A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7A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0"/>
    <w:rsid w:val="007A58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A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rsid w:val="00FD00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DA7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7BDE"/>
  </w:style>
  <w:style w:type="paragraph" w:styleId="a8">
    <w:name w:val="footer"/>
    <w:basedOn w:val="a"/>
    <w:link w:val="a9"/>
    <w:uiPriority w:val="99"/>
    <w:unhideWhenUsed/>
    <w:rsid w:val="00DA7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BDE"/>
  </w:style>
  <w:style w:type="paragraph" w:styleId="aa">
    <w:name w:val="Balloon Text"/>
    <w:basedOn w:val="a"/>
    <w:link w:val="ab"/>
    <w:uiPriority w:val="99"/>
    <w:semiHidden/>
    <w:unhideWhenUsed/>
    <w:rsid w:val="00FE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0F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E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E648B"/>
    <w:rPr>
      <w:b/>
      <w:bCs/>
    </w:rPr>
  </w:style>
  <w:style w:type="character" w:styleId="ae">
    <w:name w:val="Emphasis"/>
    <w:basedOn w:val="a0"/>
    <w:uiPriority w:val="20"/>
    <w:qFormat/>
    <w:rsid w:val="005D65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c2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.edsoo.ru/7f41c2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c29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.edsoo.ru/7f41c2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32</Pages>
  <Words>10487</Words>
  <Characters>59777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84</cp:revision>
  <dcterms:created xsi:type="dcterms:W3CDTF">2019-08-30T18:42:00Z</dcterms:created>
  <dcterms:modified xsi:type="dcterms:W3CDTF">2023-09-27T18:34:00Z</dcterms:modified>
</cp:coreProperties>
</file>