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85" w:rsidRDefault="00365328" w:rsidP="00365328">
      <w:pPr>
        <w:spacing w:after="0" w:line="240" w:lineRule="auto"/>
        <w:jc w:val="center"/>
        <w:rPr>
          <w:rFonts w:ascii="Times New Roman" w:hAnsi="Times New Roman" w:cs="Times New Roman"/>
          <w:b/>
          <w:bCs/>
          <w:sz w:val="24"/>
          <w:szCs w:val="24"/>
        </w:rPr>
      </w:pPr>
      <w:r w:rsidRPr="00365328">
        <w:rPr>
          <w:rFonts w:ascii="Times New Roman" w:eastAsia="Times New Roman" w:hAnsi="Times New Roman" w:cs="Times New Roman"/>
          <w:b/>
          <w:noProof/>
          <w:sz w:val="24"/>
          <w:szCs w:val="24"/>
          <w:lang w:eastAsia="ru-RU"/>
        </w:rPr>
        <w:drawing>
          <wp:inline distT="0" distB="0" distL="0" distR="0">
            <wp:extent cx="6516370" cy="9204024"/>
            <wp:effectExtent l="0" t="0" r="0" b="0"/>
            <wp:docPr id="1" name="Рисунок 1" descr="H:\БИОЛОГИЯ\На сайт\Волчихина тит. листы\био 5-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ИОЛОГИЯ\На сайт\Волчихина тит. листы\био 5-9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6370" cy="9204024"/>
                    </a:xfrm>
                    <a:prstGeom prst="rect">
                      <a:avLst/>
                    </a:prstGeom>
                    <a:noFill/>
                    <a:ln>
                      <a:noFill/>
                    </a:ln>
                  </pic:spPr>
                </pic:pic>
              </a:graphicData>
            </a:graphic>
          </wp:inline>
        </w:drawing>
      </w:r>
      <w:r>
        <w:rPr>
          <w:rFonts w:ascii="Times New Roman" w:hAnsi="Times New Roman" w:cs="Times New Roman"/>
          <w:b/>
          <w:bCs/>
          <w:sz w:val="24"/>
          <w:szCs w:val="24"/>
        </w:rPr>
        <w:t xml:space="preserve"> </w:t>
      </w:r>
    </w:p>
    <w:p w:rsidR="00FB4885" w:rsidRDefault="002B780F">
      <w:pPr>
        <w:pStyle w:val="af0"/>
        <w:spacing w:after="0" w:afterAutospacing="0"/>
        <w:jc w:val="both"/>
        <w:rPr>
          <w:color w:val="333333"/>
          <w:sz w:val="18"/>
          <w:szCs w:val="18"/>
        </w:rPr>
      </w:pPr>
      <w:bookmarkStart w:id="0" w:name="_GoBack"/>
      <w:bookmarkEnd w:id="0"/>
      <w:r>
        <w:rPr>
          <w:rStyle w:val="a4"/>
          <w:color w:val="333333"/>
          <w:sz w:val="18"/>
          <w:szCs w:val="18"/>
        </w:rPr>
        <w:lastRenderedPageBreak/>
        <w:t>ПОЯСНИТЕЛЬНАЯ ЗАПИСКА</w:t>
      </w:r>
    </w:p>
    <w:p w:rsidR="00FB4885" w:rsidRDefault="002B780F">
      <w:pPr>
        <w:pStyle w:val="af0"/>
        <w:spacing w:beforeAutospacing="0" w:after="0" w:afterAutospacing="0"/>
        <w:ind w:firstLine="567"/>
        <w:jc w:val="both"/>
        <w:rPr>
          <w:color w:val="333333"/>
          <w:sz w:val="18"/>
          <w:szCs w:val="18"/>
        </w:rPr>
      </w:pPr>
      <w:r>
        <w:rPr>
          <w:color w:val="333333"/>
          <w:sz w:val="18"/>
          <w:szCs w:val="1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федеральной рабочей программы воспитания, ООО МБОУ ВСОШ №2 Приказ №118 от 25.08.2023.</w:t>
      </w:r>
    </w:p>
    <w:p w:rsidR="00FB4885" w:rsidRDefault="002B780F">
      <w:pPr>
        <w:pStyle w:val="af0"/>
        <w:spacing w:beforeAutospacing="0" w:after="0" w:afterAutospacing="0"/>
        <w:ind w:firstLine="567"/>
        <w:jc w:val="both"/>
        <w:rPr>
          <w:color w:val="333333"/>
          <w:sz w:val="18"/>
          <w:szCs w:val="18"/>
        </w:rPr>
      </w:pPr>
      <w:r>
        <w:rPr>
          <w:color w:val="333333"/>
          <w:sz w:val="18"/>
          <w:szCs w:val="18"/>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B4885" w:rsidRDefault="002B780F">
      <w:pPr>
        <w:pStyle w:val="af0"/>
        <w:spacing w:beforeAutospacing="0" w:after="0" w:afterAutospacing="0"/>
        <w:ind w:firstLine="567"/>
        <w:jc w:val="both"/>
        <w:rPr>
          <w:color w:val="333333"/>
          <w:sz w:val="18"/>
          <w:szCs w:val="18"/>
        </w:rPr>
      </w:pPr>
      <w:r>
        <w:rPr>
          <w:color w:val="333333"/>
          <w:sz w:val="18"/>
          <w:szCs w:val="1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B4885" w:rsidRDefault="002B780F">
      <w:pPr>
        <w:pStyle w:val="af0"/>
        <w:spacing w:beforeAutospacing="0" w:after="0" w:afterAutospacing="0"/>
        <w:ind w:firstLine="567"/>
        <w:jc w:val="both"/>
        <w:rPr>
          <w:color w:val="333333"/>
          <w:sz w:val="18"/>
          <w:szCs w:val="18"/>
        </w:rPr>
      </w:pPr>
      <w:r>
        <w:rPr>
          <w:color w:val="333333"/>
          <w:sz w:val="18"/>
          <w:szCs w:val="1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B4885" w:rsidRDefault="002B780F">
      <w:pPr>
        <w:pStyle w:val="af0"/>
        <w:spacing w:beforeAutospacing="0" w:after="0" w:afterAutospacing="0"/>
        <w:ind w:firstLine="567"/>
        <w:jc w:val="both"/>
        <w:rPr>
          <w:color w:val="333333"/>
          <w:sz w:val="18"/>
          <w:szCs w:val="18"/>
        </w:rPr>
      </w:pPr>
      <w:r>
        <w:rPr>
          <w:color w:val="333333"/>
          <w:sz w:val="18"/>
          <w:szCs w:val="18"/>
        </w:rPr>
        <w:t>Целями изучения биологии на уровне основного общего образования являются:</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системы знаний о признаках и процессах жизнедеятельности биологических систем разного уровня организации;</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системы знаний об особенностях строения, жизнедеятельности организма человека, условиях сохранения его здоровья;</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умений применять методы биологической науки для изучения биологических систем, в том числе организма человека;</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формирование экологической культуры в целях сохранения собственного здоровья и охраны окружающей среды.</w:t>
      </w:r>
    </w:p>
    <w:p w:rsidR="00FB4885" w:rsidRDefault="002B780F">
      <w:pPr>
        <w:pStyle w:val="af0"/>
        <w:spacing w:beforeAutospacing="0" w:after="0" w:afterAutospacing="0"/>
        <w:ind w:firstLine="567"/>
        <w:jc w:val="both"/>
        <w:rPr>
          <w:color w:val="333333"/>
          <w:sz w:val="18"/>
          <w:szCs w:val="18"/>
        </w:rPr>
      </w:pPr>
      <w:r>
        <w:rPr>
          <w:color w:val="333333"/>
          <w:sz w:val="18"/>
          <w:szCs w:val="18"/>
        </w:rPr>
        <w:t>Достижение целей программы по биологии обеспечивается решением следующих задач:</w:t>
      </w:r>
    </w:p>
    <w:p w:rsidR="00FB4885" w:rsidRDefault="002B780F">
      <w:pPr>
        <w:pStyle w:val="af0"/>
        <w:spacing w:beforeAutospacing="0" w:after="0" w:afterAutospacing="0"/>
        <w:ind w:firstLine="567"/>
        <w:jc w:val="both"/>
        <w:rPr>
          <w:color w:val="333333"/>
          <w:sz w:val="18"/>
          <w:szCs w:val="18"/>
        </w:rPr>
      </w:pPr>
      <w:r>
        <w:rPr>
          <w:color w:val="333333"/>
          <w:sz w:val="18"/>
          <w:szCs w:val="1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B4885" w:rsidRDefault="002B780F">
      <w:pPr>
        <w:pStyle w:val="af0"/>
        <w:spacing w:beforeAutospacing="0" w:after="0" w:afterAutospacing="0"/>
        <w:ind w:firstLine="567"/>
        <w:jc w:val="both"/>
        <w:rPr>
          <w:color w:val="333333"/>
          <w:sz w:val="18"/>
          <w:szCs w:val="18"/>
        </w:rPr>
      </w:pPr>
      <w:r>
        <w:rPr>
          <w:color w:val="333333"/>
          <w:sz w:val="18"/>
          <w:szCs w:val="1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B4885" w:rsidRDefault="002B780F">
      <w:pPr>
        <w:pStyle w:val="af0"/>
        <w:spacing w:beforeAutospacing="0" w:after="0" w:afterAutospacing="0"/>
        <w:ind w:firstLine="567"/>
        <w:jc w:val="both"/>
        <w:rPr>
          <w:color w:val="333333"/>
          <w:sz w:val="18"/>
          <w:szCs w:val="18"/>
        </w:rPr>
      </w:pPr>
      <w:r>
        <w:rPr>
          <w:color w:val="333333"/>
          <w:sz w:val="18"/>
          <w:szCs w:val="1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B4885" w:rsidRDefault="002B780F">
      <w:pPr>
        <w:pStyle w:val="af0"/>
        <w:spacing w:beforeAutospacing="0" w:after="0" w:afterAutospacing="0"/>
        <w:ind w:firstLine="567"/>
        <w:jc w:val="both"/>
        <w:rPr>
          <w:color w:val="333333"/>
          <w:sz w:val="18"/>
          <w:szCs w:val="18"/>
        </w:rPr>
      </w:pPr>
      <w:r>
        <w:rPr>
          <w:color w:val="333333"/>
          <w:sz w:val="18"/>
          <w:szCs w:val="18"/>
        </w:rPr>
        <w:t>воспитание биологически и экологически грамотной личности, готовой к сохранению собственного здоровья и охраны окружающей среды.</w:t>
      </w:r>
    </w:p>
    <w:p w:rsidR="00FB4885" w:rsidRDefault="002B780F">
      <w:pPr>
        <w:pStyle w:val="af0"/>
        <w:spacing w:beforeAutospacing="0" w:after="0" w:afterAutospacing="0"/>
        <w:ind w:firstLine="567"/>
        <w:jc w:val="both"/>
        <w:rPr>
          <w:rStyle w:val="placeholder"/>
          <w:color w:val="333333"/>
          <w:sz w:val="18"/>
          <w:szCs w:val="18"/>
        </w:rPr>
      </w:pPr>
      <w:r>
        <w:rPr>
          <w:rStyle w:val="placeholder-mask"/>
          <w:color w:val="333333"/>
          <w:sz w:val="18"/>
          <w:szCs w:val="18"/>
        </w:rPr>
        <w:t>‌</w:t>
      </w:r>
      <w:r>
        <w:rPr>
          <w:rStyle w:val="placeholder"/>
          <w:color w:val="333333"/>
          <w:sz w:val="18"/>
          <w:szCs w:val="1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color w:val="333333"/>
          <w:sz w:val="18"/>
          <w:szCs w:val="18"/>
        </w:rPr>
        <w:t xml:space="preserve"> </w:t>
      </w:r>
    </w:p>
    <w:p w:rsidR="00FB4885" w:rsidRDefault="002B780F">
      <w:pPr>
        <w:pStyle w:val="af0"/>
        <w:spacing w:beforeAutospacing="0" w:after="0" w:afterAutospacing="0"/>
        <w:ind w:firstLine="567"/>
        <w:rPr>
          <w:color w:val="333333"/>
          <w:sz w:val="18"/>
          <w:szCs w:val="18"/>
        </w:rPr>
      </w:pPr>
      <w:r>
        <w:rPr>
          <w:rStyle w:val="placeholder-mask"/>
          <w:color w:val="333333"/>
          <w:sz w:val="18"/>
          <w:szCs w:val="18"/>
        </w:rPr>
        <w:t>‌</w:t>
      </w:r>
      <w:r>
        <w:rPr>
          <w:color w:val="333333"/>
          <w:sz w:val="18"/>
          <w:szCs w:val="18"/>
        </w:rPr>
        <w:t>‌</w:t>
      </w:r>
      <w:r>
        <w:t xml:space="preserve"> </w:t>
      </w:r>
      <w:r>
        <w:rPr>
          <w:color w:val="333333"/>
          <w:sz w:val="18"/>
          <w:szCs w:val="18"/>
        </w:rPr>
        <w:t>Согласно календарному учебному графику школы на изучение биологии в 5</w:t>
      </w:r>
      <w:proofErr w:type="gramStart"/>
      <w:r>
        <w:rPr>
          <w:color w:val="333333"/>
          <w:sz w:val="18"/>
          <w:szCs w:val="18"/>
          <w:vertAlign w:val="superscript"/>
        </w:rPr>
        <w:t>а</w:t>
      </w:r>
      <w:r>
        <w:rPr>
          <w:color w:val="333333"/>
          <w:sz w:val="18"/>
          <w:szCs w:val="18"/>
        </w:rPr>
        <w:t xml:space="preserve"> </w:t>
      </w:r>
      <w:r>
        <w:rPr>
          <w:color w:val="333333"/>
          <w:sz w:val="18"/>
          <w:szCs w:val="18"/>
          <w:vertAlign w:val="superscript"/>
        </w:rPr>
        <w:t xml:space="preserve"> </w:t>
      </w:r>
      <w:r>
        <w:rPr>
          <w:color w:val="333333"/>
          <w:sz w:val="18"/>
          <w:szCs w:val="18"/>
        </w:rPr>
        <w:t>и</w:t>
      </w:r>
      <w:proofErr w:type="gramEnd"/>
      <w:r>
        <w:rPr>
          <w:color w:val="333333"/>
          <w:sz w:val="18"/>
          <w:szCs w:val="18"/>
        </w:rPr>
        <w:t xml:space="preserve"> в 5 </w:t>
      </w:r>
      <w:r>
        <w:rPr>
          <w:color w:val="333333"/>
          <w:sz w:val="18"/>
          <w:szCs w:val="18"/>
          <w:vertAlign w:val="superscript"/>
        </w:rPr>
        <w:t>б</w:t>
      </w:r>
      <w:r>
        <w:rPr>
          <w:color w:val="333333"/>
          <w:sz w:val="18"/>
          <w:szCs w:val="18"/>
        </w:rPr>
        <w:t xml:space="preserve"> классах отводится 34 часа, в 6</w:t>
      </w:r>
      <w:r>
        <w:rPr>
          <w:color w:val="333333"/>
          <w:sz w:val="18"/>
          <w:szCs w:val="18"/>
          <w:vertAlign w:val="superscript"/>
        </w:rPr>
        <w:t>а</w:t>
      </w:r>
      <w:r>
        <w:rPr>
          <w:color w:val="333333"/>
          <w:sz w:val="18"/>
          <w:szCs w:val="18"/>
        </w:rPr>
        <w:t xml:space="preserve"> </w:t>
      </w:r>
      <w:r>
        <w:rPr>
          <w:color w:val="333333"/>
          <w:sz w:val="18"/>
          <w:szCs w:val="18"/>
          <w:vertAlign w:val="superscript"/>
        </w:rPr>
        <w:t xml:space="preserve"> </w:t>
      </w:r>
      <w:r>
        <w:rPr>
          <w:color w:val="333333"/>
          <w:sz w:val="18"/>
          <w:szCs w:val="18"/>
        </w:rPr>
        <w:t xml:space="preserve">и в 6 </w:t>
      </w:r>
      <w:r>
        <w:rPr>
          <w:color w:val="333333"/>
          <w:sz w:val="18"/>
          <w:szCs w:val="18"/>
          <w:vertAlign w:val="superscript"/>
        </w:rPr>
        <w:t>б</w:t>
      </w:r>
      <w:r>
        <w:rPr>
          <w:color w:val="333333"/>
          <w:sz w:val="18"/>
          <w:szCs w:val="18"/>
        </w:rPr>
        <w:t xml:space="preserve"> классах отводится 33 часа, в 7</w:t>
      </w:r>
      <w:r>
        <w:rPr>
          <w:color w:val="333333"/>
          <w:sz w:val="18"/>
          <w:szCs w:val="18"/>
          <w:vertAlign w:val="superscript"/>
        </w:rPr>
        <w:t>а</w:t>
      </w:r>
      <w:r>
        <w:rPr>
          <w:color w:val="333333"/>
          <w:sz w:val="18"/>
          <w:szCs w:val="18"/>
        </w:rPr>
        <w:t xml:space="preserve"> </w:t>
      </w:r>
      <w:r>
        <w:rPr>
          <w:color w:val="333333"/>
          <w:sz w:val="18"/>
          <w:szCs w:val="18"/>
          <w:vertAlign w:val="superscript"/>
        </w:rPr>
        <w:t xml:space="preserve"> </w:t>
      </w:r>
      <w:r>
        <w:rPr>
          <w:color w:val="333333"/>
          <w:sz w:val="18"/>
          <w:szCs w:val="18"/>
        </w:rPr>
        <w:t xml:space="preserve">отводится 35 часов, а в 7 </w:t>
      </w:r>
      <w:r>
        <w:rPr>
          <w:color w:val="333333"/>
          <w:sz w:val="18"/>
          <w:szCs w:val="18"/>
          <w:vertAlign w:val="superscript"/>
        </w:rPr>
        <w:t>б</w:t>
      </w:r>
      <w:r>
        <w:rPr>
          <w:color w:val="333333"/>
          <w:sz w:val="18"/>
          <w:szCs w:val="18"/>
        </w:rPr>
        <w:t xml:space="preserve"> классе 34 часа, в 8</w:t>
      </w:r>
      <w:r>
        <w:rPr>
          <w:color w:val="333333"/>
          <w:sz w:val="18"/>
          <w:szCs w:val="18"/>
          <w:vertAlign w:val="superscript"/>
        </w:rPr>
        <w:t>а</w:t>
      </w:r>
      <w:r>
        <w:rPr>
          <w:color w:val="333333"/>
          <w:sz w:val="18"/>
          <w:szCs w:val="18"/>
        </w:rPr>
        <w:t xml:space="preserve"> </w:t>
      </w:r>
      <w:r>
        <w:rPr>
          <w:color w:val="333333"/>
          <w:sz w:val="18"/>
          <w:szCs w:val="18"/>
          <w:vertAlign w:val="superscript"/>
        </w:rPr>
        <w:t xml:space="preserve"> </w:t>
      </w:r>
      <w:r>
        <w:rPr>
          <w:color w:val="333333"/>
          <w:sz w:val="18"/>
          <w:szCs w:val="18"/>
        </w:rPr>
        <w:t xml:space="preserve">и в 8 </w:t>
      </w:r>
      <w:r>
        <w:rPr>
          <w:color w:val="333333"/>
          <w:sz w:val="18"/>
          <w:szCs w:val="18"/>
          <w:vertAlign w:val="superscript"/>
        </w:rPr>
        <w:t>б</w:t>
      </w:r>
      <w:r>
        <w:rPr>
          <w:color w:val="333333"/>
          <w:sz w:val="18"/>
          <w:szCs w:val="18"/>
        </w:rPr>
        <w:t xml:space="preserve"> классах отводится 68 часов, в 9</w:t>
      </w:r>
      <w:r>
        <w:rPr>
          <w:color w:val="333333"/>
          <w:sz w:val="18"/>
          <w:szCs w:val="18"/>
          <w:vertAlign w:val="superscript"/>
        </w:rPr>
        <w:t>а</w:t>
      </w:r>
      <w:r>
        <w:rPr>
          <w:color w:val="333333"/>
          <w:sz w:val="18"/>
          <w:szCs w:val="18"/>
        </w:rPr>
        <w:t xml:space="preserve"> </w:t>
      </w:r>
      <w:r>
        <w:rPr>
          <w:color w:val="333333"/>
          <w:sz w:val="18"/>
          <w:szCs w:val="18"/>
          <w:vertAlign w:val="superscript"/>
        </w:rPr>
        <w:t xml:space="preserve"> </w:t>
      </w:r>
      <w:r>
        <w:rPr>
          <w:color w:val="333333"/>
          <w:sz w:val="18"/>
          <w:szCs w:val="18"/>
        </w:rPr>
        <w:t xml:space="preserve">отводится 66 часов, а в 9 </w:t>
      </w:r>
      <w:r>
        <w:rPr>
          <w:color w:val="333333"/>
          <w:sz w:val="18"/>
          <w:szCs w:val="18"/>
          <w:vertAlign w:val="superscript"/>
        </w:rPr>
        <w:t>б</w:t>
      </w:r>
      <w:r>
        <w:rPr>
          <w:color w:val="333333"/>
          <w:sz w:val="18"/>
          <w:szCs w:val="18"/>
        </w:rPr>
        <w:t xml:space="preserve"> классе 69 часов.</w:t>
      </w:r>
    </w:p>
    <w:p w:rsidR="00FB4885" w:rsidRDefault="002B780F">
      <w:pPr>
        <w:pStyle w:val="af0"/>
        <w:spacing w:beforeAutospacing="0" w:after="0" w:afterAutospacing="0"/>
        <w:ind w:firstLine="567"/>
        <w:rPr>
          <w:color w:val="333333"/>
          <w:sz w:val="18"/>
          <w:szCs w:val="18"/>
          <w:highlight w:val="yellow"/>
        </w:rPr>
      </w:pPr>
      <w:r>
        <w:rPr>
          <w:color w:val="333333"/>
          <w:sz w:val="18"/>
          <w:szCs w:val="18"/>
        </w:rPr>
        <w:t xml:space="preserve">Так как курс 9 класса по ФОП был пройден в 8 классе 2022-2023 учебного года, то в 9 классе будет изучаться введение в общую биологию по учебнику В.В. </w:t>
      </w:r>
      <w:proofErr w:type="gramStart"/>
      <w:r>
        <w:rPr>
          <w:color w:val="333333"/>
          <w:sz w:val="18"/>
          <w:szCs w:val="18"/>
        </w:rPr>
        <w:t>Пасечник,  А.А.</w:t>
      </w:r>
      <w:proofErr w:type="gramEnd"/>
      <w:r>
        <w:rPr>
          <w:color w:val="333333"/>
          <w:sz w:val="18"/>
          <w:szCs w:val="18"/>
        </w:rPr>
        <w:t xml:space="preserve"> Каменский, Е.А. </w:t>
      </w:r>
      <w:proofErr w:type="spellStart"/>
      <w:r>
        <w:rPr>
          <w:color w:val="333333"/>
          <w:sz w:val="18"/>
          <w:szCs w:val="18"/>
        </w:rPr>
        <w:t>Криксунов</w:t>
      </w:r>
      <w:proofErr w:type="spellEnd"/>
      <w:r>
        <w:rPr>
          <w:color w:val="333333"/>
          <w:sz w:val="18"/>
          <w:szCs w:val="18"/>
        </w:rPr>
        <w:t xml:space="preserve"> «Биология».</w:t>
      </w:r>
    </w:p>
    <w:p w:rsidR="00FB4885" w:rsidRDefault="002B780F">
      <w:pPr>
        <w:pStyle w:val="af0"/>
        <w:spacing w:beforeAutospacing="0" w:after="0" w:afterAutospacing="0"/>
        <w:ind w:firstLine="567"/>
        <w:rPr>
          <w:color w:val="333333"/>
          <w:sz w:val="18"/>
          <w:szCs w:val="18"/>
        </w:rPr>
      </w:pPr>
      <w:r>
        <w:rPr>
          <w:color w:val="333333"/>
          <w:sz w:val="18"/>
          <w:szCs w:val="18"/>
        </w:rPr>
        <w:t xml:space="preserve"> 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B4885" w:rsidRDefault="002B780F">
      <w:pPr>
        <w:spacing w:beforeAutospacing="1"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СОДЕРЖАНИЕ ОБУЧЕНИЯ</w:t>
      </w:r>
    </w:p>
    <w:p w:rsidR="00FB4885" w:rsidRDefault="002B780F">
      <w:pPr>
        <w:spacing w:beforeAutospacing="1"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5 КЛАСС</w:t>
      </w:r>
    </w:p>
    <w:p w:rsidR="00FB4885" w:rsidRDefault="002B780F">
      <w:pPr>
        <w:spacing w:after="0" w:line="240" w:lineRule="auto"/>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 xml:space="preserve">Понятие о жизни.  Сходство и различие живого и неживого. Свойства живых тел природы. Роль живого в природе. Живая и неживая природа — единое целое. </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Биология — система наук о живой природе.  Объекты, процессы и явления живой природы.  Основные разделы и задачи биологии.</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Язык биологии: термины, понятия, символы.  Источники биологических знаний: наблюдение, опыт и теория. Источники биологической информации: энциклопедии, словари, справочники, определители, карты, фото-  и видеоизображения, компьютерные базы данных, Интернет и др.</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 xml:space="preserve">Кабинет биологии.  Лабораторное оборудование кабинета биологии. Правила поведения и работы в кабинете биологии. </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 xml:space="preserve">Биология и другие естественные науки. Биология и ненаучное познание (религиозное, мифологическое, художественное). Значение биологических знаний для современного человека. </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t>Научный  метод</w:t>
      </w:r>
      <w:proofErr w:type="gramEnd"/>
      <w:r>
        <w:rPr>
          <w:rFonts w:ascii="Times New Roman" w:eastAsia="Times New Roman" w:hAnsi="Times New Roman" w:cs="Times New Roman"/>
          <w:sz w:val="18"/>
          <w:lang w:eastAsia="ar-SA"/>
        </w:rPr>
        <w:t xml:space="preserve">  изучения  живой  природы.  </w:t>
      </w:r>
      <w:proofErr w:type="gramStart"/>
      <w:r>
        <w:rPr>
          <w:rFonts w:ascii="Times New Roman" w:eastAsia="Times New Roman" w:hAnsi="Times New Roman" w:cs="Times New Roman"/>
          <w:sz w:val="18"/>
          <w:lang w:eastAsia="ar-SA"/>
        </w:rPr>
        <w:t>Наблюдение  в</w:t>
      </w:r>
      <w:proofErr w:type="gramEnd"/>
      <w:r>
        <w:rPr>
          <w:rFonts w:ascii="Times New Roman" w:eastAsia="Times New Roman" w:hAnsi="Times New Roman" w:cs="Times New Roman"/>
          <w:sz w:val="18"/>
          <w:lang w:eastAsia="ar-SA"/>
        </w:rPr>
        <w:t xml:space="preserve"> биологии.  </w:t>
      </w:r>
      <w:proofErr w:type="gramStart"/>
      <w:r>
        <w:rPr>
          <w:rFonts w:ascii="Times New Roman" w:eastAsia="Times New Roman" w:hAnsi="Times New Roman" w:cs="Times New Roman"/>
          <w:sz w:val="18"/>
          <w:lang w:eastAsia="ar-SA"/>
        </w:rPr>
        <w:t>Живые  и</w:t>
      </w:r>
      <w:proofErr w:type="gramEnd"/>
      <w:r>
        <w:rPr>
          <w:rFonts w:ascii="Times New Roman" w:eastAsia="Times New Roman" w:hAnsi="Times New Roman" w:cs="Times New Roman"/>
          <w:sz w:val="18"/>
          <w:lang w:eastAsia="ar-SA"/>
        </w:rPr>
        <w:t xml:space="preserve">  фиксированные  объекты.  Биологический рисунок.  </w:t>
      </w:r>
      <w:proofErr w:type="gramStart"/>
      <w:r>
        <w:rPr>
          <w:rFonts w:ascii="Times New Roman" w:eastAsia="Times New Roman" w:hAnsi="Times New Roman" w:cs="Times New Roman"/>
          <w:sz w:val="18"/>
          <w:lang w:eastAsia="ar-SA"/>
        </w:rPr>
        <w:t>Использование  увеличительных</w:t>
      </w:r>
      <w:proofErr w:type="gramEnd"/>
      <w:r>
        <w:rPr>
          <w:rFonts w:ascii="Times New Roman" w:eastAsia="Times New Roman" w:hAnsi="Times New Roman" w:cs="Times New Roman"/>
          <w:sz w:val="18"/>
          <w:lang w:eastAsia="ar-SA"/>
        </w:rPr>
        <w:t xml:space="preserve">  приборов  для  наблюдения. Лупа. Световой и цифровой микроскопы. Описание в биологии. Научное и художественное описание живых объектов. Использование таблиц, диаграмм для описания объектов, </w:t>
      </w:r>
      <w:proofErr w:type="gramStart"/>
      <w:r>
        <w:rPr>
          <w:rFonts w:ascii="Times New Roman" w:eastAsia="Times New Roman" w:hAnsi="Times New Roman" w:cs="Times New Roman"/>
          <w:sz w:val="18"/>
          <w:lang w:eastAsia="ar-SA"/>
        </w:rPr>
        <w:t>процессов  и</w:t>
      </w:r>
      <w:proofErr w:type="gramEnd"/>
      <w:r>
        <w:rPr>
          <w:rFonts w:ascii="Times New Roman" w:eastAsia="Times New Roman" w:hAnsi="Times New Roman" w:cs="Times New Roman"/>
          <w:sz w:val="18"/>
          <w:lang w:eastAsia="ar-SA"/>
        </w:rPr>
        <w:t xml:space="preserve">  явлений  живой  природы.  </w:t>
      </w:r>
      <w:proofErr w:type="gramStart"/>
      <w:r>
        <w:rPr>
          <w:rFonts w:ascii="Times New Roman" w:eastAsia="Times New Roman" w:hAnsi="Times New Roman" w:cs="Times New Roman"/>
          <w:sz w:val="18"/>
          <w:lang w:eastAsia="ar-SA"/>
        </w:rPr>
        <w:t>Классификация  объектов</w:t>
      </w:r>
      <w:proofErr w:type="gramEnd"/>
      <w:r>
        <w:rPr>
          <w:rFonts w:ascii="Times New Roman" w:eastAsia="Times New Roman" w:hAnsi="Times New Roman" w:cs="Times New Roman"/>
          <w:sz w:val="18"/>
          <w:lang w:eastAsia="ar-SA"/>
        </w:rPr>
        <w:t xml:space="preserve">, процессов и явлений живой природы как прием научного познания.  </w:t>
      </w:r>
      <w:proofErr w:type="gramStart"/>
      <w:r>
        <w:rPr>
          <w:rFonts w:ascii="Times New Roman" w:eastAsia="Times New Roman" w:hAnsi="Times New Roman" w:cs="Times New Roman"/>
          <w:sz w:val="18"/>
          <w:lang w:eastAsia="ar-SA"/>
        </w:rPr>
        <w:t>Принцип  родства</w:t>
      </w:r>
      <w:proofErr w:type="gramEnd"/>
      <w:r>
        <w:rPr>
          <w:rFonts w:ascii="Times New Roman" w:eastAsia="Times New Roman" w:hAnsi="Times New Roman" w:cs="Times New Roman"/>
          <w:sz w:val="18"/>
          <w:lang w:eastAsia="ar-SA"/>
        </w:rPr>
        <w:t xml:space="preserve">  и  его  использование  в  биологических исследованиях. Измерение в биологии. Выбор единиц измерения. Длина, площадь, объем, масса, время. Измерение размеров биологических объектов. Эксперимент в биологии. Природный и лабораторный эксперименты. Этапы биологического эксперимента. Объяснение результатов эксперимента.</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lastRenderedPageBreak/>
        <w:t>Понятие  об</w:t>
      </w:r>
      <w:proofErr w:type="gramEnd"/>
      <w:r>
        <w:rPr>
          <w:rFonts w:ascii="Times New Roman" w:eastAsia="Times New Roman" w:hAnsi="Times New Roman" w:cs="Times New Roman"/>
          <w:sz w:val="18"/>
          <w:lang w:eastAsia="ar-SA"/>
        </w:rPr>
        <w:t xml:space="preserve">  организме.  </w:t>
      </w:r>
      <w:proofErr w:type="gramStart"/>
      <w:r>
        <w:rPr>
          <w:rFonts w:ascii="Times New Roman" w:eastAsia="Times New Roman" w:hAnsi="Times New Roman" w:cs="Times New Roman"/>
          <w:sz w:val="18"/>
          <w:lang w:eastAsia="ar-SA"/>
        </w:rPr>
        <w:t>Основные  части</w:t>
      </w:r>
      <w:proofErr w:type="gramEnd"/>
      <w:r>
        <w:rPr>
          <w:rFonts w:ascii="Times New Roman" w:eastAsia="Times New Roman" w:hAnsi="Times New Roman" w:cs="Times New Roman"/>
          <w:sz w:val="18"/>
          <w:lang w:eastAsia="ar-SA"/>
        </w:rPr>
        <w:t xml:space="preserve">  организма:  клетки, ткани, органы, системы органов. Взаимосвязь частей организма.  </w:t>
      </w:r>
      <w:proofErr w:type="gramStart"/>
      <w:r>
        <w:rPr>
          <w:rFonts w:ascii="Times New Roman" w:eastAsia="Times New Roman" w:hAnsi="Times New Roman" w:cs="Times New Roman"/>
          <w:sz w:val="18"/>
          <w:lang w:eastAsia="ar-SA"/>
        </w:rPr>
        <w:t>Организм  —</w:t>
      </w:r>
      <w:proofErr w:type="gramEnd"/>
      <w:r>
        <w:rPr>
          <w:rFonts w:ascii="Times New Roman" w:eastAsia="Times New Roman" w:hAnsi="Times New Roman" w:cs="Times New Roman"/>
          <w:sz w:val="18"/>
          <w:lang w:eastAsia="ar-SA"/>
        </w:rPr>
        <w:t xml:space="preserve">  единое  целое.  </w:t>
      </w:r>
      <w:proofErr w:type="gramStart"/>
      <w:r>
        <w:rPr>
          <w:rFonts w:ascii="Times New Roman" w:eastAsia="Times New Roman" w:hAnsi="Times New Roman" w:cs="Times New Roman"/>
          <w:sz w:val="18"/>
          <w:lang w:eastAsia="ar-SA"/>
        </w:rPr>
        <w:t>Разнообразие  организмов</w:t>
      </w:r>
      <w:proofErr w:type="gramEnd"/>
      <w:r>
        <w:rPr>
          <w:rFonts w:ascii="Times New Roman" w:eastAsia="Times New Roman" w:hAnsi="Times New Roman" w:cs="Times New Roman"/>
          <w:sz w:val="18"/>
          <w:lang w:eastAsia="ar-SA"/>
        </w:rPr>
        <w:t xml:space="preserve">.  </w:t>
      </w:r>
      <w:proofErr w:type="gramStart"/>
      <w:r>
        <w:rPr>
          <w:rFonts w:ascii="Times New Roman" w:eastAsia="Times New Roman" w:hAnsi="Times New Roman" w:cs="Times New Roman"/>
          <w:sz w:val="18"/>
          <w:lang w:eastAsia="ar-SA"/>
        </w:rPr>
        <w:t>Особенности  строения</w:t>
      </w:r>
      <w:proofErr w:type="gramEnd"/>
      <w:r>
        <w:rPr>
          <w:rFonts w:ascii="Times New Roman" w:eastAsia="Times New Roman" w:hAnsi="Times New Roman" w:cs="Times New Roman"/>
          <w:sz w:val="18"/>
          <w:lang w:eastAsia="ar-SA"/>
        </w:rPr>
        <w:t xml:space="preserve">  организмов  растений,  животных,  грибов и человека. Бактерии. Понятие о клетке как наименьшей </w:t>
      </w:r>
      <w:proofErr w:type="gramStart"/>
      <w:r>
        <w:rPr>
          <w:rFonts w:ascii="Times New Roman" w:eastAsia="Times New Roman" w:hAnsi="Times New Roman" w:cs="Times New Roman"/>
          <w:sz w:val="18"/>
          <w:lang w:eastAsia="ar-SA"/>
        </w:rPr>
        <w:t>единице  живой</w:t>
      </w:r>
      <w:proofErr w:type="gramEnd"/>
      <w:r>
        <w:rPr>
          <w:rFonts w:ascii="Times New Roman" w:eastAsia="Times New Roman" w:hAnsi="Times New Roman" w:cs="Times New Roman"/>
          <w:sz w:val="18"/>
          <w:lang w:eastAsia="ar-SA"/>
        </w:rPr>
        <w:t xml:space="preserve">  природы.  </w:t>
      </w:r>
      <w:proofErr w:type="gramStart"/>
      <w:r>
        <w:rPr>
          <w:rFonts w:ascii="Times New Roman" w:eastAsia="Times New Roman" w:hAnsi="Times New Roman" w:cs="Times New Roman"/>
          <w:sz w:val="18"/>
          <w:lang w:eastAsia="ar-SA"/>
        </w:rPr>
        <w:t>Доядерные  и</w:t>
      </w:r>
      <w:proofErr w:type="gramEnd"/>
      <w:r>
        <w:rPr>
          <w:rFonts w:ascii="Times New Roman" w:eastAsia="Times New Roman" w:hAnsi="Times New Roman" w:cs="Times New Roman"/>
          <w:sz w:val="18"/>
          <w:lang w:eastAsia="ar-SA"/>
        </w:rPr>
        <w:t xml:space="preserve">  ядерные  организмы.  </w:t>
      </w:r>
      <w:proofErr w:type="gramStart"/>
      <w:r>
        <w:rPr>
          <w:rFonts w:ascii="Times New Roman" w:eastAsia="Times New Roman" w:hAnsi="Times New Roman" w:cs="Times New Roman"/>
          <w:sz w:val="18"/>
          <w:lang w:eastAsia="ar-SA"/>
        </w:rPr>
        <w:t>Процессы  жизнедеятельности</w:t>
      </w:r>
      <w:proofErr w:type="gramEnd"/>
      <w:r>
        <w:rPr>
          <w:rFonts w:ascii="Times New Roman" w:eastAsia="Times New Roman" w:hAnsi="Times New Roman" w:cs="Times New Roman"/>
          <w:sz w:val="18"/>
          <w:lang w:eastAsia="ar-SA"/>
        </w:rPr>
        <w:t xml:space="preserve">  организмов:  питание,  дыхание, транспорт  веществ,  выделение,  раздражимость,  регуляция, размножение, рост, развитие. </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t>Классификация  организмов</w:t>
      </w:r>
      <w:proofErr w:type="gramEnd"/>
      <w:r>
        <w:rPr>
          <w:rFonts w:ascii="Times New Roman" w:eastAsia="Times New Roman" w:hAnsi="Times New Roman" w:cs="Times New Roman"/>
          <w:sz w:val="18"/>
          <w:lang w:eastAsia="ar-SA"/>
        </w:rPr>
        <w:t xml:space="preserve">.  </w:t>
      </w:r>
      <w:proofErr w:type="gramStart"/>
      <w:r>
        <w:rPr>
          <w:rFonts w:ascii="Times New Roman" w:eastAsia="Times New Roman" w:hAnsi="Times New Roman" w:cs="Times New Roman"/>
          <w:sz w:val="18"/>
          <w:lang w:eastAsia="ar-SA"/>
        </w:rPr>
        <w:t>Основные  царства</w:t>
      </w:r>
      <w:proofErr w:type="gramEnd"/>
      <w:r>
        <w:rPr>
          <w:rFonts w:ascii="Times New Roman" w:eastAsia="Times New Roman" w:hAnsi="Times New Roman" w:cs="Times New Roman"/>
          <w:sz w:val="18"/>
          <w:lang w:eastAsia="ar-SA"/>
        </w:rPr>
        <w:t xml:space="preserve">  живой  природы. </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 xml:space="preserve">Понятие о среде обитания. Водная, наземно-воздушная, почвенная, внутриорганизменная среды обитания и их характеристика.  </w:t>
      </w:r>
      <w:proofErr w:type="gramStart"/>
      <w:r>
        <w:rPr>
          <w:rFonts w:ascii="Times New Roman" w:eastAsia="Times New Roman" w:hAnsi="Times New Roman" w:cs="Times New Roman"/>
          <w:sz w:val="18"/>
          <w:lang w:eastAsia="ar-SA"/>
        </w:rPr>
        <w:t>Условия  жизни</w:t>
      </w:r>
      <w:proofErr w:type="gramEnd"/>
      <w:r>
        <w:rPr>
          <w:rFonts w:ascii="Times New Roman" w:eastAsia="Times New Roman" w:hAnsi="Times New Roman" w:cs="Times New Roman"/>
          <w:sz w:val="18"/>
          <w:lang w:eastAsia="ar-SA"/>
        </w:rPr>
        <w:t xml:space="preserve">  организмов:  свет,  тепло,  воздух,  вода, минеральный  состав  почвы,  пища.  </w:t>
      </w:r>
      <w:proofErr w:type="gramStart"/>
      <w:r>
        <w:rPr>
          <w:rFonts w:ascii="Times New Roman" w:eastAsia="Times New Roman" w:hAnsi="Times New Roman" w:cs="Times New Roman"/>
          <w:sz w:val="18"/>
          <w:lang w:eastAsia="ar-SA"/>
        </w:rPr>
        <w:t>Значение  условий</w:t>
      </w:r>
      <w:proofErr w:type="gramEnd"/>
      <w:r>
        <w:rPr>
          <w:rFonts w:ascii="Times New Roman" w:eastAsia="Times New Roman" w:hAnsi="Times New Roman" w:cs="Times New Roman"/>
          <w:sz w:val="18"/>
          <w:lang w:eastAsia="ar-SA"/>
        </w:rPr>
        <w:t xml:space="preserve">  жизни для организмов. Приспособленность организмов к среде обитания. Сезонные изменения в жизни организмов.</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t>Понятие  о</w:t>
      </w:r>
      <w:proofErr w:type="gramEnd"/>
      <w:r>
        <w:rPr>
          <w:rFonts w:ascii="Times New Roman" w:eastAsia="Times New Roman" w:hAnsi="Times New Roman" w:cs="Times New Roman"/>
          <w:sz w:val="18"/>
          <w:lang w:eastAsia="ar-SA"/>
        </w:rPr>
        <w:t xml:space="preserve">  природном  сообществе.  </w:t>
      </w:r>
      <w:proofErr w:type="gramStart"/>
      <w:r>
        <w:rPr>
          <w:rFonts w:ascii="Times New Roman" w:eastAsia="Times New Roman" w:hAnsi="Times New Roman" w:cs="Times New Roman"/>
          <w:sz w:val="18"/>
          <w:lang w:eastAsia="ar-SA"/>
        </w:rPr>
        <w:t>Состав  и</w:t>
      </w:r>
      <w:proofErr w:type="gramEnd"/>
      <w:r>
        <w:rPr>
          <w:rFonts w:ascii="Times New Roman" w:eastAsia="Times New Roman" w:hAnsi="Times New Roman" w:cs="Times New Roman"/>
          <w:sz w:val="18"/>
          <w:lang w:eastAsia="ar-SA"/>
        </w:rPr>
        <w:t xml:space="preserve">  структура  сообщества.  </w:t>
      </w:r>
      <w:proofErr w:type="gramStart"/>
      <w:r>
        <w:rPr>
          <w:rFonts w:ascii="Times New Roman" w:eastAsia="Times New Roman" w:hAnsi="Times New Roman" w:cs="Times New Roman"/>
          <w:sz w:val="18"/>
          <w:lang w:eastAsia="ar-SA"/>
        </w:rPr>
        <w:t>Взаимосвязи  организмов</w:t>
      </w:r>
      <w:proofErr w:type="gramEnd"/>
      <w:r>
        <w:rPr>
          <w:rFonts w:ascii="Times New Roman" w:eastAsia="Times New Roman" w:hAnsi="Times New Roman" w:cs="Times New Roman"/>
          <w:sz w:val="18"/>
          <w:lang w:eastAsia="ar-SA"/>
        </w:rPr>
        <w:t xml:space="preserve">  в  природном  сообществе. </w:t>
      </w:r>
      <w:proofErr w:type="gramStart"/>
      <w:r>
        <w:rPr>
          <w:rFonts w:ascii="Times New Roman" w:eastAsia="Times New Roman" w:hAnsi="Times New Roman" w:cs="Times New Roman"/>
          <w:sz w:val="18"/>
          <w:lang w:eastAsia="ar-SA"/>
        </w:rPr>
        <w:t>Приспособление  организмов</w:t>
      </w:r>
      <w:proofErr w:type="gramEnd"/>
      <w:r>
        <w:rPr>
          <w:rFonts w:ascii="Times New Roman" w:eastAsia="Times New Roman" w:hAnsi="Times New Roman" w:cs="Times New Roman"/>
          <w:sz w:val="18"/>
          <w:lang w:eastAsia="ar-SA"/>
        </w:rPr>
        <w:t xml:space="preserve">  к  совместному  существованию в  природном  сообществе.  </w:t>
      </w:r>
      <w:proofErr w:type="gramStart"/>
      <w:r>
        <w:rPr>
          <w:rFonts w:ascii="Times New Roman" w:eastAsia="Times New Roman" w:hAnsi="Times New Roman" w:cs="Times New Roman"/>
          <w:sz w:val="18"/>
          <w:lang w:eastAsia="ar-SA"/>
        </w:rPr>
        <w:t>Разнообразие  сообществ</w:t>
      </w:r>
      <w:proofErr w:type="gramEnd"/>
      <w:r>
        <w:rPr>
          <w:rFonts w:ascii="Times New Roman" w:eastAsia="Times New Roman" w:hAnsi="Times New Roman" w:cs="Times New Roman"/>
          <w:sz w:val="18"/>
          <w:lang w:eastAsia="ar-SA"/>
        </w:rPr>
        <w:t>:  природные и искусственные. Сообщества, созданные и поддерживаемые человеком. Значение природных и искусственных сообществ.</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t>Природные  зоны</w:t>
      </w:r>
      <w:proofErr w:type="gramEnd"/>
      <w:r>
        <w:rPr>
          <w:rFonts w:ascii="Times New Roman" w:eastAsia="Times New Roman" w:hAnsi="Times New Roman" w:cs="Times New Roman"/>
          <w:sz w:val="18"/>
          <w:lang w:eastAsia="ar-SA"/>
        </w:rPr>
        <w:t xml:space="preserve">  Земли.  </w:t>
      </w:r>
      <w:proofErr w:type="gramStart"/>
      <w:r>
        <w:rPr>
          <w:rFonts w:ascii="Times New Roman" w:eastAsia="Times New Roman" w:hAnsi="Times New Roman" w:cs="Times New Roman"/>
          <w:sz w:val="18"/>
          <w:lang w:eastAsia="ar-SA"/>
        </w:rPr>
        <w:t>Флора  и</w:t>
      </w:r>
      <w:proofErr w:type="gramEnd"/>
      <w:r>
        <w:rPr>
          <w:rFonts w:ascii="Times New Roman" w:eastAsia="Times New Roman" w:hAnsi="Times New Roman" w:cs="Times New Roman"/>
          <w:sz w:val="18"/>
          <w:lang w:eastAsia="ar-SA"/>
        </w:rPr>
        <w:t xml:space="preserve">  фауна  природных  зон. Ландшафты природные и культурные. </w:t>
      </w:r>
    </w:p>
    <w:p w:rsidR="00FB4885" w:rsidRDefault="002B780F">
      <w:pPr>
        <w:spacing w:after="0" w:line="240" w:lineRule="auto"/>
        <w:ind w:firstLine="708"/>
        <w:jc w:val="both"/>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 xml:space="preserve">Человек — часть природы. Хозяйственная деятельность человека в природе: растениеводство, животноводство, охота, </w:t>
      </w:r>
      <w:proofErr w:type="gramStart"/>
      <w:r>
        <w:rPr>
          <w:rFonts w:ascii="Times New Roman" w:eastAsia="Times New Roman" w:hAnsi="Times New Roman" w:cs="Times New Roman"/>
          <w:sz w:val="18"/>
          <w:lang w:eastAsia="ar-SA"/>
        </w:rPr>
        <w:t>рыболовство,  лесозаготовки</w:t>
      </w:r>
      <w:proofErr w:type="gramEnd"/>
      <w:r>
        <w:rPr>
          <w:rFonts w:ascii="Times New Roman" w:eastAsia="Times New Roman" w:hAnsi="Times New Roman" w:cs="Times New Roman"/>
          <w:sz w:val="18"/>
          <w:lang w:eastAsia="ar-SA"/>
        </w:rPr>
        <w:t xml:space="preserve">,  градостроение  и  др.  </w:t>
      </w:r>
      <w:proofErr w:type="gramStart"/>
      <w:r>
        <w:rPr>
          <w:rFonts w:ascii="Times New Roman" w:eastAsia="Times New Roman" w:hAnsi="Times New Roman" w:cs="Times New Roman"/>
          <w:sz w:val="18"/>
          <w:lang w:eastAsia="ar-SA"/>
        </w:rPr>
        <w:t>Охрана  живой</w:t>
      </w:r>
      <w:proofErr w:type="gramEnd"/>
      <w:r>
        <w:rPr>
          <w:rFonts w:ascii="Times New Roman" w:eastAsia="Times New Roman" w:hAnsi="Times New Roman" w:cs="Times New Roman"/>
          <w:sz w:val="18"/>
          <w:lang w:eastAsia="ar-SA"/>
        </w:rPr>
        <w:t xml:space="preserve"> природы. Особо охраняемые природные территории. Роль учащихся в охране природы своей страны и края. </w:t>
      </w:r>
    </w:p>
    <w:p w:rsidR="00FB4885" w:rsidRDefault="002B780F">
      <w:pPr>
        <w:spacing w:after="0" w:line="240" w:lineRule="auto"/>
        <w:ind w:firstLine="708"/>
        <w:jc w:val="both"/>
        <w:rPr>
          <w:rFonts w:ascii="Times New Roman" w:eastAsia="Times New Roman" w:hAnsi="Times New Roman" w:cs="Times New Roman"/>
          <w:sz w:val="18"/>
          <w:lang w:eastAsia="ar-SA"/>
        </w:rPr>
      </w:pPr>
      <w:proofErr w:type="gramStart"/>
      <w:r>
        <w:rPr>
          <w:rFonts w:ascii="Times New Roman" w:eastAsia="Times New Roman" w:hAnsi="Times New Roman" w:cs="Times New Roman"/>
          <w:sz w:val="18"/>
          <w:lang w:eastAsia="ar-SA"/>
        </w:rPr>
        <w:t>Жизнь  и</w:t>
      </w:r>
      <w:proofErr w:type="gramEnd"/>
      <w:r>
        <w:rPr>
          <w:rFonts w:ascii="Times New Roman" w:eastAsia="Times New Roman" w:hAnsi="Times New Roman" w:cs="Times New Roman"/>
          <w:sz w:val="18"/>
          <w:lang w:eastAsia="ar-SA"/>
        </w:rPr>
        <w:t xml:space="preserve">  ее  многообразие  —  общечеловеческая  ценность. Планета Земля — наш дом.</w:t>
      </w: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br/>
      </w: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6 КЛАСС</w:t>
      </w:r>
    </w:p>
    <w:p w:rsidR="00FB4885" w:rsidRDefault="002B780F">
      <w:pPr>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Тема 1. Растение – живой организм.</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i/>
          <w:sz w:val="18"/>
          <w:szCs w:val="18"/>
          <w:lang w:eastAsia="ru-RU"/>
        </w:rPr>
        <w:t>8 часов</w:t>
      </w:r>
      <w:r>
        <w:rPr>
          <w:rFonts w:ascii="Times New Roman" w:eastAsia="Times New Roman" w:hAnsi="Times New Roman" w:cs="Times New Roman"/>
          <w:sz w:val="18"/>
          <w:szCs w:val="18"/>
          <w:lang w:eastAsia="ru-RU"/>
        </w:rPr>
        <w:t>)</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Правила работы в кабинете биологии, правила работы с биологическими приборами и инструментами. Растения. Общая характеристика растительного царства. Многообразие растений, одноклеточные и многоклеточные растения, низшие и высшие растения.  </w:t>
      </w:r>
      <w:proofErr w:type="gramStart"/>
      <w:r>
        <w:rPr>
          <w:rFonts w:ascii="Times New Roman" w:eastAsia="Times New Roman" w:hAnsi="Times New Roman" w:cs="Times New Roman"/>
          <w:sz w:val="18"/>
          <w:szCs w:val="18"/>
          <w:lang w:eastAsia="ru-RU"/>
        </w:rPr>
        <w:t>Места  обитания</w:t>
      </w:r>
      <w:proofErr w:type="gramEnd"/>
      <w:r>
        <w:rPr>
          <w:rFonts w:ascii="Times New Roman" w:eastAsia="Times New Roman" w:hAnsi="Times New Roman" w:cs="Times New Roman"/>
          <w:sz w:val="18"/>
          <w:szCs w:val="18"/>
          <w:lang w:eastAsia="ru-RU"/>
        </w:rPr>
        <w:t xml:space="preserve"> растений. Строение клетки растений. Химический состав клетки, макро- и микроэлементы. Жизнедеятельность клетки, ее деление и рост. Типы тканей растений и их функции. Органы растений.</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sz w:val="18"/>
          <w:szCs w:val="18"/>
          <w:lang w:eastAsia="ru-RU"/>
        </w:rPr>
        <w:t>Демонстрация:</w:t>
      </w:r>
      <w:r>
        <w:rPr>
          <w:rFonts w:ascii="Times New Roman" w:eastAsia="Times New Roman" w:hAnsi="Times New Roman" w:cs="Times New Roman"/>
          <w:sz w:val="18"/>
          <w:szCs w:val="18"/>
          <w:lang w:eastAsia="ru-RU"/>
        </w:rPr>
        <w:t xml:space="preserve"> </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Микропрепараты различных растительных тканей. </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Движение цитоплазмы в клетках листа элодеи.</w:t>
      </w:r>
    </w:p>
    <w:p w:rsidR="00FB4885" w:rsidRDefault="002B780F">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Лабораторные и практические работы:</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Приготовление препарата кожицы чешуи лука, рассматривание его под микроскопом.     </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Предметные результаты обучения</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Учащиеся должны знать:</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 многообразии живой природы;</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основные методы исследования в биологии: наблюдение, эксперимент, измерение; </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признаки живого: клеточное строение, питание, дыхание, обмен веществ, раздражимость, рост, развитие, размножение;</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правила работы с микроскопом;</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правила техники безопасности при проведении наблюдений и лабораторных опытов в кабинете биологии.</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Учащиеся должны уметь: </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определять понятия «биология», «ботаника», «клетка», «орган», «ткань»;</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пользоваться простыми биологическими приборами, инструментами и оборудованием;</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характеризовать низшие и высшие растения;</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определять органоиды клетки;</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соблюдать правила техники безопасности при проведении наблюдений и лабораторных опытов.</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Метапредметные результаты обучения</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Учащиеся должны уметь:</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составлять план текста;</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владеть таким видом изложения текста, как повествование;</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под руководством учителя проводить непосредственное наблюдение;</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под руководством учителя оформлять отчет, включающий описание наблюдения, его результаты, выводы;</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получать биологическую информацию из различных источников;</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определять отношения объекта с другими объектами;</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определять существенные признаки объекта.</w:t>
      </w:r>
    </w:p>
    <w:p w:rsidR="00FB4885" w:rsidRDefault="002B780F">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b/>
          <w:sz w:val="18"/>
          <w:szCs w:val="18"/>
          <w:lang w:eastAsia="ru-RU"/>
        </w:rPr>
        <w:t>Тема 2. Строение покрытосеменных растений</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i/>
          <w:sz w:val="18"/>
          <w:szCs w:val="18"/>
          <w:lang w:eastAsia="ru-RU"/>
        </w:rPr>
        <w:t>(15 часов)</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Строение семян однодольных и двудольных рас</w:t>
      </w:r>
      <w:r>
        <w:rPr>
          <w:rFonts w:ascii="Times New Roman" w:eastAsia="Times New Roman" w:hAnsi="Times New Roman" w:cs="Times New Roman"/>
          <w:sz w:val="18"/>
          <w:szCs w:val="18"/>
          <w:lang w:eastAsia="ru-RU"/>
        </w:rPr>
        <w:softHyphen/>
        <w:t>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w:t>
      </w:r>
      <w:r>
        <w:rPr>
          <w:rFonts w:ascii="Times New Roman" w:eastAsia="Times New Roman" w:hAnsi="Times New Roman" w:cs="Times New Roman"/>
          <w:sz w:val="18"/>
          <w:szCs w:val="18"/>
          <w:lang w:eastAsia="ru-RU"/>
        </w:rPr>
        <w:softHyphen/>
        <w:t>ение стебля. Многообразие стеблей. Видоизменения побегов. Цветок и его строение. Соцветия. Плоды и их классифика</w:t>
      </w:r>
      <w:r>
        <w:rPr>
          <w:rFonts w:ascii="Times New Roman" w:eastAsia="Times New Roman" w:hAnsi="Times New Roman" w:cs="Times New Roman"/>
          <w:sz w:val="18"/>
          <w:szCs w:val="18"/>
          <w:lang w:eastAsia="ru-RU"/>
        </w:rPr>
        <w:softHyphen/>
        <w:t>ция. Распространение плодов и семян.</w:t>
      </w:r>
    </w:p>
    <w:p w:rsidR="00FB4885" w:rsidRDefault="002B780F">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Демонстрация</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Внешнее и внутреннее строения корня. Строение почек (вегетативной и генеративной) и расположение их на стебле. Строение листа. Макро- и </w:t>
      </w:r>
      <w:proofErr w:type="spellStart"/>
      <w:r>
        <w:rPr>
          <w:rFonts w:ascii="Times New Roman" w:eastAsia="Times New Roman" w:hAnsi="Times New Roman" w:cs="Times New Roman"/>
          <w:sz w:val="18"/>
          <w:szCs w:val="18"/>
          <w:lang w:eastAsia="ru-RU"/>
        </w:rPr>
        <w:t>микростроение</w:t>
      </w:r>
      <w:proofErr w:type="spellEnd"/>
      <w:r>
        <w:rPr>
          <w:rFonts w:ascii="Times New Roman" w:eastAsia="Times New Roman" w:hAnsi="Times New Roman" w:cs="Times New Roman"/>
          <w:sz w:val="18"/>
          <w:szCs w:val="18"/>
          <w:lang w:eastAsia="ru-RU"/>
        </w:rPr>
        <w:t xml:space="preserve"> стебля. Различные виды соцветий. Сухие и сочные плоды.</w:t>
      </w:r>
    </w:p>
    <w:p w:rsidR="00FB4885" w:rsidRDefault="002B780F">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Лабораторные и практические работы</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Строение семян двудольных и однодольных растений. Виды корней. Стержневая и мочковатая корневые систе</w:t>
      </w:r>
      <w:r>
        <w:rPr>
          <w:rFonts w:ascii="Times New Roman" w:eastAsia="Times New Roman" w:hAnsi="Times New Roman" w:cs="Times New Roman"/>
          <w:sz w:val="18"/>
          <w:szCs w:val="18"/>
          <w:lang w:eastAsia="ru-RU"/>
        </w:rPr>
        <w:softHyphen/>
        <w:t>мы.</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Корневой чехлик и корневые волоски. Строение почек. Расположение почек на стебле. Внутреннее строение ветки дерева.</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Видоизменённые побеги (корневище, клубень, луковица). Строение цветка. Различные виды соцветий. Многообразие сухих и сочных плодов.</w:t>
      </w:r>
    </w:p>
    <w:p w:rsidR="00FB4885" w:rsidRDefault="002B780F">
      <w:pPr>
        <w:spacing w:after="0" w:line="240" w:lineRule="auto"/>
        <w:ind w:firstLine="851"/>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Предметные результаты обучения</w:t>
      </w:r>
      <w:r>
        <w:rPr>
          <w:rFonts w:ascii="Times New Roman" w:eastAsia="Times New Roman" w:hAnsi="Times New Roman" w:cs="Times New Roman"/>
          <w:sz w:val="18"/>
          <w:szCs w:val="18"/>
          <w:lang w:eastAsia="ru-RU"/>
        </w:rPr>
        <w:br/>
      </w:r>
      <w:r>
        <w:rPr>
          <w:rFonts w:ascii="Times New Roman" w:eastAsia="Times New Roman" w:hAnsi="Times New Roman" w:cs="Times New Roman"/>
          <w:i/>
          <w:iCs/>
          <w:sz w:val="18"/>
          <w:szCs w:val="18"/>
          <w:lang w:eastAsia="ru-RU"/>
        </w:rPr>
        <w:t>Учащиеся должны знать</w:t>
      </w:r>
      <w:r>
        <w:rPr>
          <w:rFonts w:ascii="Times New Roman" w:eastAsia="Times New Roman" w:hAnsi="Times New Roman" w:cs="Times New Roman"/>
          <w:sz w:val="18"/>
          <w:szCs w:val="18"/>
          <w:lang w:eastAsia="ru-RU"/>
        </w:rPr>
        <w:t>:</w:t>
      </w:r>
    </w:p>
    <w:p w:rsidR="00FB4885" w:rsidRDefault="002B780F">
      <w:pPr>
        <w:numPr>
          <w:ilvl w:val="0"/>
          <w:numId w:val="7"/>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внешнее и внутреннее строение органов цветковых растений;</w:t>
      </w:r>
    </w:p>
    <w:p w:rsidR="00FB4885" w:rsidRDefault="002B780F">
      <w:pPr>
        <w:numPr>
          <w:ilvl w:val="0"/>
          <w:numId w:val="7"/>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видоизменения органов цветковых растений и их роль в жизни растений.</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lastRenderedPageBreak/>
        <w:t>Учащиеся должны уметь</w:t>
      </w:r>
      <w:r>
        <w:rPr>
          <w:rFonts w:ascii="Times New Roman" w:eastAsia="Times New Roman" w:hAnsi="Times New Roman" w:cs="Times New Roman"/>
          <w:sz w:val="18"/>
          <w:szCs w:val="18"/>
          <w:lang w:eastAsia="ru-RU"/>
        </w:rPr>
        <w:t>: </w:t>
      </w:r>
    </w:p>
    <w:p w:rsidR="00FB4885" w:rsidRDefault="002B780F">
      <w:pPr>
        <w:numPr>
          <w:ilvl w:val="0"/>
          <w:numId w:val="8"/>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различать и описывать органы цветковых растений;</w:t>
      </w:r>
    </w:p>
    <w:p w:rsidR="00FB4885" w:rsidRDefault="002B780F">
      <w:pPr>
        <w:numPr>
          <w:ilvl w:val="0"/>
          <w:numId w:val="8"/>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связь особенностей строения органов растений со средой обитания;</w:t>
      </w:r>
    </w:p>
    <w:p w:rsidR="00FB4885" w:rsidRDefault="002B780F">
      <w:pPr>
        <w:numPr>
          <w:ilvl w:val="0"/>
          <w:numId w:val="8"/>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изучать органы растений в ходе лабораторных работ.</w:t>
      </w:r>
    </w:p>
    <w:p w:rsidR="00FB4885" w:rsidRDefault="002B780F">
      <w:pPr>
        <w:spacing w:after="0" w:line="240" w:lineRule="auto"/>
        <w:ind w:firstLine="851"/>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Метапредметные результаты обучения</w:t>
      </w:r>
      <w:r>
        <w:rPr>
          <w:rFonts w:ascii="Times New Roman" w:eastAsia="Times New Roman" w:hAnsi="Times New Roman" w:cs="Times New Roman"/>
          <w:sz w:val="18"/>
          <w:szCs w:val="18"/>
          <w:lang w:eastAsia="ru-RU"/>
        </w:rPr>
        <w:br/>
      </w:r>
      <w:r>
        <w:rPr>
          <w:rFonts w:ascii="Times New Roman" w:eastAsia="Times New Roman" w:hAnsi="Times New Roman" w:cs="Times New Roman"/>
          <w:i/>
          <w:iCs/>
          <w:sz w:val="18"/>
          <w:szCs w:val="18"/>
          <w:lang w:eastAsia="ru-RU"/>
        </w:rPr>
        <w:t>Учащиеся должны уметь</w:t>
      </w:r>
      <w:r>
        <w:rPr>
          <w:rFonts w:ascii="Times New Roman" w:eastAsia="Times New Roman" w:hAnsi="Times New Roman" w:cs="Times New Roman"/>
          <w:sz w:val="18"/>
          <w:szCs w:val="18"/>
          <w:lang w:eastAsia="ru-RU"/>
        </w:rPr>
        <w:t>: </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анализировать и сравнивать изучаемые объекты;</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осуществлять описание изучаемого объекта;</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отношения объекта с другими объектами;</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существенные признаки объекта;</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классифицировать объекты;</w:t>
      </w:r>
    </w:p>
    <w:p w:rsidR="00FB4885" w:rsidRDefault="002B780F">
      <w:pPr>
        <w:numPr>
          <w:ilvl w:val="0"/>
          <w:numId w:val="9"/>
        </w:numPr>
        <w:spacing w:after="0" w:line="240" w:lineRule="auto"/>
        <w:ind w:left="284" w:right="1155" w:hanging="28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проводить лабораторную работу в соответствии с инструкцией.</w:t>
      </w:r>
    </w:p>
    <w:p w:rsidR="00FB4885" w:rsidRDefault="002B780F">
      <w:pPr>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Тема 3. Жизнь покрытосеменных растений.</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i/>
          <w:sz w:val="18"/>
          <w:szCs w:val="18"/>
          <w:lang w:eastAsia="ru-RU"/>
        </w:rPr>
        <w:t>(11 часов)</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Основные процессы жизнедеятельности (питание, дыхание, обмен веществ, рост, развитие, размножение). Ми</w:t>
      </w:r>
      <w:r>
        <w:rPr>
          <w:rFonts w:ascii="Times New Roman" w:eastAsia="Times New Roman" w:hAnsi="Times New Roman" w:cs="Times New Roman"/>
          <w:sz w:val="18"/>
          <w:szCs w:val="18"/>
          <w:lang w:eastAsia="ru-RU"/>
        </w:rPr>
        <w:softHyphen/>
        <w:t>неральное и воздушное питание растений. Фотосинтез. Ды</w:t>
      </w:r>
      <w:r>
        <w:rPr>
          <w:rFonts w:ascii="Times New Roman" w:eastAsia="Times New Roman" w:hAnsi="Times New Roman" w:cs="Times New Roman"/>
          <w:sz w:val="18"/>
          <w:szCs w:val="18"/>
          <w:lang w:eastAsia="ru-RU"/>
        </w:rPr>
        <w:softHyphen/>
        <w:t>хание растений. Испарение воды. Листопад. Передвижение воды и питательных веществ в растении. Прорастание се</w:t>
      </w:r>
      <w:r>
        <w:rPr>
          <w:rFonts w:ascii="Times New Roman" w:eastAsia="Times New Roman" w:hAnsi="Times New Roman" w:cs="Times New Roman"/>
          <w:sz w:val="18"/>
          <w:szCs w:val="18"/>
          <w:lang w:eastAsia="ru-RU"/>
        </w:rPr>
        <w:softHyphen/>
        <w:t>мян. Способы размножения растений. Размножение споро</w:t>
      </w:r>
      <w:r>
        <w:rPr>
          <w:rFonts w:ascii="Times New Roman" w:eastAsia="Times New Roman" w:hAnsi="Times New Roman" w:cs="Times New Roman"/>
          <w:sz w:val="18"/>
          <w:szCs w:val="18"/>
          <w:lang w:eastAsia="ru-RU"/>
        </w:rPr>
        <w:softHyphen/>
        <w:t>вых растений. Размножение голосеменных растений. Поло</w:t>
      </w:r>
      <w:r>
        <w:rPr>
          <w:rFonts w:ascii="Times New Roman" w:eastAsia="Times New Roman" w:hAnsi="Times New Roman" w:cs="Times New Roman"/>
          <w:sz w:val="18"/>
          <w:szCs w:val="18"/>
          <w:lang w:eastAsia="ru-RU"/>
        </w:rPr>
        <w:softHyphen/>
        <w:t>вое и бесполое (вегетативное) размножение покрытосемен</w:t>
      </w:r>
      <w:r>
        <w:rPr>
          <w:rFonts w:ascii="Times New Roman" w:eastAsia="Times New Roman" w:hAnsi="Times New Roman" w:cs="Times New Roman"/>
          <w:sz w:val="18"/>
          <w:szCs w:val="18"/>
          <w:lang w:eastAsia="ru-RU"/>
        </w:rPr>
        <w:softHyphen/>
        <w:t>ных растений.</w:t>
      </w:r>
    </w:p>
    <w:p w:rsidR="00FB4885" w:rsidRDefault="002B780F">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Демонстрация</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w:t>
      </w:r>
      <w:r>
        <w:rPr>
          <w:rFonts w:ascii="Times New Roman" w:eastAsia="Times New Roman" w:hAnsi="Times New Roman" w:cs="Times New Roman"/>
          <w:sz w:val="18"/>
          <w:szCs w:val="18"/>
          <w:lang w:eastAsia="ru-RU"/>
        </w:rPr>
        <w:softHyphen/>
        <w:t>лорода на свету; образование крахмала; дыхание растений; испарение воды листьями; передвижение органических ве</w:t>
      </w:r>
      <w:r>
        <w:rPr>
          <w:rFonts w:ascii="Times New Roman" w:eastAsia="Times New Roman" w:hAnsi="Times New Roman" w:cs="Times New Roman"/>
          <w:sz w:val="18"/>
          <w:szCs w:val="18"/>
          <w:lang w:eastAsia="ru-RU"/>
        </w:rPr>
        <w:softHyphen/>
        <w:t>ществ по лубу.</w:t>
      </w:r>
    </w:p>
    <w:p w:rsidR="00FB4885" w:rsidRDefault="002B780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Cs/>
          <w:i/>
          <w:iCs/>
          <w:sz w:val="18"/>
          <w:szCs w:val="18"/>
          <w:lang w:eastAsia="ru-RU"/>
        </w:rPr>
        <w:t>Экскурсии</w:t>
      </w:r>
      <w:r>
        <w:rPr>
          <w:rFonts w:ascii="Times New Roman" w:eastAsia="Times New Roman" w:hAnsi="Times New Roman" w:cs="Times New Roman"/>
          <w:sz w:val="18"/>
          <w:szCs w:val="18"/>
          <w:lang w:eastAsia="ru-RU"/>
        </w:rPr>
        <w:br/>
        <w:t>Зимние явления в жизни растений.</w:t>
      </w:r>
    </w:p>
    <w:p w:rsidR="00FB4885" w:rsidRDefault="00FB4885">
      <w:pPr>
        <w:spacing w:after="0" w:line="240" w:lineRule="auto"/>
        <w:jc w:val="both"/>
        <w:rPr>
          <w:rFonts w:ascii="Times New Roman" w:eastAsia="Times New Roman" w:hAnsi="Times New Roman" w:cs="Times New Roman"/>
          <w:b/>
          <w:bCs/>
          <w:color w:val="333333"/>
          <w:sz w:val="18"/>
          <w:szCs w:val="18"/>
          <w:lang w:eastAsia="ru-RU"/>
        </w:rPr>
      </w:pP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7 КЛАСС</w:t>
      </w:r>
    </w:p>
    <w:p w:rsidR="00FB4885" w:rsidRDefault="002B780F">
      <w:pPr>
        <w:keepNext/>
        <w:keepLines/>
        <w:widowControl w:val="0"/>
        <w:spacing w:after="0" w:line="240" w:lineRule="auto"/>
        <w:jc w:val="both"/>
        <w:outlineLvl w:val="3"/>
        <w:rPr>
          <w:rFonts w:ascii="Times New Roman" w:eastAsia="Times New Roman" w:hAnsi="Times New Roman" w:cs="Times New Roman"/>
          <w:b/>
          <w:bCs/>
          <w:color w:val="000000"/>
          <w:sz w:val="18"/>
          <w:szCs w:val="24"/>
          <w:lang w:eastAsia="ru-RU" w:bidi="ru-RU"/>
        </w:rPr>
      </w:pPr>
      <w:bookmarkStart w:id="1" w:name="bookmark7"/>
      <w:r>
        <w:rPr>
          <w:rFonts w:ascii="Times New Roman" w:eastAsia="Times New Roman" w:hAnsi="Times New Roman" w:cs="Times New Roman"/>
          <w:b/>
          <w:bCs/>
          <w:color w:val="000000"/>
          <w:sz w:val="18"/>
          <w:szCs w:val="24"/>
          <w:lang w:eastAsia="ru-RU" w:bidi="ru-RU"/>
        </w:rPr>
        <w:t xml:space="preserve">Глава 1. Многообразие растений </w:t>
      </w:r>
      <w:bookmarkEnd w:id="1"/>
    </w:p>
    <w:p w:rsidR="00FB4885" w:rsidRDefault="002B780F">
      <w:pPr>
        <w:keepNext/>
        <w:keepLines/>
        <w:widowControl w:val="0"/>
        <w:spacing w:after="0" w:line="240" w:lineRule="auto"/>
        <w:ind w:firstLine="740"/>
        <w:jc w:val="both"/>
        <w:outlineLvl w:val="3"/>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Систематика растений. Царства органического мира. Основные группы растений.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Группа отделов водоросли. Строение растительной клетки. Что такое пластиды, пигмент.</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Отдел Моховидные. Что такое ризоиды? Почему водоросли относят к низшим растениям? Что такое спора?</w:t>
      </w:r>
    </w:p>
    <w:p w:rsidR="00FB4885" w:rsidRDefault="002B780F">
      <w:pPr>
        <w:widowControl w:val="0"/>
        <w:tabs>
          <w:tab w:val="left" w:pos="1858"/>
        </w:tabs>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Отделы: Плауновидные, Хвощевидные, Папоротниковидные. Размножение</w:t>
      </w:r>
    </w:p>
    <w:p w:rsidR="00FB4885" w:rsidRDefault="002B780F">
      <w:pPr>
        <w:widowControl w:val="0"/>
        <w:spacing w:after="0" w:line="240" w:lineRule="auto"/>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папоротника. Значение плаунов, хвощей, папоротников.</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Отдел Голосеменные. Что такое спора? Размножение голосеменных растений. Значение голосеменных.</w:t>
      </w:r>
    </w:p>
    <w:p w:rsidR="00FB4885" w:rsidRDefault="002B780F">
      <w:pPr>
        <w:widowControl w:val="0"/>
        <w:spacing w:after="0" w:line="240" w:lineRule="auto"/>
        <w:ind w:firstLine="743"/>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Отдел Покрытосеменные, или Цветковые. Многообразие покрытосеменных и значение в природе и жизни человека.</w:t>
      </w:r>
    </w:p>
    <w:p w:rsidR="00FB4885" w:rsidRDefault="002B780F">
      <w:pPr>
        <w:widowControl w:val="0"/>
        <w:spacing w:after="0" w:line="240" w:lineRule="auto"/>
        <w:ind w:firstLine="743"/>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Происхождение растений. Основные этапы развития растительного мира. Методы изучения древних растений. Появление водорослей. Выход растений на сушу. Происхождение высших споровых растений. Развитие семенных растений.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Лабораторные работы:</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№1. Строение зелёных одноклеточных водорослей.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 2. Строение мха.</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№3. Строение спороносящего хвоща.</w:t>
      </w:r>
    </w:p>
    <w:p w:rsidR="00FB4885" w:rsidRDefault="002B780F">
      <w:pPr>
        <w:widowControl w:val="0"/>
        <w:spacing w:after="0" w:line="240" w:lineRule="auto"/>
        <w:ind w:left="740" w:right="3760"/>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 xml:space="preserve">Л/р № 4. Строение спороносящего папоротника </w:t>
      </w:r>
    </w:p>
    <w:p w:rsidR="00FB4885" w:rsidRDefault="002B780F">
      <w:pPr>
        <w:widowControl w:val="0"/>
        <w:spacing w:after="0" w:line="240" w:lineRule="auto"/>
        <w:ind w:left="740" w:right="3760"/>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 5. Строение хвои и шишек хвойных.</w:t>
      </w:r>
    </w:p>
    <w:p w:rsidR="00FB4885" w:rsidRDefault="002B780F">
      <w:pPr>
        <w:keepNext/>
        <w:keepLines/>
        <w:widowControl w:val="0"/>
        <w:spacing w:after="0" w:line="240" w:lineRule="auto"/>
        <w:ind w:firstLine="740"/>
        <w:jc w:val="both"/>
        <w:outlineLvl w:val="3"/>
        <w:rPr>
          <w:rFonts w:ascii="Times New Roman" w:eastAsia="Times New Roman" w:hAnsi="Times New Roman" w:cs="Times New Roman"/>
          <w:b/>
          <w:bCs/>
          <w:color w:val="000000"/>
          <w:sz w:val="18"/>
          <w:szCs w:val="24"/>
          <w:lang w:eastAsia="ru-RU" w:bidi="ru-RU"/>
        </w:rPr>
      </w:pPr>
      <w:bookmarkStart w:id="2" w:name="bookmark8"/>
      <w:r>
        <w:rPr>
          <w:rFonts w:ascii="Times New Roman" w:eastAsia="Times New Roman" w:hAnsi="Times New Roman" w:cs="Times New Roman"/>
          <w:b/>
          <w:bCs/>
          <w:color w:val="000000"/>
          <w:sz w:val="18"/>
          <w:szCs w:val="24"/>
          <w:lang w:eastAsia="ru-RU" w:bidi="ru-RU"/>
        </w:rPr>
        <w:t>Глава 2. Классификация покрытосеменных растений (7 часов)</w:t>
      </w:r>
      <w:bookmarkEnd w:id="2"/>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Основы классификации покрытосеменных растений. Признаки растений классов Двудольных и Однодольных. Семейства покрытосеменных растений.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Класс Двудольные. Семейства Крестоцветные (Капустные) и Розоцветные.</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Класс двудольные. Семейства Паслёновые, Мотыльковые (Бобовые) и Сложноцветные (Астровые).</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Класс Однодольные. Семейства Лилейные и Злаки. Соломина. Колосковые чешуи, цветковые чешуи. Цветковые пленки.</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Культурные растения. Капуста. Яблоня. Картофель. Горох посевной. Подсолнечник. Лук. Пшеница. Рожь. Ячмень. Овёс. Просо. Рис. Кукуруза.</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№6. Строение пшеницы (ржи, ячменя).</w:t>
      </w:r>
    </w:p>
    <w:p w:rsidR="00FB4885" w:rsidRDefault="002B780F">
      <w:pPr>
        <w:keepNext/>
        <w:keepLines/>
        <w:widowControl w:val="0"/>
        <w:spacing w:after="0" w:line="240" w:lineRule="auto"/>
        <w:ind w:firstLine="740"/>
        <w:jc w:val="both"/>
        <w:outlineLvl w:val="3"/>
        <w:rPr>
          <w:rFonts w:ascii="Times New Roman" w:eastAsia="Times New Roman" w:hAnsi="Times New Roman" w:cs="Times New Roman"/>
          <w:b/>
          <w:bCs/>
          <w:color w:val="000000"/>
          <w:sz w:val="18"/>
          <w:szCs w:val="24"/>
          <w:lang w:eastAsia="ru-RU" w:bidi="ru-RU"/>
        </w:rPr>
      </w:pPr>
      <w:bookmarkStart w:id="3" w:name="bookmark9"/>
      <w:r>
        <w:rPr>
          <w:rFonts w:ascii="Times New Roman" w:eastAsia="Times New Roman" w:hAnsi="Times New Roman" w:cs="Times New Roman"/>
          <w:b/>
          <w:bCs/>
          <w:color w:val="000000"/>
          <w:sz w:val="18"/>
          <w:szCs w:val="24"/>
          <w:lang w:eastAsia="ru-RU" w:bidi="ru-RU"/>
        </w:rPr>
        <w:t>Глава 3. Растения в природных сообществах (5 часов)</w:t>
      </w:r>
      <w:bookmarkEnd w:id="3"/>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Основные экологические факторы и их влияние на растения. Свет. Температура. Влажность Минеральные вещества. Живые организмы. Деятельность человечества.</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Характеристика основных экологических групп растений.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Растительные сообщества. Типы растительных сообществ. Взаимосвязь в растительном сообществе. Наземная, подземная ярусность. Сожительство в растительном сообществе. Смена растительных сообществ. Смена растительных сообществ.</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Влияние хозяйственной деятельности человека на растительный мир. Охрана растений.</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№7 «Особенности строения растений разных экологических групп»</w:t>
      </w:r>
    </w:p>
    <w:p w:rsidR="00FB4885" w:rsidRDefault="002B780F">
      <w:pPr>
        <w:keepNext/>
        <w:keepLines/>
        <w:widowControl w:val="0"/>
        <w:spacing w:after="0" w:line="240" w:lineRule="auto"/>
        <w:ind w:firstLine="740"/>
        <w:jc w:val="both"/>
        <w:outlineLvl w:val="3"/>
        <w:rPr>
          <w:rFonts w:ascii="Times New Roman" w:eastAsia="Times New Roman" w:hAnsi="Times New Roman" w:cs="Times New Roman"/>
          <w:b/>
          <w:bCs/>
          <w:color w:val="000000"/>
          <w:sz w:val="18"/>
          <w:szCs w:val="24"/>
          <w:lang w:eastAsia="ru-RU" w:bidi="ru-RU"/>
        </w:rPr>
      </w:pPr>
      <w:bookmarkStart w:id="4" w:name="bookmark10"/>
      <w:r>
        <w:rPr>
          <w:rFonts w:ascii="Times New Roman" w:eastAsia="Times New Roman" w:hAnsi="Times New Roman" w:cs="Times New Roman"/>
          <w:b/>
          <w:bCs/>
          <w:color w:val="000000"/>
          <w:sz w:val="18"/>
          <w:szCs w:val="24"/>
          <w:lang w:eastAsia="ru-RU" w:bidi="ru-RU"/>
        </w:rPr>
        <w:t>Глава 4. Царство бактерий (3 часа)</w:t>
      </w:r>
      <w:bookmarkEnd w:id="4"/>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Строение и жизнедеятельность бактерий. Происхождение бактерий. Форма. Строение. Распространение. Питание. Размножение. Образование спор.</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Роль бактерий в природе и жизни человека.</w:t>
      </w:r>
    </w:p>
    <w:p w:rsidR="00FB4885" w:rsidRDefault="002B780F">
      <w:pPr>
        <w:keepNext/>
        <w:keepLines/>
        <w:widowControl w:val="0"/>
        <w:spacing w:after="0" w:line="240" w:lineRule="auto"/>
        <w:ind w:firstLine="740"/>
        <w:jc w:val="both"/>
        <w:outlineLvl w:val="3"/>
        <w:rPr>
          <w:rFonts w:ascii="Times New Roman" w:eastAsia="Times New Roman" w:hAnsi="Times New Roman" w:cs="Times New Roman"/>
          <w:b/>
          <w:bCs/>
          <w:color w:val="000000"/>
          <w:sz w:val="18"/>
          <w:szCs w:val="24"/>
          <w:lang w:eastAsia="ru-RU" w:bidi="ru-RU"/>
        </w:rPr>
      </w:pPr>
      <w:bookmarkStart w:id="5" w:name="bookmark11"/>
      <w:r>
        <w:rPr>
          <w:rFonts w:ascii="Times New Roman" w:eastAsia="Times New Roman" w:hAnsi="Times New Roman" w:cs="Times New Roman"/>
          <w:b/>
          <w:bCs/>
          <w:color w:val="000000"/>
          <w:sz w:val="18"/>
          <w:szCs w:val="24"/>
          <w:lang w:eastAsia="ru-RU" w:bidi="ru-RU"/>
        </w:rPr>
        <w:t>Глава 5. Царство Грибы (7 часов)</w:t>
      </w:r>
      <w:bookmarkEnd w:id="5"/>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Общая характеристика грибов. Питание. Строение. Размножение. Роль грибов в природе и жизни человека. Происхождение грибов.</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Шляпочные грибы. Симбиоз грибов и растений. Грибы съедобные и ядовитые. Выращивание грибов.</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Плесневые грибы и дрожжи.</w:t>
      </w:r>
    </w:p>
    <w:p w:rsidR="00FB4885" w:rsidRDefault="002B780F">
      <w:pPr>
        <w:widowControl w:val="0"/>
        <w:spacing w:after="0" w:line="240" w:lineRule="auto"/>
        <w:ind w:firstLine="740"/>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Грибы паразиты. Спорынья. Грибы трутовики. Грибы- паразиты.</w:t>
      </w:r>
    </w:p>
    <w:p w:rsidR="00FB4885" w:rsidRDefault="002B780F">
      <w:pPr>
        <w:widowControl w:val="0"/>
        <w:spacing w:after="0" w:line="240" w:lineRule="auto"/>
        <w:ind w:firstLine="743"/>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 xml:space="preserve">Лишайники. Многообразие и распространение лишайников. Строение и питание лишайников. Размножение лишайников. </w:t>
      </w:r>
      <w:r>
        <w:rPr>
          <w:rFonts w:ascii="Times New Roman" w:eastAsia="Times New Roman" w:hAnsi="Times New Roman" w:cs="Times New Roman"/>
          <w:color w:val="000000"/>
          <w:sz w:val="18"/>
          <w:szCs w:val="24"/>
          <w:lang w:eastAsia="ru-RU" w:bidi="ru-RU"/>
        </w:rPr>
        <w:lastRenderedPageBreak/>
        <w:t>Их значение.</w:t>
      </w:r>
    </w:p>
    <w:p w:rsidR="00FB4885" w:rsidRDefault="002B780F">
      <w:pPr>
        <w:widowControl w:val="0"/>
        <w:spacing w:after="0" w:line="240" w:lineRule="auto"/>
        <w:ind w:firstLine="743"/>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 9. «Плесневый гриб мукор»</w:t>
      </w:r>
    </w:p>
    <w:p w:rsidR="00FB4885" w:rsidRDefault="002B780F">
      <w:pPr>
        <w:widowControl w:val="0"/>
        <w:spacing w:after="0" w:line="240" w:lineRule="auto"/>
        <w:ind w:firstLine="743"/>
        <w:jc w:val="both"/>
        <w:rPr>
          <w:rFonts w:ascii="Times New Roman" w:eastAsia="Times New Roman" w:hAnsi="Times New Roman" w:cs="Times New Roman"/>
          <w:color w:val="000000"/>
          <w:sz w:val="18"/>
          <w:szCs w:val="24"/>
          <w:lang w:eastAsia="ru-RU" w:bidi="ru-RU"/>
        </w:rPr>
      </w:pPr>
      <w:r>
        <w:rPr>
          <w:rFonts w:ascii="Times New Roman" w:eastAsia="Times New Roman" w:hAnsi="Times New Roman" w:cs="Times New Roman"/>
          <w:color w:val="000000"/>
          <w:sz w:val="18"/>
          <w:szCs w:val="24"/>
          <w:lang w:eastAsia="ru-RU" w:bidi="ru-RU"/>
        </w:rPr>
        <w:t>Л/р №10. «Строение дрожжей»</w:t>
      </w: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br/>
      </w: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8 КЛАСС</w:t>
      </w:r>
    </w:p>
    <w:p w:rsidR="00FB4885" w:rsidRDefault="002B780F">
      <w:pPr>
        <w:numPr>
          <w:ilvl w:val="0"/>
          <w:numId w:val="1"/>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Животный организм</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Зоология – наука о животных. Разделы зоологии. Связь зоологии с другими науками и техникой.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под микроскопом готовых микропрепаратов клеток и тканей животных.</w:t>
      </w:r>
    </w:p>
    <w:p w:rsidR="00FB4885" w:rsidRDefault="002B780F">
      <w:pPr>
        <w:numPr>
          <w:ilvl w:val="0"/>
          <w:numId w:val="2"/>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Строение и жизнедеятельность организма животного</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eastAsia="Times New Roman" w:hAnsi="Times New Roman" w:cs="Times New Roman"/>
          <w:color w:val="333333"/>
          <w:sz w:val="18"/>
          <w:szCs w:val="18"/>
          <w:lang w:eastAsia="ru-RU"/>
        </w:rPr>
        <w:t>Мальпигиевы</w:t>
      </w:r>
      <w:proofErr w:type="spellEnd"/>
      <w:r>
        <w:rPr>
          <w:rFonts w:ascii="Times New Roman" w:eastAsia="Times New Roman" w:hAnsi="Times New Roman" w:cs="Times New Roman"/>
          <w:color w:val="333333"/>
          <w:sz w:val="18"/>
          <w:szCs w:val="18"/>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eastAsia="Times New Roman" w:hAnsi="Times New Roman" w:cs="Times New Roman"/>
          <w:color w:val="333333"/>
          <w:sz w:val="18"/>
          <w:szCs w:val="18"/>
          <w:lang w:eastAsia="ru-RU"/>
        </w:rPr>
        <w:t>трофотаксис</w:t>
      </w:r>
      <w:proofErr w:type="spellEnd"/>
      <w:r>
        <w:rPr>
          <w:rFonts w:ascii="Times New Roman" w:eastAsia="Times New Roman" w:hAnsi="Times New Roman" w:cs="Times New Roman"/>
          <w:color w:val="333333"/>
          <w:sz w:val="18"/>
          <w:szCs w:val="18"/>
          <w:lang w:eastAsia="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eastAsia="Times New Roman" w:hAnsi="Times New Roman" w:cs="Times New Roman"/>
          <w:color w:val="333333"/>
          <w:sz w:val="18"/>
          <w:szCs w:val="18"/>
          <w:lang w:eastAsia="ru-RU"/>
        </w:rPr>
        <w:t>инсайт</w:t>
      </w:r>
      <w:proofErr w:type="spellEnd"/>
      <w:r>
        <w:rPr>
          <w:rFonts w:ascii="Times New Roman" w:eastAsia="Times New Roman" w:hAnsi="Times New Roman" w:cs="Times New Roman"/>
          <w:color w:val="333333"/>
          <w:sz w:val="18"/>
          <w:szCs w:val="18"/>
          <w:lang w:eastAsia="ru-RU"/>
        </w:rPr>
        <w:t xml:space="preserve"> (постижение). Поведение: пищевое, оборонительное, территориальное, брачное, исследовательское. Стимулы поведения.</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Ознакомление с органами опоры и движения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Изучение способов поглощения пищи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Изучение способов дыхания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Ознакомление с системами органов транспорта веществ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Изучение покровов тела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Изучение органов чувств у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Формирование условных рефлексов у аквариумных рыб.</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Строение яйца и развитие зародыша птицы (курицы).</w:t>
      </w:r>
    </w:p>
    <w:p w:rsidR="00FB4885" w:rsidRDefault="002B780F">
      <w:pPr>
        <w:numPr>
          <w:ilvl w:val="0"/>
          <w:numId w:val="3"/>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Систематические группы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lastRenderedPageBreak/>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строения инфузории-туфельки и наблюдение за её передвижением. Изучение хемотаксиса.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Многообразие простейших (на готовых препаратах).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Изготовление модели клетки простейшего (амёбы, инфузории-туфельки и другое.).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Многоклеточные животные. Кишечнополостные</w:t>
      </w:r>
      <w:r>
        <w:rPr>
          <w:rFonts w:ascii="Times New Roman" w:eastAsia="Times New Roman" w:hAnsi="Times New Roman" w:cs="Times New Roman"/>
          <w:color w:val="333333"/>
          <w:sz w:val="18"/>
          <w:szCs w:val="18"/>
          <w:lang w:eastAsia="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строения пресноводной гидры и её передвижения (школьный аквариум).</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питания гидры дафниями и циклопами (школьный аквариум).</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Изготовление модели пресноводной гидры.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Плоские, круглые, кольчатые черви.</w:t>
      </w:r>
      <w:r>
        <w:rPr>
          <w:rFonts w:ascii="Times New Roman" w:eastAsia="Times New Roman" w:hAnsi="Times New Roman" w:cs="Times New Roman"/>
          <w:color w:val="333333"/>
          <w:sz w:val="18"/>
          <w:szCs w:val="18"/>
          <w:lang w:eastAsia="ru-RU"/>
        </w:rPr>
        <w:t>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внешнего строения дождевого червя. Наблюдение за реакцией дождевого червя на раздражители.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внутреннего строения дождевого червя (на готовом влажном препарате и микропрепарате).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Изучение приспособлений паразитических червей к паразитизму (на готовых влажных и микропрепаратах).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Членистоногие.</w:t>
      </w:r>
      <w:r>
        <w:rPr>
          <w:rFonts w:ascii="Times New Roman" w:eastAsia="Times New Roman" w:hAnsi="Times New Roman" w:cs="Times New Roman"/>
          <w:color w:val="333333"/>
          <w:sz w:val="18"/>
          <w:szCs w:val="18"/>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Ракообразные. Особенности строения и жизнедеятельности.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Значение ракообразных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внешнего строения насекомого (на примере майского жука или других крупных насекомых-вредителей).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Ознакомление с различными типами развития насекомых (на примере коллекций).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Моллюски</w:t>
      </w:r>
      <w:r>
        <w:rPr>
          <w:rFonts w:ascii="Times New Roman" w:eastAsia="Times New Roman" w:hAnsi="Times New Roman" w:cs="Times New Roman"/>
          <w:color w:val="333333"/>
          <w:sz w:val="18"/>
          <w:szCs w:val="18"/>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Хордовые.</w:t>
      </w:r>
      <w:r>
        <w:rPr>
          <w:rFonts w:ascii="Times New Roman" w:eastAsia="Times New Roman" w:hAnsi="Times New Roman" w:cs="Times New Roman"/>
          <w:color w:val="333333"/>
          <w:sz w:val="18"/>
          <w:szCs w:val="18"/>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Рыбы</w:t>
      </w:r>
      <w:r>
        <w:rPr>
          <w:rFonts w:ascii="Times New Roman" w:eastAsia="Times New Roman" w:hAnsi="Times New Roman" w:cs="Times New Roman"/>
          <w:color w:val="333333"/>
          <w:sz w:val="18"/>
          <w:szCs w:val="18"/>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внешнего строения и особенностей передвижения рыбы (на примере живой рыбы в банке с водой).</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внутреннего строения рыбы (на примере готового влажного препарата).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Земноводные</w:t>
      </w:r>
      <w:r>
        <w:rPr>
          <w:rFonts w:ascii="Times New Roman" w:eastAsia="Times New Roman" w:hAnsi="Times New Roman" w:cs="Times New Roman"/>
          <w:color w:val="333333"/>
          <w:sz w:val="18"/>
          <w:szCs w:val="18"/>
          <w:lang w:eastAsia="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Пресмыкающиеся</w:t>
      </w:r>
      <w:r>
        <w:rPr>
          <w:rFonts w:ascii="Times New Roman" w:eastAsia="Times New Roman" w:hAnsi="Times New Roman" w:cs="Times New Roman"/>
          <w:color w:val="333333"/>
          <w:sz w:val="18"/>
          <w:szCs w:val="18"/>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Птицы</w:t>
      </w:r>
      <w:r>
        <w:rPr>
          <w:rFonts w:ascii="Times New Roman" w:eastAsia="Times New Roman" w:hAnsi="Times New Roman" w:cs="Times New Roman"/>
          <w:color w:val="333333"/>
          <w:sz w:val="18"/>
          <w:szCs w:val="18"/>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внешнего строения и перьевого покрова птиц (на примере чучела птиц и набора перьев: контурных, пуховых и пуха).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особенностей скелета птицы.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lastRenderedPageBreak/>
        <w:t>Млекопитающие.</w:t>
      </w:r>
      <w:r>
        <w:rPr>
          <w:rFonts w:ascii="Times New Roman" w:eastAsia="Times New Roman" w:hAnsi="Times New Roman" w:cs="Times New Roman"/>
          <w:color w:val="333333"/>
          <w:sz w:val="18"/>
          <w:szCs w:val="18"/>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особенностей скелета млекопитающих.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особенностей зубной системы млекопитающих.</w:t>
      </w:r>
    </w:p>
    <w:p w:rsidR="00FB4885" w:rsidRDefault="002B780F">
      <w:pPr>
        <w:numPr>
          <w:ilvl w:val="0"/>
          <w:numId w:val="4"/>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Развитие животного мира на Земле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i/>
          <w:iCs/>
          <w:color w:val="333333"/>
          <w:sz w:val="18"/>
          <w:szCs w:val="18"/>
          <w:lang w:eastAsia="ru-RU"/>
        </w:rPr>
        <w:t>Лабораторные и практические работы.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Исследование ископаемых остатков вымерших животных.</w:t>
      </w:r>
    </w:p>
    <w:p w:rsidR="00FB4885" w:rsidRDefault="002B780F">
      <w:pPr>
        <w:numPr>
          <w:ilvl w:val="0"/>
          <w:numId w:val="5"/>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Животные в природных сообществах</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Животный мир природных зон Земли. Основные закономерности распределения животных на планете. Фауна.</w:t>
      </w:r>
    </w:p>
    <w:p w:rsidR="00FB4885" w:rsidRDefault="002B780F">
      <w:pPr>
        <w:numPr>
          <w:ilvl w:val="0"/>
          <w:numId w:val="6"/>
        </w:numPr>
        <w:spacing w:after="0" w:line="240" w:lineRule="auto"/>
        <w:jc w:val="both"/>
        <w:rPr>
          <w:rFonts w:ascii="Times New Roman" w:eastAsia="Times New Roman" w:hAnsi="Times New Roman" w:cs="Times New Roman"/>
          <w:b/>
          <w:bCs/>
          <w:color w:val="333333"/>
          <w:sz w:val="18"/>
          <w:szCs w:val="18"/>
          <w:lang w:eastAsia="ru-RU"/>
        </w:rPr>
      </w:pPr>
      <w:r>
        <w:rPr>
          <w:rFonts w:ascii="Times New Roman" w:eastAsia="Times New Roman" w:hAnsi="Times New Roman" w:cs="Times New Roman"/>
          <w:b/>
          <w:bCs/>
          <w:color w:val="333333"/>
          <w:sz w:val="18"/>
          <w:szCs w:val="18"/>
          <w:lang w:eastAsia="ru-RU"/>
        </w:rPr>
        <w:t>Животные и человек</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B4885" w:rsidRDefault="002B780F">
      <w:pPr>
        <w:spacing w:after="0" w:line="240" w:lineRule="auto"/>
        <w:ind w:firstLine="567"/>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Pr>
          <w:rFonts w:ascii="Times New Roman" w:eastAsia="Times New Roman" w:hAnsi="Times New Roman" w:cs="Times New Roman"/>
          <w:color w:val="333333"/>
          <w:sz w:val="18"/>
          <w:szCs w:val="18"/>
          <w:lang w:eastAsia="ru-RU"/>
        </w:rPr>
        <w:t>на животных диких видов</w:t>
      </w:r>
      <w:proofErr w:type="gramEnd"/>
      <w:r>
        <w:rPr>
          <w:rFonts w:ascii="Times New Roman" w:eastAsia="Times New Roman" w:hAnsi="Times New Roman" w:cs="Times New Roman"/>
          <w:color w:val="333333"/>
          <w:sz w:val="18"/>
          <w:szCs w:val="18"/>
          <w:lang w:eastAsia="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B4885" w:rsidRDefault="002B780F">
      <w:pPr>
        <w:pStyle w:val="af0"/>
        <w:spacing w:beforeAutospacing="0" w:after="0" w:afterAutospacing="0"/>
        <w:rPr>
          <w:color w:val="333333"/>
          <w:sz w:val="18"/>
          <w:szCs w:val="18"/>
        </w:rPr>
      </w:pPr>
      <w:r>
        <w:rPr>
          <w:color w:val="333333"/>
          <w:sz w:val="18"/>
          <w:szCs w:val="18"/>
        </w:rPr>
        <w:t>​</w:t>
      </w:r>
    </w:p>
    <w:p w:rsidR="00FB4885" w:rsidRDefault="002B780F">
      <w:pPr>
        <w:spacing w:after="0" w:line="240" w:lineRule="auto"/>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b/>
          <w:bCs/>
          <w:color w:val="333333"/>
          <w:sz w:val="18"/>
          <w:szCs w:val="18"/>
          <w:lang w:eastAsia="ru-RU"/>
        </w:rPr>
        <w:t>9 КЛАСС</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b/>
          <w:bCs/>
          <w:sz w:val="18"/>
          <w:szCs w:val="18"/>
          <w:lang w:eastAsia="ru-RU"/>
        </w:rPr>
        <w:t xml:space="preserve">Введение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Портреты ученых, внесших значительный вклад в развитие биологической науки.</w:t>
      </w: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знать</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свойства живого;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методы исследования биологии;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значение биологических знаний в современной жизни.</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 биологии, как науке о живой природе;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профессиях, связанных с биологией;</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уровневой организации живой природы.</w:t>
      </w:r>
    </w:p>
    <w:p w:rsidR="00FB4885" w:rsidRDefault="00FB4885">
      <w:pPr>
        <w:spacing w:after="0" w:line="226" w:lineRule="atLeast"/>
        <w:ind w:firstLine="284"/>
        <w:jc w:val="both"/>
        <w:rPr>
          <w:rFonts w:ascii="Times New Roman" w:eastAsia="Droid Sans Fallback" w:hAnsi="Times New Roman" w:cs="Times New Roman"/>
          <w:sz w:val="18"/>
          <w:szCs w:val="18"/>
          <w:lang w:eastAsia="ru-RU"/>
        </w:rPr>
      </w:pPr>
    </w:p>
    <w:p w:rsidR="00FB4885" w:rsidRDefault="002B780F">
      <w:pPr>
        <w:spacing w:after="0" w:line="226" w:lineRule="atLeast"/>
        <w:ind w:firstLine="284"/>
        <w:jc w:val="center"/>
        <w:rPr>
          <w:rFonts w:ascii="Times New Roman" w:eastAsia="Droid Sans Fallback" w:hAnsi="Times New Roman" w:cs="Times New Roman"/>
          <w:sz w:val="18"/>
          <w:szCs w:val="18"/>
          <w:lang w:eastAsia="ru-RU"/>
        </w:rPr>
      </w:pPr>
      <w:r>
        <w:rPr>
          <w:rFonts w:ascii="Times New Roman" w:eastAsia="Droid Sans Fallback" w:hAnsi="Times New Roman" w:cs="Times New Roman"/>
          <w:b/>
          <w:bCs/>
          <w:sz w:val="18"/>
          <w:szCs w:val="18"/>
          <w:lang w:eastAsia="ru-RU"/>
        </w:rPr>
        <w:t xml:space="preserve">Молекулярный уровень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Схемы строения молекул химических соединений, относящихся к основным группам органических веществ.</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Лабораторная работа №1</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Расщепление пероксида водорода ферментом каталазой.</w:t>
      </w: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r>
        <w:rPr>
          <w:rFonts w:ascii="Times New Roman" w:eastAsia="Droid Sans Fallback" w:hAnsi="Times New Roman" w:cs="Times New Roman"/>
          <w:b/>
          <w:bCs/>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знать состав, строение и функции органических веществ, входящих в состав живого;</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иметь первоначальные систематизированные представления о молекулярном уровне организации живого, о вирусах как неклеточных формах жизни;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lastRenderedPageBreak/>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rsidR="00FB4885" w:rsidRDefault="002B780F">
      <w:pPr>
        <w:spacing w:after="0" w:line="226" w:lineRule="atLeast"/>
        <w:ind w:firstLine="284"/>
        <w:jc w:val="center"/>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sz w:val="18"/>
          <w:szCs w:val="18"/>
          <w:lang w:eastAsia="ru-RU"/>
        </w:rPr>
        <w:t xml:space="preserve">Клеточный уровень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Общая характеристика клеточного уровня организации живого. Клетка</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Моделей-аппликаций, иллюстрирующих </w:t>
      </w:r>
      <w:proofErr w:type="gramStart"/>
      <w:r>
        <w:rPr>
          <w:rFonts w:ascii="Times New Roman" w:eastAsia="Droid Sans Fallback" w:hAnsi="Times New Roman" w:cs="Times New Roman"/>
          <w:sz w:val="18"/>
          <w:szCs w:val="18"/>
          <w:lang w:eastAsia="ru-RU"/>
        </w:rPr>
        <w:t>строение  клетки</w:t>
      </w:r>
      <w:proofErr w:type="gramEnd"/>
      <w:r>
        <w:rPr>
          <w:rFonts w:ascii="Times New Roman" w:eastAsia="Droid Sans Fallback" w:hAnsi="Times New Roman" w:cs="Times New Roman"/>
          <w:sz w:val="18"/>
          <w:szCs w:val="18"/>
          <w:lang w:eastAsia="ru-RU"/>
        </w:rPr>
        <w:t xml:space="preserve">, деление клетки, синтез белка; микропрепаратов клеток растений и животных. </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Лабораторная работа №2</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proofErr w:type="gramStart"/>
      <w:r>
        <w:rPr>
          <w:rFonts w:ascii="Times New Roman" w:eastAsia="Droid Sans Fallback" w:hAnsi="Times New Roman" w:cs="Times New Roman"/>
          <w:sz w:val="18"/>
          <w:szCs w:val="18"/>
          <w:lang w:eastAsia="ru-RU"/>
        </w:rPr>
        <w:t>Изучение  клеток</w:t>
      </w:r>
      <w:proofErr w:type="gramEnd"/>
      <w:r>
        <w:rPr>
          <w:rFonts w:ascii="Times New Roman" w:eastAsia="Droid Sans Fallback" w:hAnsi="Times New Roman" w:cs="Times New Roman"/>
          <w:sz w:val="18"/>
          <w:szCs w:val="18"/>
          <w:lang w:eastAsia="ru-RU"/>
        </w:rPr>
        <w:t xml:space="preserve"> растений и животных на готовых микропрепаратах и их описание.</w:t>
      </w: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 xml:space="preserve">Учащиеся </w:t>
      </w:r>
      <w:proofErr w:type="spellStart"/>
      <w:r>
        <w:rPr>
          <w:rFonts w:ascii="Times New Roman" w:eastAsia="Droid Sans Fallback" w:hAnsi="Times New Roman" w:cs="Times New Roman"/>
          <w:i/>
          <w:iCs/>
          <w:sz w:val="18"/>
          <w:szCs w:val="18"/>
          <w:lang w:eastAsia="ru-RU"/>
        </w:rPr>
        <w:t>должнызнать</w:t>
      </w:r>
      <w:proofErr w:type="spellEnd"/>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основные методы изучения клетки;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особенности строения клетки эукариот и прокариот;</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функции органоидов клетки;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основные положения клеточной теории;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химический состав клетки.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клеточном уровне организации живого;</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клетке как структурной и функциональной единице жизни;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обмене веществ и превращение энергии как основе жизнедеятельности клетки;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росте, развитии и жизненном цикле клеток;</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об особенностях митотического деления клетки.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получить опыт</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использования методов биологической науки и проведения несложных биологических экспериментов для изучения клеток живых организмов.</w:t>
      </w:r>
    </w:p>
    <w:p w:rsidR="00FB4885" w:rsidRDefault="002B780F">
      <w:pPr>
        <w:spacing w:after="0" w:line="226" w:lineRule="atLeast"/>
        <w:ind w:firstLine="284"/>
        <w:jc w:val="center"/>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sz w:val="18"/>
          <w:szCs w:val="18"/>
          <w:lang w:eastAsia="ru-RU"/>
        </w:rPr>
        <w:t xml:space="preserve">Организменный уровень </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sz w:val="18"/>
          <w:szCs w:val="18"/>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Мутации, виды м</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Таблиц, иллюстрирующих  виды бесполого и полового размножения, эмбрионального и постэмбрионального развития животных, сходство зародышей позвоночных животных; схемы митоза и мейоза, микропрепараты яйцеклетки и сперматозоида животных; модели – аппликации, иллюстрирующие законы наследственности, перекрест хромосом; способов размножения комнатных растений, их изменчивость; гербарные материалы, коллекции, муляжи гибридных, полиплоидных растений; портреты селекционеров, фотографии, иллюстрирующие результаты селекционной работы.</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Практические работы</w:t>
      </w:r>
    </w:p>
    <w:p w:rsidR="00FB4885" w:rsidRDefault="002B780F">
      <w:pPr>
        <w:spacing w:after="0" w:line="226" w:lineRule="atLeast"/>
        <w:ind w:firstLine="284"/>
        <w:jc w:val="both"/>
        <w:rPr>
          <w:rFonts w:ascii="Times New Roman" w:eastAsia="Droid Sans Fallback" w:hAnsi="Times New Roman" w:cs="Times New Roman"/>
          <w:bCs/>
          <w:iCs/>
          <w:sz w:val="18"/>
          <w:szCs w:val="18"/>
          <w:lang w:eastAsia="ru-RU"/>
        </w:rPr>
      </w:pPr>
      <w:r>
        <w:rPr>
          <w:rFonts w:ascii="Times New Roman" w:eastAsia="Droid Sans Fallback" w:hAnsi="Times New Roman" w:cs="Times New Roman"/>
          <w:bCs/>
          <w:iCs/>
          <w:sz w:val="18"/>
          <w:szCs w:val="18"/>
          <w:lang w:eastAsia="ru-RU"/>
        </w:rPr>
        <w:t>№1. Решение генетических задач на наследование признаков при неполном доминировании.</w:t>
      </w:r>
    </w:p>
    <w:p w:rsidR="00FB4885" w:rsidRDefault="002B780F">
      <w:pPr>
        <w:spacing w:after="0" w:line="226" w:lineRule="atLeast"/>
        <w:ind w:firstLine="284"/>
        <w:jc w:val="both"/>
        <w:rPr>
          <w:rFonts w:ascii="Times New Roman" w:eastAsia="Droid Sans Fallback" w:hAnsi="Times New Roman" w:cs="Times New Roman"/>
          <w:bCs/>
          <w:iCs/>
          <w:sz w:val="18"/>
          <w:szCs w:val="18"/>
          <w:lang w:eastAsia="ru-RU"/>
        </w:rPr>
      </w:pPr>
      <w:r>
        <w:rPr>
          <w:rFonts w:ascii="Times New Roman" w:eastAsia="Droid Sans Fallback" w:hAnsi="Times New Roman" w:cs="Times New Roman"/>
          <w:bCs/>
          <w:iCs/>
          <w:sz w:val="18"/>
          <w:szCs w:val="18"/>
          <w:lang w:eastAsia="ru-RU"/>
        </w:rPr>
        <w:t>№2. Решение генетических задач на дигибридное скрещивание.</w:t>
      </w:r>
    </w:p>
    <w:p w:rsidR="00FB4885" w:rsidRDefault="002B780F">
      <w:pPr>
        <w:spacing w:after="0" w:line="226" w:lineRule="atLeast"/>
        <w:ind w:firstLine="284"/>
        <w:jc w:val="both"/>
        <w:rPr>
          <w:rFonts w:ascii="Times New Roman" w:eastAsia="Droid Sans Fallback" w:hAnsi="Times New Roman" w:cs="Times New Roman"/>
          <w:bCs/>
          <w:iCs/>
          <w:sz w:val="18"/>
          <w:szCs w:val="18"/>
          <w:lang w:eastAsia="ru-RU"/>
        </w:rPr>
      </w:pPr>
      <w:r>
        <w:rPr>
          <w:rFonts w:ascii="Times New Roman" w:eastAsia="Droid Sans Fallback" w:hAnsi="Times New Roman" w:cs="Times New Roman"/>
          <w:bCs/>
          <w:iCs/>
          <w:sz w:val="18"/>
          <w:szCs w:val="18"/>
          <w:lang w:eastAsia="ru-RU"/>
        </w:rPr>
        <w:t xml:space="preserve">№3. Решение генетических задач на наследование признаков, сцепленных с полом. </w:t>
      </w:r>
    </w:p>
    <w:p w:rsidR="00FB4885" w:rsidRDefault="002B780F">
      <w:pPr>
        <w:spacing w:after="0" w:line="226" w:lineRule="atLeast"/>
        <w:ind w:firstLine="284"/>
        <w:jc w:val="both"/>
        <w:rPr>
          <w:rFonts w:ascii="Times New Roman" w:eastAsia="Droid Sans Fallback" w:hAnsi="Times New Roman" w:cs="Times New Roman"/>
          <w:bCs/>
          <w:iCs/>
          <w:sz w:val="18"/>
          <w:szCs w:val="18"/>
          <w:lang w:eastAsia="ru-RU"/>
        </w:rPr>
      </w:pPr>
      <w:r>
        <w:rPr>
          <w:rFonts w:ascii="Times New Roman" w:eastAsia="Droid Sans Fallback" w:hAnsi="Times New Roman" w:cs="Times New Roman"/>
          <w:bCs/>
          <w:iCs/>
          <w:sz w:val="18"/>
          <w:szCs w:val="18"/>
          <w:lang w:eastAsia="ru-RU"/>
        </w:rPr>
        <w:t>№4. Выявление изменчивости организмов.</w:t>
      </w: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знать</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сущность биогенетического закона;</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основные закономерности передачи наследственной информации;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закономерности изменчивости;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основные методы селекции растений, животных и микроорганизмов;</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особенности развития половых клеток.</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организменном уровне организации живого;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 мейозе;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особенностях индивидуального развития организмов;</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об особенностях бесполого и полового размножения организмов;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оплодотворении и его биологической роли.</w:t>
      </w:r>
    </w:p>
    <w:p w:rsidR="00FB4885" w:rsidRDefault="002B780F">
      <w:pPr>
        <w:spacing w:after="0" w:line="226" w:lineRule="atLeast"/>
        <w:ind w:firstLine="284"/>
        <w:jc w:val="center"/>
        <w:rPr>
          <w:rFonts w:ascii="Times New Roman" w:eastAsia="Droid Sans Fallback" w:hAnsi="Times New Roman" w:cs="Times New Roman"/>
          <w:b/>
          <w:i/>
          <w:iCs/>
          <w:sz w:val="18"/>
          <w:szCs w:val="18"/>
          <w:lang w:eastAsia="ru-RU"/>
        </w:rPr>
      </w:pPr>
      <w:r>
        <w:rPr>
          <w:rFonts w:ascii="Times New Roman" w:eastAsia="Droid Sans Fallback" w:hAnsi="Times New Roman" w:cs="Times New Roman"/>
          <w:b/>
          <w:bCs/>
          <w:sz w:val="18"/>
          <w:szCs w:val="18"/>
          <w:lang w:eastAsia="ru-RU"/>
        </w:rPr>
        <w:t xml:space="preserve">Популяционно-видовой уровень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Вид. Критерии вида. Структура вида. Популяция</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форма существования вида. Экологические факторы и условия среды. Происхождение видов. Борьба за существование и естественный отбор. Видообразование. Макроэволюция. Демографические показатели. Биологическая классификация.</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Гербарии, коллекции, модели, муляжи, живые растения. </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lastRenderedPageBreak/>
        <w:t>Лабораторная работа №3</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Изучение морфологического критерия вида.</w:t>
      </w: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знать</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критерии вида и его популяционную структуру;</w:t>
      </w:r>
    </w:p>
    <w:p w:rsidR="00FB4885" w:rsidRDefault="002B780F">
      <w:pPr>
        <w:widowControl w:val="0"/>
        <w:numPr>
          <w:ilvl w:val="0"/>
          <w:numId w:val="10"/>
        </w:numPr>
        <w:spacing w:after="0" w:line="226" w:lineRule="atLeast"/>
        <w:jc w:val="both"/>
        <w:textAlignment w:val="baseline"/>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приводить примеры видов животных и растений;</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xml:space="preserve">о популяционно-видовом уровне организации живого;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виде и его структуре;</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происхождении видов;</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популяции как форме существования вида;</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получить опыт</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FB4885" w:rsidRDefault="002B780F">
      <w:pPr>
        <w:spacing w:after="0" w:line="226" w:lineRule="atLeast"/>
        <w:jc w:val="center"/>
        <w:rPr>
          <w:rFonts w:ascii="Times New Roman" w:eastAsia="Droid Sans Fallback" w:hAnsi="Times New Roman" w:cs="Times New Roman"/>
          <w:i/>
          <w:iCs/>
          <w:sz w:val="18"/>
          <w:szCs w:val="18"/>
          <w:lang w:eastAsia="ru-RU"/>
        </w:rPr>
      </w:pPr>
      <w:r>
        <w:rPr>
          <w:rFonts w:ascii="Times New Roman" w:eastAsia="Droid Sans Fallback" w:hAnsi="Times New Roman" w:cs="Times New Roman"/>
          <w:b/>
          <w:bCs/>
          <w:sz w:val="18"/>
          <w:szCs w:val="18"/>
          <w:lang w:eastAsia="ru-RU"/>
        </w:rPr>
        <w:t xml:space="preserve">Экосистемный уровень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Сообщество, экосистема, биогеоценоз. Состав и структура сообщества. Цепи питания. Трофический уровень. Потоки вещества и энергии в экосистеме. Продуктивность сообщества. Саморазвитие экосистемы. Экологическая сукцессия. Значение сукцессий.</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Демонстрация</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Коллекций, иллюстрирующих экологические взаимосвязи в биогеоценозах; моделей экосистем.</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Экскурсия №1</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Изучение и описание экосистем своей местности.</w:t>
      </w:r>
    </w:p>
    <w:p w:rsidR="00FB4885" w:rsidRDefault="002B780F">
      <w:pPr>
        <w:spacing w:after="0" w:line="226" w:lineRule="atLeast"/>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знать</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взаимосвязь популяций в биогеоценозе;</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составе и структуре сообщества;</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потоках вещества и энергии в экосистеме;</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саморазвитии экосистем;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видовом разнообразии;</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морфологической и пространственной структуре сообществ;</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трофической структуре сообществ;</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пирамиде численности и биомассы;</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продуктивности и плодородии экосистем;</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Учащиеся должны получить опыт</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использования методов биологической науки и проведения несложных биологических экспериментов для изучения экологических взаимосвязей в биогеоценозах.</w:t>
      </w:r>
    </w:p>
    <w:p w:rsidR="00FB4885" w:rsidRDefault="002B780F">
      <w:pPr>
        <w:spacing w:after="0" w:line="226" w:lineRule="atLeast"/>
        <w:ind w:firstLine="284"/>
        <w:jc w:val="center"/>
        <w:rPr>
          <w:rFonts w:ascii="Times New Roman" w:eastAsia="Droid Sans Fallback" w:hAnsi="Times New Roman" w:cs="Times New Roman"/>
          <w:sz w:val="18"/>
          <w:szCs w:val="18"/>
          <w:lang w:eastAsia="ru-RU"/>
        </w:rPr>
      </w:pPr>
      <w:r>
        <w:rPr>
          <w:rFonts w:ascii="Times New Roman" w:eastAsia="Droid Sans Fallback" w:hAnsi="Times New Roman" w:cs="Times New Roman"/>
          <w:b/>
          <w:bCs/>
          <w:sz w:val="18"/>
          <w:szCs w:val="18"/>
          <w:lang w:eastAsia="ru-RU"/>
        </w:rPr>
        <w:t xml:space="preserve">Биосферный уровень </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Биосфера и ее структура, свойства, закономерности. Учение В.И. Вернадского о биосфере. Круговорот веществ и энергии в биосфере. Антропогенное воздействие на биосферу. Основы рационального природопользования. Экологические проблемы, их влияние на жизнь человека. Последствия деятельности человека в экосистемах.</w:t>
      </w:r>
    </w:p>
    <w:p w:rsidR="00FB4885" w:rsidRDefault="002B780F">
      <w:pPr>
        <w:spacing w:after="0" w:line="226" w:lineRule="atLeast"/>
        <w:ind w:firstLine="284"/>
        <w:jc w:val="both"/>
        <w:rPr>
          <w:rFonts w:ascii="Times New Roman" w:eastAsia="Droid Sans Fallback" w:hAnsi="Times New Roman" w:cs="Times New Roman"/>
          <w:b/>
          <w:bCs/>
          <w:i/>
          <w:iCs/>
          <w:sz w:val="18"/>
          <w:szCs w:val="18"/>
          <w:lang w:eastAsia="ru-RU"/>
        </w:rPr>
      </w:pPr>
      <w:r>
        <w:rPr>
          <w:rFonts w:ascii="Times New Roman" w:eastAsia="Droid Sans Fallback" w:hAnsi="Times New Roman" w:cs="Times New Roman"/>
          <w:b/>
          <w:bCs/>
          <w:i/>
          <w:iCs/>
          <w:sz w:val="18"/>
          <w:szCs w:val="18"/>
          <w:lang w:eastAsia="ru-RU"/>
        </w:rPr>
        <w:t xml:space="preserve">Демонстрация </w:t>
      </w:r>
    </w:p>
    <w:p w:rsidR="00FB4885" w:rsidRDefault="002B780F">
      <w:pPr>
        <w:pStyle w:val="af0"/>
        <w:spacing w:beforeAutospacing="0" w:after="0" w:afterAutospacing="0"/>
        <w:rPr>
          <w:rFonts w:eastAsia="Droid Sans Fallback"/>
          <w:sz w:val="18"/>
          <w:szCs w:val="18"/>
        </w:rPr>
      </w:pPr>
      <w:r>
        <w:rPr>
          <w:rFonts w:eastAsia="Droid Sans Fallback"/>
          <w:sz w:val="18"/>
          <w:szCs w:val="18"/>
        </w:rPr>
        <w:t>Таблиц, иллюстрирующих структуру биосферы; схем круговорота веществ в биосфере; схемы влияния хозяйственной деятельности человека на природу; модели-аппликации «Биосфера и человек»; карта заповедников России.</w:t>
      </w:r>
    </w:p>
    <w:p w:rsidR="00FB4885" w:rsidRDefault="00FB4885">
      <w:pPr>
        <w:pStyle w:val="af0"/>
        <w:spacing w:beforeAutospacing="0" w:after="0" w:afterAutospacing="0"/>
        <w:rPr>
          <w:color w:val="333333"/>
          <w:sz w:val="18"/>
          <w:szCs w:val="18"/>
        </w:rPr>
      </w:pPr>
    </w:p>
    <w:p w:rsidR="00FB4885" w:rsidRDefault="002B780F">
      <w:pPr>
        <w:spacing w:after="0" w:line="226" w:lineRule="atLeast"/>
        <w:ind w:firstLine="284"/>
        <w:jc w:val="both"/>
        <w:rPr>
          <w:rFonts w:ascii="Times New Roman" w:eastAsia="Droid Sans Fallback" w:hAnsi="Times New Roman" w:cs="Times New Roman"/>
          <w:b/>
          <w:bCs/>
          <w:sz w:val="18"/>
          <w:szCs w:val="18"/>
          <w:lang w:eastAsia="ru-RU"/>
        </w:rPr>
      </w:pPr>
      <w:r>
        <w:rPr>
          <w:rFonts w:ascii="Times New Roman" w:eastAsia="Droid Sans Fallback" w:hAnsi="Times New Roman" w:cs="Times New Roman"/>
          <w:b/>
          <w:bCs/>
          <w:i/>
          <w:iCs/>
          <w:sz w:val="18"/>
          <w:szCs w:val="18"/>
          <w:lang w:eastAsia="ru-RU"/>
        </w:rPr>
        <w:t>Предметные результаты</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знать:</w:t>
      </w:r>
    </w:p>
    <w:p w:rsidR="00FB4885" w:rsidRDefault="002B780F">
      <w:pPr>
        <w:spacing w:after="0" w:line="226" w:lineRule="atLeast"/>
        <w:ind w:firstLine="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о биосфере и об особенностях существования организмов в различных ее средах;</w:t>
      </w:r>
    </w:p>
    <w:p w:rsidR="00FB4885" w:rsidRDefault="002B780F">
      <w:pPr>
        <w:spacing w:after="0" w:line="226" w:lineRule="atLeast"/>
        <w:ind w:left="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xml:space="preserve"> - об основных видах средообразующей деятельности организмов и биогеохимических циклах;</w:t>
      </w:r>
    </w:p>
    <w:p w:rsidR="00FB4885" w:rsidRDefault="002B780F">
      <w:pPr>
        <w:spacing w:after="0" w:line="226" w:lineRule="atLeast"/>
        <w:ind w:left="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xml:space="preserve"> – об основных закономерностях эволюции биосферы;</w:t>
      </w:r>
    </w:p>
    <w:p w:rsidR="00FB4885" w:rsidRDefault="002B780F">
      <w:pPr>
        <w:spacing w:after="0" w:line="226" w:lineRule="atLeast"/>
        <w:ind w:left="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xml:space="preserve"> - об особенностях антропогенного воздействия на биосферу;</w:t>
      </w:r>
    </w:p>
    <w:p w:rsidR="00FB4885" w:rsidRDefault="002B780F">
      <w:pPr>
        <w:spacing w:after="0" w:line="226" w:lineRule="atLeast"/>
        <w:ind w:left="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xml:space="preserve"> – об основах рационального природопользования;</w:t>
      </w:r>
    </w:p>
    <w:p w:rsidR="00FB4885" w:rsidRDefault="002B780F">
      <w:pPr>
        <w:spacing w:after="0" w:line="226" w:lineRule="atLeast"/>
        <w:ind w:left="284"/>
        <w:jc w:val="both"/>
        <w:rPr>
          <w:rFonts w:ascii="Times New Roman" w:eastAsia="Droid Sans Fallback" w:hAnsi="Times New Roman" w:cs="Times New Roman"/>
          <w:iCs/>
          <w:sz w:val="18"/>
          <w:szCs w:val="18"/>
          <w:lang w:eastAsia="ru-RU"/>
        </w:rPr>
      </w:pPr>
      <w:r>
        <w:rPr>
          <w:rFonts w:ascii="Times New Roman" w:eastAsia="Droid Sans Fallback" w:hAnsi="Times New Roman" w:cs="Times New Roman"/>
          <w:iCs/>
          <w:sz w:val="18"/>
          <w:szCs w:val="18"/>
          <w:lang w:eastAsia="ru-RU"/>
        </w:rPr>
        <w:t xml:space="preserve"> – об экологических кризисах;</w:t>
      </w:r>
    </w:p>
    <w:p w:rsidR="00FB4885" w:rsidRDefault="002B780F">
      <w:pPr>
        <w:spacing w:after="0" w:line="226" w:lineRule="atLeast"/>
        <w:ind w:firstLine="284"/>
        <w:jc w:val="both"/>
        <w:rPr>
          <w:rFonts w:ascii="Times New Roman" w:eastAsia="Droid Sans Fallback" w:hAnsi="Times New Roman" w:cs="Times New Roman"/>
          <w:i/>
          <w:iCs/>
          <w:sz w:val="18"/>
          <w:szCs w:val="18"/>
          <w:lang w:eastAsia="ru-RU"/>
        </w:rPr>
      </w:pPr>
      <w:r>
        <w:rPr>
          <w:rFonts w:ascii="Times New Roman" w:eastAsia="Droid Sans Fallback" w:hAnsi="Times New Roman" w:cs="Times New Roman"/>
          <w:i/>
          <w:iCs/>
          <w:sz w:val="18"/>
          <w:szCs w:val="18"/>
          <w:lang w:eastAsia="ru-RU"/>
        </w:rPr>
        <w:t>Учащиеся должны иметь представление</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биосферном уровне организации живого;</w:t>
      </w:r>
    </w:p>
    <w:p w:rsidR="00FB4885" w:rsidRDefault="002B780F">
      <w:pPr>
        <w:spacing w:after="0" w:line="226" w:lineRule="atLeast"/>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взаимосвязи живого и неживого в биосфере;</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круговороте веществ в биосфере;</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 xml:space="preserve"> – о значении биологических наук в решении проблем рационального </w:t>
      </w:r>
      <w:proofErr w:type="spellStart"/>
      <w:r>
        <w:rPr>
          <w:rFonts w:ascii="Times New Roman" w:eastAsia="Droid Sans Fallback" w:hAnsi="Times New Roman" w:cs="Times New Roman"/>
          <w:sz w:val="18"/>
          <w:szCs w:val="18"/>
          <w:lang w:eastAsia="ru-RU"/>
        </w:rPr>
        <w:t>природополь</w:t>
      </w:r>
      <w:proofErr w:type="spellEnd"/>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eastAsia="ru-RU"/>
        </w:rPr>
        <w:tab/>
      </w:r>
      <w:proofErr w:type="spellStart"/>
      <w:r>
        <w:rPr>
          <w:rFonts w:ascii="Times New Roman" w:eastAsia="Droid Sans Fallback" w:hAnsi="Times New Roman" w:cs="Times New Roman"/>
          <w:sz w:val="18"/>
          <w:szCs w:val="18"/>
          <w:lang w:eastAsia="ru-RU"/>
        </w:rPr>
        <w:t>зования</w:t>
      </w:r>
      <w:proofErr w:type="spellEnd"/>
      <w:r>
        <w:rPr>
          <w:rFonts w:ascii="Times New Roman" w:eastAsia="Droid Sans Fallback" w:hAnsi="Times New Roman" w:cs="Times New Roman"/>
          <w:sz w:val="18"/>
          <w:szCs w:val="18"/>
          <w:lang w:eastAsia="ru-RU"/>
        </w:rPr>
        <w:t>, защиты здоровья людей в условиях быстрого изменения экологическо-</w:t>
      </w:r>
      <w:r>
        <w:rPr>
          <w:rFonts w:ascii="Times New Roman" w:eastAsia="Droid Sans Fallback" w:hAnsi="Times New Roman" w:cs="Times New Roman"/>
          <w:sz w:val="18"/>
          <w:szCs w:val="18"/>
          <w:lang w:eastAsia="ru-RU"/>
        </w:rPr>
        <w:tab/>
      </w:r>
      <w:proofErr w:type="spellStart"/>
      <w:r>
        <w:rPr>
          <w:rFonts w:ascii="Times New Roman" w:eastAsia="Droid Sans Fallback" w:hAnsi="Times New Roman" w:cs="Times New Roman"/>
          <w:sz w:val="18"/>
          <w:szCs w:val="18"/>
          <w:lang w:eastAsia="ru-RU"/>
        </w:rPr>
        <w:t>го</w:t>
      </w:r>
      <w:proofErr w:type="spellEnd"/>
      <w:r>
        <w:rPr>
          <w:rFonts w:ascii="Times New Roman" w:eastAsia="Droid Sans Fallback" w:hAnsi="Times New Roman" w:cs="Times New Roman"/>
          <w:sz w:val="18"/>
          <w:szCs w:val="18"/>
          <w:lang w:eastAsia="ru-RU"/>
        </w:rPr>
        <w:t xml:space="preserve"> качества окружающей среды;</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эволюции биосферы;</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об экологических кризисах;</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i/>
          <w:iCs/>
          <w:sz w:val="18"/>
          <w:szCs w:val="18"/>
          <w:lang w:eastAsia="ru-RU"/>
        </w:rPr>
        <w:t xml:space="preserve"> Учащиеся должны демонстрировать</w:t>
      </w:r>
      <w:r>
        <w:rPr>
          <w:rFonts w:ascii="Times New Roman" w:eastAsia="Droid Sans Fallback" w:hAnsi="Times New Roman" w:cs="Times New Roman"/>
          <w:sz w:val="18"/>
          <w:szCs w:val="18"/>
          <w:lang w:eastAsia="ru-RU"/>
        </w:rPr>
        <w:t>:</w:t>
      </w:r>
    </w:p>
    <w:p w:rsidR="00FB4885" w:rsidRDefault="002B780F">
      <w:pPr>
        <w:spacing w:after="0" w:line="226" w:lineRule="atLeast"/>
        <w:ind w:firstLine="284"/>
        <w:jc w:val="both"/>
        <w:rPr>
          <w:rFonts w:ascii="Times New Roman" w:eastAsia="Droid Sans Fallback" w:hAnsi="Times New Roman" w:cs="Times New Roman"/>
          <w:sz w:val="18"/>
          <w:szCs w:val="18"/>
          <w:lang w:eastAsia="ru-RU"/>
        </w:rPr>
      </w:pPr>
      <w:r>
        <w:rPr>
          <w:rFonts w:ascii="Times New Roman" w:eastAsia="Droid Sans Fallback" w:hAnsi="Times New Roman" w:cs="Times New Roman"/>
          <w:sz w:val="18"/>
          <w:szCs w:val="18"/>
          <w:lang w:eastAsia="ru-RU"/>
        </w:rPr>
        <w:lastRenderedPageBreak/>
        <w:t>—</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знание основ экологической грамотности</w:t>
      </w:r>
      <w:r>
        <w:rPr>
          <w:rFonts w:ascii="Times New Roman" w:eastAsia="Droid Sans Fallback" w:hAnsi="Times New Roman" w:cs="Times New Roman"/>
          <w:sz w:val="18"/>
          <w:szCs w:val="18"/>
          <w:lang w:val="en-US" w:eastAsia="ru-RU"/>
        </w:rPr>
        <w:t> </w:t>
      </w:r>
      <w:r>
        <w:rPr>
          <w:rFonts w:ascii="Times New Roman" w:eastAsia="Droid Sans Fallback" w:hAnsi="Times New Roman" w:cs="Times New Roman"/>
          <w:sz w:val="18"/>
          <w:szCs w:val="18"/>
          <w:lang w:eastAsia="ru-RU"/>
        </w:rPr>
        <w:t>—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FB4885" w:rsidRDefault="00FB4885">
      <w:pPr>
        <w:spacing w:after="0" w:line="226" w:lineRule="atLeast"/>
        <w:ind w:firstLine="284"/>
        <w:jc w:val="both"/>
        <w:rPr>
          <w:rFonts w:ascii="Times New Roman" w:eastAsia="Droid Sans Fallback" w:hAnsi="Times New Roman" w:cs="Times New Roman"/>
          <w:sz w:val="24"/>
          <w:szCs w:val="24"/>
          <w:lang w:eastAsia="ru-RU"/>
        </w:rPr>
      </w:pPr>
    </w:p>
    <w:p w:rsidR="00FB4885" w:rsidRDefault="00FB4885">
      <w:pPr>
        <w:spacing w:before="100" w:after="0" w:line="240" w:lineRule="auto"/>
        <w:jc w:val="center"/>
        <w:rPr>
          <w:rFonts w:ascii="Times New Roman" w:eastAsia="Droid Sans Fallback" w:hAnsi="Times New Roman" w:cs="Times New Roman"/>
          <w:b/>
          <w:bCs/>
          <w:sz w:val="28"/>
          <w:szCs w:val="28"/>
          <w:lang w:eastAsia="ru-RU"/>
        </w:rPr>
      </w:pPr>
    </w:p>
    <w:p w:rsidR="00FB4885" w:rsidRDefault="00FB4885">
      <w:pPr>
        <w:spacing w:before="100" w:after="0" w:line="240" w:lineRule="auto"/>
        <w:jc w:val="center"/>
        <w:rPr>
          <w:rFonts w:ascii="Times New Roman" w:eastAsia="Droid Sans Fallback" w:hAnsi="Times New Roman" w:cs="Times New Roman"/>
          <w:b/>
          <w:bCs/>
          <w:sz w:val="28"/>
          <w:szCs w:val="28"/>
          <w:lang w:eastAsia="ru-RU"/>
        </w:rPr>
      </w:pPr>
    </w:p>
    <w:p w:rsidR="00FB4885" w:rsidRDefault="00FB4885">
      <w:pPr>
        <w:pStyle w:val="af0"/>
        <w:spacing w:beforeAutospacing="0" w:after="0" w:afterAutospacing="0"/>
        <w:rPr>
          <w:color w:val="333333"/>
          <w:sz w:val="18"/>
          <w:szCs w:val="18"/>
        </w:rPr>
      </w:pPr>
    </w:p>
    <w:p w:rsidR="00FB4885" w:rsidRDefault="00FB4885">
      <w:pPr>
        <w:pStyle w:val="af0"/>
        <w:spacing w:beforeAutospacing="0" w:after="0" w:afterAutospacing="0"/>
        <w:rPr>
          <w:color w:val="333333"/>
          <w:sz w:val="18"/>
          <w:szCs w:val="18"/>
        </w:rPr>
      </w:pPr>
    </w:p>
    <w:p w:rsidR="00FB4885" w:rsidRDefault="00FB4885">
      <w:pPr>
        <w:pStyle w:val="af0"/>
        <w:spacing w:beforeAutospacing="0" w:after="0" w:afterAutospacing="0"/>
        <w:rPr>
          <w:color w:val="333333"/>
          <w:sz w:val="18"/>
          <w:szCs w:val="18"/>
        </w:rPr>
      </w:pPr>
    </w:p>
    <w:p w:rsidR="00FB4885" w:rsidRDefault="00FB4885">
      <w:pPr>
        <w:pStyle w:val="af0"/>
        <w:spacing w:beforeAutospacing="0" w:after="0" w:afterAutospacing="0"/>
        <w:rPr>
          <w:color w:val="333333"/>
          <w:sz w:val="18"/>
          <w:szCs w:val="18"/>
        </w:rPr>
      </w:pPr>
    </w:p>
    <w:p w:rsidR="00FB4885" w:rsidRDefault="002B780F">
      <w:pPr>
        <w:pStyle w:val="af0"/>
        <w:spacing w:beforeAutospacing="0" w:after="0" w:afterAutospacing="0"/>
        <w:rPr>
          <w:color w:val="333333"/>
          <w:sz w:val="18"/>
          <w:szCs w:val="18"/>
        </w:rPr>
      </w:pPr>
      <w:r>
        <w:rPr>
          <w:color w:val="333333"/>
          <w:sz w:val="18"/>
          <w:szCs w:val="18"/>
        </w:rPr>
        <w:t>ПЛАНИРУЕМЫЕ РЕЗУЛЬТАТЫ ОСВОЕНИЯ ПРОГРАММЫ ПО БИОЛОГИИ НА УРОВНЕ ОСНОВНОГО ОБЩЕГО ОБРАЗОВАНИЯ (БАЗОВЫЙ УРОВЕНЬ)</w:t>
      </w:r>
    </w:p>
    <w:p w:rsidR="00FB4885" w:rsidRDefault="002B780F">
      <w:pPr>
        <w:pStyle w:val="af0"/>
        <w:spacing w:beforeAutospacing="0" w:after="0" w:afterAutospacing="0"/>
        <w:rPr>
          <w:color w:val="333333"/>
          <w:sz w:val="18"/>
          <w:szCs w:val="18"/>
        </w:rPr>
      </w:pPr>
      <w:r>
        <w:rPr>
          <w:color w:val="333333"/>
          <w:sz w:val="18"/>
          <w:szCs w:val="18"/>
        </w:rPr>
        <w:t>​</w:t>
      </w:r>
      <w:r>
        <w:rPr>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jc w:val="both"/>
        <w:rPr>
          <w:color w:val="333333"/>
          <w:sz w:val="18"/>
          <w:szCs w:val="18"/>
        </w:rPr>
      </w:pPr>
      <w:r>
        <w:rPr>
          <w:rStyle w:val="a4"/>
          <w:color w:val="333333"/>
          <w:sz w:val="18"/>
          <w:szCs w:val="18"/>
        </w:rPr>
        <w:t>ЛИЧНОСТНЫЕ РЕЗУЛЬТАТЫ</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Личностные результаты</w:t>
      </w:r>
      <w:r>
        <w:rPr>
          <w:color w:val="333333"/>
          <w:sz w:val="18"/>
          <w:szCs w:val="18"/>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1) гражданского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2) патриотического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3) духовно-нравственного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готовность оценивать поведение и поступки с позиции нравственных норм и норм экологической культуры;</w:t>
      </w:r>
    </w:p>
    <w:p w:rsidR="00FB4885" w:rsidRDefault="002B780F">
      <w:pPr>
        <w:pStyle w:val="af0"/>
        <w:spacing w:beforeAutospacing="0" w:after="0" w:afterAutospacing="0"/>
        <w:ind w:firstLine="567"/>
        <w:jc w:val="both"/>
        <w:rPr>
          <w:color w:val="333333"/>
          <w:sz w:val="18"/>
          <w:szCs w:val="18"/>
        </w:rPr>
      </w:pPr>
      <w:r>
        <w:rPr>
          <w:color w:val="333333"/>
          <w:sz w:val="18"/>
          <w:szCs w:val="18"/>
        </w:rPr>
        <w:t>понимание значимости нравственного аспекта деятельности человека в медицине и биологии;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4) эстетического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понимание роли биологии в формировании эстетической культуры личности;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5) физического воспитания, формирования культуры здоровья и эмоционального благополучия:</w:t>
      </w:r>
    </w:p>
    <w:p w:rsidR="00FB4885" w:rsidRDefault="002B780F">
      <w:pPr>
        <w:pStyle w:val="af0"/>
        <w:spacing w:beforeAutospacing="0" w:after="0" w:afterAutospacing="0"/>
        <w:ind w:firstLine="567"/>
        <w:jc w:val="both"/>
        <w:rPr>
          <w:color w:val="333333"/>
          <w:sz w:val="18"/>
          <w:szCs w:val="18"/>
        </w:rPr>
      </w:pPr>
      <w:r>
        <w:rPr>
          <w:color w:val="333333"/>
          <w:sz w:val="18"/>
          <w:szCs w:val="1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B4885" w:rsidRDefault="002B780F">
      <w:pPr>
        <w:pStyle w:val="af0"/>
        <w:spacing w:beforeAutospacing="0" w:after="0" w:afterAutospacing="0"/>
        <w:ind w:firstLine="567"/>
        <w:jc w:val="both"/>
        <w:rPr>
          <w:color w:val="333333"/>
          <w:sz w:val="18"/>
          <w:szCs w:val="18"/>
        </w:rPr>
      </w:pPr>
      <w:r>
        <w:rPr>
          <w:color w:val="333333"/>
          <w:sz w:val="18"/>
          <w:szCs w:val="1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B4885" w:rsidRDefault="002B780F">
      <w:pPr>
        <w:pStyle w:val="af0"/>
        <w:spacing w:beforeAutospacing="0" w:after="0" w:afterAutospacing="0"/>
        <w:ind w:firstLine="567"/>
        <w:jc w:val="both"/>
        <w:rPr>
          <w:color w:val="333333"/>
          <w:sz w:val="18"/>
          <w:szCs w:val="18"/>
        </w:rPr>
      </w:pPr>
      <w:r>
        <w:rPr>
          <w:color w:val="333333"/>
          <w:sz w:val="18"/>
          <w:szCs w:val="18"/>
        </w:rPr>
        <w:t>соблюдение правил безопасности, в том числе навыки безопасного поведения в природной среде;</w:t>
      </w:r>
    </w:p>
    <w:p w:rsidR="00FB4885" w:rsidRDefault="002B780F">
      <w:pPr>
        <w:pStyle w:val="af0"/>
        <w:spacing w:beforeAutospacing="0" w:after="0" w:afterAutospacing="0"/>
        <w:ind w:firstLine="567"/>
        <w:jc w:val="both"/>
        <w:rPr>
          <w:color w:val="333333"/>
          <w:sz w:val="18"/>
          <w:szCs w:val="18"/>
        </w:rPr>
      </w:pPr>
      <w:r>
        <w:rPr>
          <w:color w:val="333333"/>
          <w:sz w:val="18"/>
          <w:szCs w:val="18"/>
        </w:rPr>
        <w:t>сформированность навыка рефлексии, управление собственным эмоциональным состоянием;</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6) трудового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7) экологического воспитания: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ориентация на применение биологических знаний при решении задач в области окружающей среды;</w:t>
      </w:r>
    </w:p>
    <w:p w:rsidR="00FB4885" w:rsidRDefault="002B780F">
      <w:pPr>
        <w:pStyle w:val="af0"/>
        <w:spacing w:beforeAutospacing="0" w:after="0" w:afterAutospacing="0"/>
        <w:ind w:firstLine="567"/>
        <w:jc w:val="both"/>
        <w:rPr>
          <w:color w:val="333333"/>
          <w:sz w:val="18"/>
          <w:szCs w:val="18"/>
        </w:rPr>
      </w:pPr>
      <w:r>
        <w:rPr>
          <w:color w:val="333333"/>
          <w:sz w:val="18"/>
          <w:szCs w:val="18"/>
        </w:rPr>
        <w:t>осознание экологических проблем и путей их решения;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готовность к участию в практической деятельности экологической направленности;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8) ценности научного познания: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B4885" w:rsidRDefault="002B780F">
      <w:pPr>
        <w:pStyle w:val="af0"/>
        <w:spacing w:beforeAutospacing="0" w:after="0" w:afterAutospacing="0"/>
        <w:ind w:firstLine="567"/>
        <w:jc w:val="both"/>
        <w:rPr>
          <w:color w:val="333333"/>
          <w:sz w:val="18"/>
          <w:szCs w:val="18"/>
        </w:rPr>
      </w:pPr>
      <w:r>
        <w:rPr>
          <w:color w:val="333333"/>
          <w:sz w:val="18"/>
          <w:szCs w:val="18"/>
        </w:rPr>
        <w:t>понимание роли биологической науки в формировании научного мировоззрения;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развитие научной любознательности, интереса к биологической науке, навыков исследовательской деятельности;</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9) адаптации обучающегося к изменяющимся условиям социальной и природной среды:</w:t>
      </w:r>
    </w:p>
    <w:p w:rsidR="00FB4885" w:rsidRDefault="002B780F">
      <w:pPr>
        <w:pStyle w:val="af0"/>
        <w:spacing w:beforeAutospacing="0" w:after="0" w:afterAutospacing="0"/>
        <w:ind w:firstLine="567"/>
        <w:jc w:val="both"/>
        <w:rPr>
          <w:color w:val="333333"/>
          <w:sz w:val="18"/>
          <w:szCs w:val="18"/>
        </w:rPr>
      </w:pPr>
      <w:r>
        <w:rPr>
          <w:color w:val="333333"/>
          <w:sz w:val="18"/>
          <w:szCs w:val="18"/>
        </w:rPr>
        <w:t>адекватная оценка изменяющихся условий;</w:t>
      </w:r>
    </w:p>
    <w:p w:rsidR="00FB4885" w:rsidRDefault="002B780F">
      <w:pPr>
        <w:pStyle w:val="af0"/>
        <w:spacing w:beforeAutospacing="0" w:after="0" w:afterAutospacing="0"/>
        <w:ind w:firstLine="567"/>
        <w:jc w:val="both"/>
        <w:rPr>
          <w:color w:val="333333"/>
          <w:sz w:val="18"/>
          <w:szCs w:val="18"/>
        </w:rPr>
      </w:pPr>
      <w:r>
        <w:rPr>
          <w:color w:val="333333"/>
          <w:sz w:val="18"/>
          <w:szCs w:val="18"/>
        </w:rPr>
        <w:t>принятие решения (индивидуальное, в группе) в изменяющихся условиях на основании анализа биологической информации;</w:t>
      </w:r>
    </w:p>
    <w:p w:rsidR="00FB4885" w:rsidRDefault="002B780F">
      <w:pPr>
        <w:pStyle w:val="af0"/>
        <w:spacing w:beforeAutospacing="0" w:after="0" w:afterAutospacing="0"/>
        <w:ind w:firstLine="567"/>
        <w:jc w:val="both"/>
        <w:rPr>
          <w:color w:val="333333"/>
          <w:sz w:val="18"/>
          <w:szCs w:val="18"/>
        </w:rPr>
      </w:pPr>
      <w:r>
        <w:rPr>
          <w:color w:val="333333"/>
          <w:sz w:val="18"/>
          <w:szCs w:val="18"/>
        </w:rPr>
        <w:t>планирование действий в новой ситуации на основании знаний биологических закономерностей.</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jc w:val="both"/>
        <w:rPr>
          <w:color w:val="333333"/>
          <w:sz w:val="18"/>
          <w:szCs w:val="18"/>
        </w:rPr>
      </w:pPr>
      <w:r>
        <w:rPr>
          <w:rStyle w:val="a4"/>
          <w:color w:val="333333"/>
          <w:sz w:val="18"/>
          <w:szCs w:val="18"/>
        </w:rPr>
        <w:t>МЕТАПРЕДМЕТНЫЕ РЕЗУЛЬТАТЫ</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B4885" w:rsidRDefault="002B780F">
      <w:pPr>
        <w:pStyle w:val="af0"/>
        <w:spacing w:beforeAutospacing="0" w:after="0" w:afterAutospacing="0"/>
        <w:jc w:val="both"/>
        <w:rPr>
          <w:color w:val="333333"/>
          <w:sz w:val="18"/>
          <w:szCs w:val="18"/>
        </w:rPr>
      </w:pPr>
      <w:r>
        <w:rPr>
          <w:b/>
          <w:bCs/>
          <w:color w:val="333333"/>
          <w:sz w:val="18"/>
          <w:szCs w:val="18"/>
        </w:rPr>
        <w:lastRenderedPageBreak/>
        <w:br/>
      </w:r>
    </w:p>
    <w:p w:rsidR="00FB4885" w:rsidRDefault="002B780F">
      <w:pPr>
        <w:pStyle w:val="af0"/>
        <w:spacing w:beforeAutospacing="0" w:after="0" w:afterAutospacing="0"/>
        <w:jc w:val="both"/>
        <w:rPr>
          <w:color w:val="333333"/>
          <w:sz w:val="18"/>
          <w:szCs w:val="18"/>
        </w:rPr>
      </w:pPr>
      <w:r>
        <w:rPr>
          <w:rStyle w:val="a4"/>
          <w:color w:val="333333"/>
          <w:sz w:val="18"/>
          <w:szCs w:val="18"/>
        </w:rPr>
        <w:t>Познавательные универсальные учебные действия</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1) базовые логические действия:</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и характеризовать существенные признаки биологических объектов (явлений);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B4885" w:rsidRDefault="002B780F">
      <w:pPr>
        <w:pStyle w:val="af0"/>
        <w:spacing w:beforeAutospacing="0" w:after="0" w:afterAutospacing="0"/>
        <w:ind w:firstLine="567"/>
        <w:jc w:val="both"/>
        <w:rPr>
          <w:color w:val="333333"/>
          <w:sz w:val="18"/>
          <w:szCs w:val="18"/>
        </w:rPr>
      </w:pPr>
      <w:r>
        <w:rPr>
          <w:color w:val="333333"/>
          <w:sz w:val="18"/>
          <w:szCs w:val="1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дефициты информации, данных, необходимых для решения поставленной задачи;</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B4885" w:rsidRDefault="002B780F">
      <w:pPr>
        <w:pStyle w:val="af0"/>
        <w:spacing w:beforeAutospacing="0" w:after="0" w:afterAutospacing="0"/>
        <w:ind w:firstLine="567"/>
        <w:jc w:val="both"/>
        <w:rPr>
          <w:color w:val="333333"/>
          <w:sz w:val="18"/>
          <w:szCs w:val="18"/>
        </w:rPr>
      </w:pPr>
      <w:r>
        <w:rPr>
          <w:color w:val="333333"/>
          <w:sz w:val="18"/>
          <w:szCs w:val="1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2) базовые исследовательские действия:</w:t>
      </w:r>
    </w:p>
    <w:p w:rsidR="00FB4885" w:rsidRDefault="002B780F">
      <w:pPr>
        <w:pStyle w:val="af0"/>
        <w:spacing w:beforeAutospacing="0" w:after="0" w:afterAutospacing="0"/>
        <w:ind w:firstLine="567"/>
        <w:jc w:val="both"/>
        <w:rPr>
          <w:color w:val="333333"/>
          <w:sz w:val="18"/>
          <w:szCs w:val="18"/>
        </w:rPr>
      </w:pPr>
      <w:r>
        <w:rPr>
          <w:color w:val="333333"/>
          <w:sz w:val="18"/>
          <w:szCs w:val="18"/>
        </w:rPr>
        <w:t>использовать вопросы как исследовательский инструмент познания;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B4885" w:rsidRDefault="002B780F">
      <w:pPr>
        <w:pStyle w:val="af0"/>
        <w:spacing w:beforeAutospacing="0" w:after="0" w:afterAutospacing="0"/>
        <w:ind w:firstLine="567"/>
        <w:jc w:val="both"/>
        <w:rPr>
          <w:color w:val="333333"/>
          <w:sz w:val="18"/>
          <w:szCs w:val="18"/>
        </w:rPr>
      </w:pPr>
      <w:r>
        <w:rPr>
          <w:color w:val="333333"/>
          <w:sz w:val="18"/>
          <w:szCs w:val="18"/>
        </w:rPr>
        <w:t>формировать гипотезу об истинности собственных суждений, аргументировать свою позицию, мнение;</w:t>
      </w:r>
    </w:p>
    <w:p w:rsidR="00FB4885" w:rsidRDefault="002B780F">
      <w:pPr>
        <w:pStyle w:val="af0"/>
        <w:spacing w:beforeAutospacing="0" w:after="0" w:afterAutospacing="0"/>
        <w:ind w:firstLine="567"/>
        <w:jc w:val="both"/>
        <w:rPr>
          <w:color w:val="333333"/>
          <w:sz w:val="18"/>
          <w:szCs w:val="18"/>
        </w:rPr>
      </w:pPr>
      <w:r>
        <w:rPr>
          <w:color w:val="333333"/>
          <w:sz w:val="18"/>
          <w:szCs w:val="1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B4885" w:rsidRDefault="002B780F">
      <w:pPr>
        <w:pStyle w:val="af0"/>
        <w:spacing w:beforeAutospacing="0" w:after="0" w:afterAutospacing="0"/>
        <w:ind w:firstLine="567"/>
        <w:jc w:val="both"/>
        <w:rPr>
          <w:color w:val="333333"/>
          <w:sz w:val="18"/>
          <w:szCs w:val="18"/>
        </w:rPr>
      </w:pPr>
      <w:r>
        <w:rPr>
          <w:color w:val="333333"/>
          <w:sz w:val="18"/>
          <w:szCs w:val="18"/>
        </w:rPr>
        <w:t>оценивать на применимость и достоверность информацию, полученную в ходе наблюдения и эксперимента;</w:t>
      </w:r>
    </w:p>
    <w:p w:rsidR="00FB4885" w:rsidRDefault="002B780F">
      <w:pPr>
        <w:pStyle w:val="af0"/>
        <w:spacing w:beforeAutospacing="0" w:after="0" w:afterAutospacing="0"/>
        <w:ind w:firstLine="567"/>
        <w:jc w:val="both"/>
        <w:rPr>
          <w:color w:val="333333"/>
          <w:sz w:val="18"/>
          <w:szCs w:val="18"/>
        </w:rPr>
      </w:pPr>
      <w:r>
        <w:rPr>
          <w:color w:val="333333"/>
          <w:sz w:val="18"/>
          <w:szCs w:val="1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3) работа с информацией:</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B4885" w:rsidRDefault="002B780F">
      <w:pPr>
        <w:pStyle w:val="af0"/>
        <w:spacing w:beforeAutospacing="0" w:after="0" w:afterAutospacing="0"/>
        <w:ind w:firstLine="567"/>
        <w:jc w:val="both"/>
        <w:rPr>
          <w:color w:val="333333"/>
          <w:sz w:val="18"/>
          <w:szCs w:val="18"/>
        </w:rPr>
      </w:pPr>
      <w:r>
        <w:rPr>
          <w:color w:val="333333"/>
          <w:sz w:val="18"/>
          <w:szCs w:val="18"/>
        </w:rPr>
        <w:t>выбирать, анализировать, систематизировать и интерпретировать биологическую информацию различных видов и форм представления;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находить сходные аргументы (подтверждающие или опровергающие одну и ту же идею, версию) в различных информационных источниках;</w:t>
      </w:r>
    </w:p>
    <w:p w:rsidR="00FB4885" w:rsidRDefault="002B780F">
      <w:pPr>
        <w:pStyle w:val="af0"/>
        <w:spacing w:beforeAutospacing="0" w:after="0" w:afterAutospacing="0"/>
        <w:ind w:firstLine="567"/>
        <w:jc w:val="both"/>
        <w:rPr>
          <w:color w:val="333333"/>
          <w:sz w:val="18"/>
          <w:szCs w:val="18"/>
        </w:rPr>
      </w:pPr>
      <w:r>
        <w:rPr>
          <w:color w:val="333333"/>
          <w:sz w:val="18"/>
          <w:szCs w:val="1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4885" w:rsidRDefault="002B780F">
      <w:pPr>
        <w:pStyle w:val="af0"/>
        <w:spacing w:beforeAutospacing="0" w:after="0" w:afterAutospacing="0"/>
        <w:ind w:firstLine="567"/>
        <w:jc w:val="both"/>
        <w:rPr>
          <w:color w:val="333333"/>
          <w:sz w:val="18"/>
          <w:szCs w:val="18"/>
        </w:rPr>
      </w:pPr>
      <w:r>
        <w:rPr>
          <w:color w:val="333333"/>
          <w:sz w:val="18"/>
          <w:szCs w:val="18"/>
        </w:rPr>
        <w:t>оценивать надёжность биологической информации по критериям, предложенным учителем или сформулированным самостоятельно;</w:t>
      </w:r>
    </w:p>
    <w:p w:rsidR="00FB4885" w:rsidRDefault="002B780F">
      <w:pPr>
        <w:pStyle w:val="af0"/>
        <w:spacing w:beforeAutospacing="0" w:after="0" w:afterAutospacing="0"/>
        <w:ind w:firstLine="567"/>
        <w:jc w:val="both"/>
        <w:rPr>
          <w:color w:val="333333"/>
          <w:sz w:val="18"/>
          <w:szCs w:val="18"/>
        </w:rPr>
      </w:pPr>
      <w:r>
        <w:rPr>
          <w:color w:val="333333"/>
          <w:sz w:val="18"/>
          <w:szCs w:val="18"/>
        </w:rPr>
        <w:t>запоминать и систематизировать биологическую информацию.</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jc w:val="both"/>
        <w:rPr>
          <w:color w:val="333333"/>
          <w:sz w:val="18"/>
          <w:szCs w:val="18"/>
        </w:rPr>
      </w:pPr>
      <w:r>
        <w:rPr>
          <w:rStyle w:val="a4"/>
          <w:color w:val="333333"/>
          <w:sz w:val="18"/>
          <w:szCs w:val="18"/>
        </w:rPr>
        <w:t>Коммуникативные универсальные учебные действия</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1</w:t>
      </w:r>
      <w:r>
        <w:rPr>
          <w:rStyle w:val="a4"/>
          <w:color w:val="333333"/>
          <w:sz w:val="18"/>
          <w:szCs w:val="18"/>
        </w:rPr>
        <w:t>) общение:</w:t>
      </w:r>
    </w:p>
    <w:p w:rsidR="00FB4885" w:rsidRDefault="002B780F">
      <w:pPr>
        <w:pStyle w:val="af0"/>
        <w:spacing w:beforeAutospacing="0" w:after="0" w:afterAutospacing="0"/>
        <w:ind w:firstLine="567"/>
        <w:jc w:val="both"/>
        <w:rPr>
          <w:color w:val="333333"/>
          <w:sz w:val="18"/>
          <w:szCs w:val="18"/>
        </w:rPr>
      </w:pPr>
      <w:r>
        <w:rPr>
          <w:color w:val="333333"/>
          <w:sz w:val="18"/>
          <w:szCs w:val="18"/>
        </w:rPr>
        <w:t>воспринимать и формулировать суждения, выражать эмоции в процессе выполнения практических и лабораторных работ;</w:t>
      </w:r>
    </w:p>
    <w:p w:rsidR="00FB4885" w:rsidRDefault="002B780F">
      <w:pPr>
        <w:pStyle w:val="af0"/>
        <w:spacing w:beforeAutospacing="0" w:after="0" w:afterAutospacing="0"/>
        <w:ind w:firstLine="567"/>
        <w:jc w:val="both"/>
        <w:rPr>
          <w:color w:val="333333"/>
          <w:sz w:val="18"/>
          <w:szCs w:val="18"/>
        </w:rPr>
      </w:pPr>
      <w:r>
        <w:rPr>
          <w:color w:val="333333"/>
          <w:sz w:val="18"/>
          <w:szCs w:val="18"/>
        </w:rPr>
        <w:t>выражать себя (свою точку зрения) в устных и письменных текстах;</w:t>
      </w:r>
    </w:p>
    <w:p w:rsidR="00FB4885" w:rsidRDefault="002B780F">
      <w:pPr>
        <w:pStyle w:val="af0"/>
        <w:spacing w:beforeAutospacing="0" w:after="0" w:afterAutospacing="0"/>
        <w:ind w:firstLine="567"/>
        <w:jc w:val="both"/>
        <w:rPr>
          <w:color w:val="333333"/>
          <w:sz w:val="18"/>
          <w:szCs w:val="18"/>
        </w:rPr>
      </w:pPr>
      <w:r>
        <w:rPr>
          <w:color w:val="333333"/>
          <w:sz w:val="18"/>
          <w:szCs w:val="1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B4885" w:rsidRDefault="002B780F">
      <w:pPr>
        <w:pStyle w:val="af0"/>
        <w:spacing w:beforeAutospacing="0" w:after="0" w:afterAutospacing="0"/>
        <w:ind w:firstLine="567"/>
        <w:jc w:val="both"/>
        <w:rPr>
          <w:color w:val="333333"/>
          <w:sz w:val="18"/>
          <w:szCs w:val="18"/>
        </w:rPr>
      </w:pPr>
      <w:r>
        <w:rPr>
          <w:color w:val="333333"/>
          <w:sz w:val="18"/>
          <w:szCs w:val="18"/>
        </w:rPr>
        <w:t>понимать намерения других, проявлять уважительное отношение к собеседнику и в корректной форме формулировать свои возражения;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сопоставлять свои суждения с суждениями других участников диалога, обнаруживать различие и сходство позиций;</w:t>
      </w:r>
    </w:p>
    <w:p w:rsidR="00FB4885" w:rsidRDefault="002B780F">
      <w:pPr>
        <w:pStyle w:val="af0"/>
        <w:spacing w:beforeAutospacing="0" w:after="0" w:afterAutospacing="0"/>
        <w:ind w:firstLine="567"/>
        <w:jc w:val="both"/>
        <w:rPr>
          <w:color w:val="333333"/>
          <w:sz w:val="18"/>
          <w:szCs w:val="18"/>
        </w:rPr>
      </w:pPr>
      <w:r>
        <w:rPr>
          <w:color w:val="333333"/>
          <w:sz w:val="18"/>
          <w:szCs w:val="18"/>
        </w:rPr>
        <w:t>публично представлять результаты выполненного биологического опыта (эксперимента, исследования, проекта);</w:t>
      </w:r>
    </w:p>
    <w:p w:rsidR="00FB4885" w:rsidRDefault="002B780F">
      <w:pPr>
        <w:pStyle w:val="af0"/>
        <w:spacing w:beforeAutospacing="0" w:after="0" w:afterAutospacing="0"/>
        <w:ind w:firstLine="567"/>
        <w:jc w:val="both"/>
        <w:rPr>
          <w:color w:val="333333"/>
          <w:sz w:val="18"/>
          <w:szCs w:val="18"/>
        </w:rPr>
      </w:pPr>
      <w:r>
        <w:rPr>
          <w:color w:val="333333"/>
          <w:sz w:val="18"/>
          <w:szCs w:val="1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2) совместная деятельность:</w:t>
      </w:r>
    </w:p>
    <w:p w:rsidR="00FB4885" w:rsidRDefault="002B780F">
      <w:pPr>
        <w:pStyle w:val="af0"/>
        <w:spacing w:beforeAutospacing="0" w:after="0" w:afterAutospacing="0"/>
        <w:ind w:firstLine="567"/>
        <w:jc w:val="both"/>
        <w:rPr>
          <w:color w:val="333333"/>
          <w:sz w:val="18"/>
          <w:szCs w:val="18"/>
        </w:rPr>
      </w:pPr>
      <w:r>
        <w:rPr>
          <w:color w:val="333333"/>
          <w:sz w:val="18"/>
          <w:szCs w:val="1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B4885" w:rsidRDefault="002B780F">
      <w:pPr>
        <w:pStyle w:val="af0"/>
        <w:spacing w:beforeAutospacing="0" w:after="0" w:afterAutospacing="0"/>
        <w:ind w:firstLine="567"/>
        <w:jc w:val="both"/>
        <w:rPr>
          <w:color w:val="333333"/>
          <w:sz w:val="18"/>
          <w:szCs w:val="18"/>
        </w:rPr>
      </w:pPr>
      <w:r>
        <w:rPr>
          <w:color w:val="333333"/>
          <w:sz w:val="18"/>
          <w:szCs w:val="1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B4885" w:rsidRDefault="002B780F">
      <w:pPr>
        <w:pStyle w:val="af0"/>
        <w:spacing w:beforeAutospacing="0" w:after="0" w:afterAutospacing="0"/>
        <w:ind w:firstLine="567"/>
        <w:jc w:val="both"/>
        <w:rPr>
          <w:color w:val="333333"/>
          <w:sz w:val="18"/>
          <w:szCs w:val="18"/>
        </w:rPr>
      </w:pPr>
      <w:r>
        <w:rPr>
          <w:color w:val="333333"/>
          <w:sz w:val="18"/>
          <w:szCs w:val="1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B4885" w:rsidRDefault="002B780F">
      <w:pPr>
        <w:pStyle w:val="af0"/>
        <w:spacing w:beforeAutospacing="0" w:after="0" w:afterAutospacing="0"/>
        <w:ind w:firstLine="567"/>
        <w:jc w:val="both"/>
        <w:rPr>
          <w:color w:val="333333"/>
          <w:sz w:val="18"/>
          <w:szCs w:val="18"/>
        </w:rPr>
      </w:pPr>
      <w:r>
        <w:rPr>
          <w:color w:val="333333"/>
          <w:sz w:val="18"/>
          <w:szCs w:val="1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B4885" w:rsidRDefault="002B780F">
      <w:pPr>
        <w:pStyle w:val="af0"/>
        <w:spacing w:beforeAutospacing="0" w:after="0" w:afterAutospacing="0"/>
        <w:ind w:firstLine="567"/>
        <w:jc w:val="both"/>
        <w:rPr>
          <w:color w:val="333333"/>
          <w:sz w:val="18"/>
          <w:szCs w:val="18"/>
        </w:rPr>
      </w:pPr>
      <w:r>
        <w:rPr>
          <w:color w:val="333333"/>
          <w:sz w:val="18"/>
          <w:szCs w:val="1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B4885" w:rsidRDefault="002B780F">
      <w:pPr>
        <w:pStyle w:val="af0"/>
        <w:spacing w:beforeAutospacing="0" w:after="0" w:afterAutospacing="0"/>
        <w:ind w:firstLine="567"/>
        <w:jc w:val="both"/>
        <w:rPr>
          <w:color w:val="333333"/>
          <w:sz w:val="18"/>
          <w:szCs w:val="18"/>
        </w:rPr>
      </w:pPr>
      <w:r>
        <w:rPr>
          <w:color w:val="333333"/>
          <w:sz w:val="18"/>
          <w:szCs w:val="1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jc w:val="both"/>
        <w:rPr>
          <w:color w:val="333333"/>
          <w:sz w:val="18"/>
          <w:szCs w:val="18"/>
        </w:rPr>
      </w:pPr>
      <w:r>
        <w:rPr>
          <w:rStyle w:val="a4"/>
          <w:color w:val="333333"/>
          <w:sz w:val="18"/>
          <w:szCs w:val="18"/>
        </w:rPr>
        <w:t>Регулятивные универсальные учебные действия</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Самоорганизация:</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проблемы для решения в жизненных и учебных ситуациях, используя биологические знания;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ориентироваться в различных подходах принятия решений (индивидуальное, принятие решения в группе, принятие решений группой);</w:t>
      </w:r>
    </w:p>
    <w:p w:rsidR="00FB4885" w:rsidRDefault="002B780F">
      <w:pPr>
        <w:pStyle w:val="af0"/>
        <w:spacing w:beforeAutospacing="0" w:after="0" w:afterAutospacing="0"/>
        <w:ind w:firstLine="567"/>
        <w:jc w:val="both"/>
        <w:rPr>
          <w:color w:val="333333"/>
          <w:sz w:val="18"/>
          <w:szCs w:val="18"/>
        </w:rPr>
      </w:pPr>
      <w:r>
        <w:rPr>
          <w:color w:val="333333"/>
          <w:sz w:val="18"/>
          <w:szCs w:val="1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B4885" w:rsidRDefault="002B780F">
      <w:pPr>
        <w:pStyle w:val="af0"/>
        <w:spacing w:beforeAutospacing="0" w:after="0" w:afterAutospacing="0"/>
        <w:ind w:firstLine="567"/>
        <w:jc w:val="both"/>
        <w:rPr>
          <w:color w:val="333333"/>
          <w:sz w:val="18"/>
          <w:szCs w:val="18"/>
        </w:rPr>
      </w:pPr>
      <w:r>
        <w:rPr>
          <w:color w:val="333333"/>
          <w:sz w:val="18"/>
          <w:szCs w:val="18"/>
        </w:rPr>
        <w:t>делать выбор и брать ответственность за решение.</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Самоконтроль, эмоциональный интеллект:</w:t>
      </w:r>
    </w:p>
    <w:p w:rsidR="00FB4885" w:rsidRDefault="002B780F">
      <w:pPr>
        <w:pStyle w:val="af0"/>
        <w:spacing w:beforeAutospacing="0" w:after="0" w:afterAutospacing="0"/>
        <w:ind w:firstLine="567"/>
        <w:jc w:val="both"/>
        <w:rPr>
          <w:color w:val="333333"/>
          <w:sz w:val="18"/>
          <w:szCs w:val="18"/>
        </w:rPr>
      </w:pPr>
      <w:r>
        <w:rPr>
          <w:color w:val="333333"/>
          <w:sz w:val="18"/>
          <w:szCs w:val="18"/>
        </w:rPr>
        <w:t xml:space="preserve">владеть способами самоконтроля, </w:t>
      </w:r>
      <w:proofErr w:type="spellStart"/>
      <w:r>
        <w:rPr>
          <w:color w:val="333333"/>
          <w:sz w:val="18"/>
          <w:szCs w:val="18"/>
        </w:rPr>
        <w:t>самомотивации</w:t>
      </w:r>
      <w:proofErr w:type="spellEnd"/>
      <w:r>
        <w:rPr>
          <w:color w:val="333333"/>
          <w:sz w:val="18"/>
          <w:szCs w:val="18"/>
        </w:rPr>
        <w:t xml:space="preserve"> и рефлексии;</w:t>
      </w:r>
    </w:p>
    <w:p w:rsidR="00FB4885" w:rsidRDefault="002B780F">
      <w:pPr>
        <w:pStyle w:val="af0"/>
        <w:spacing w:beforeAutospacing="0" w:after="0" w:afterAutospacing="0"/>
        <w:ind w:firstLine="567"/>
        <w:jc w:val="both"/>
        <w:rPr>
          <w:color w:val="333333"/>
          <w:sz w:val="18"/>
          <w:szCs w:val="18"/>
        </w:rPr>
      </w:pPr>
      <w:r>
        <w:rPr>
          <w:color w:val="333333"/>
          <w:sz w:val="18"/>
          <w:szCs w:val="18"/>
        </w:rPr>
        <w:t>давать оценку ситуации и предлагать план её изменения;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B4885" w:rsidRDefault="002B780F">
      <w:pPr>
        <w:pStyle w:val="af0"/>
        <w:spacing w:beforeAutospacing="0" w:after="0" w:afterAutospacing="0"/>
        <w:ind w:firstLine="567"/>
        <w:jc w:val="both"/>
        <w:rPr>
          <w:color w:val="333333"/>
          <w:sz w:val="18"/>
          <w:szCs w:val="18"/>
        </w:rPr>
      </w:pPr>
      <w:r>
        <w:rPr>
          <w:color w:val="333333"/>
          <w:sz w:val="18"/>
          <w:szCs w:val="18"/>
        </w:rPr>
        <w:t>объяснять причины достижения (</w:t>
      </w:r>
      <w:proofErr w:type="spellStart"/>
      <w:r>
        <w:rPr>
          <w:color w:val="333333"/>
          <w:sz w:val="18"/>
          <w:szCs w:val="18"/>
        </w:rPr>
        <w:t>недостижения</w:t>
      </w:r>
      <w:proofErr w:type="spellEnd"/>
      <w:r>
        <w:rPr>
          <w:color w:val="333333"/>
          <w:sz w:val="18"/>
          <w:szCs w:val="18"/>
        </w:rPr>
        <w:t>) результатов деятельности, давать оценку приобретённому опыту, уметь находить позитивное в произошедшей ситуации;</w:t>
      </w:r>
    </w:p>
    <w:p w:rsidR="00FB4885" w:rsidRDefault="002B780F">
      <w:pPr>
        <w:pStyle w:val="af0"/>
        <w:spacing w:beforeAutospacing="0" w:after="0" w:afterAutospacing="0"/>
        <w:ind w:firstLine="567"/>
        <w:jc w:val="both"/>
        <w:rPr>
          <w:color w:val="333333"/>
          <w:sz w:val="18"/>
          <w:szCs w:val="18"/>
        </w:rPr>
      </w:pPr>
      <w:r>
        <w:rPr>
          <w:color w:val="333333"/>
          <w:sz w:val="18"/>
          <w:szCs w:val="18"/>
        </w:rPr>
        <w:t>вносить коррективы в деятельность на основе новых обстоятельств, изменившихся ситуаций, установленных ошибок, возникших трудностей;</w:t>
      </w:r>
    </w:p>
    <w:p w:rsidR="00FB4885" w:rsidRDefault="002B780F">
      <w:pPr>
        <w:pStyle w:val="af0"/>
        <w:spacing w:beforeAutospacing="0" w:after="0" w:afterAutospacing="0"/>
        <w:ind w:firstLine="567"/>
        <w:jc w:val="both"/>
        <w:rPr>
          <w:color w:val="333333"/>
          <w:sz w:val="18"/>
          <w:szCs w:val="18"/>
        </w:rPr>
      </w:pPr>
      <w:r>
        <w:rPr>
          <w:color w:val="333333"/>
          <w:sz w:val="18"/>
          <w:szCs w:val="18"/>
        </w:rPr>
        <w:t>оценивать соответствие результата цели и условиям;</w:t>
      </w:r>
    </w:p>
    <w:p w:rsidR="00FB4885" w:rsidRDefault="002B780F">
      <w:pPr>
        <w:pStyle w:val="af0"/>
        <w:spacing w:beforeAutospacing="0" w:after="0" w:afterAutospacing="0"/>
        <w:ind w:firstLine="567"/>
        <w:jc w:val="both"/>
        <w:rPr>
          <w:color w:val="333333"/>
          <w:sz w:val="18"/>
          <w:szCs w:val="18"/>
        </w:rPr>
      </w:pPr>
      <w:r>
        <w:rPr>
          <w:color w:val="333333"/>
          <w:sz w:val="18"/>
          <w:szCs w:val="18"/>
        </w:rPr>
        <w:t>различать, называть и управлять собственными эмоциями и эмоциями других;</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и анализировать причины эмоций;</w:t>
      </w:r>
    </w:p>
    <w:p w:rsidR="00FB4885" w:rsidRDefault="002B780F">
      <w:pPr>
        <w:pStyle w:val="af0"/>
        <w:spacing w:beforeAutospacing="0" w:after="0" w:afterAutospacing="0"/>
        <w:ind w:firstLine="567"/>
        <w:jc w:val="both"/>
        <w:rPr>
          <w:color w:val="333333"/>
          <w:sz w:val="18"/>
          <w:szCs w:val="18"/>
        </w:rPr>
      </w:pPr>
      <w:r>
        <w:rPr>
          <w:color w:val="333333"/>
          <w:sz w:val="18"/>
          <w:szCs w:val="18"/>
        </w:rPr>
        <w:t>ставить себя на место другого человека, понимать мотивы и намерения другого;</w:t>
      </w:r>
    </w:p>
    <w:p w:rsidR="00FB4885" w:rsidRDefault="002B780F">
      <w:pPr>
        <w:pStyle w:val="af0"/>
        <w:spacing w:beforeAutospacing="0" w:after="0" w:afterAutospacing="0"/>
        <w:ind w:firstLine="567"/>
        <w:jc w:val="both"/>
        <w:rPr>
          <w:color w:val="333333"/>
          <w:sz w:val="18"/>
          <w:szCs w:val="18"/>
        </w:rPr>
      </w:pPr>
      <w:r>
        <w:rPr>
          <w:color w:val="333333"/>
          <w:sz w:val="18"/>
          <w:szCs w:val="18"/>
        </w:rPr>
        <w:t>регулировать способ выражения эмоций.</w:t>
      </w:r>
    </w:p>
    <w:p w:rsidR="00FB4885" w:rsidRDefault="002B780F">
      <w:pPr>
        <w:pStyle w:val="af0"/>
        <w:spacing w:beforeAutospacing="0" w:after="0" w:afterAutospacing="0"/>
        <w:ind w:firstLine="567"/>
        <w:jc w:val="both"/>
        <w:rPr>
          <w:color w:val="333333"/>
          <w:sz w:val="18"/>
          <w:szCs w:val="18"/>
        </w:rPr>
      </w:pPr>
      <w:r>
        <w:rPr>
          <w:rStyle w:val="a4"/>
          <w:color w:val="333333"/>
          <w:sz w:val="18"/>
          <w:szCs w:val="18"/>
        </w:rPr>
        <w:t>Принятие себя и других</w:t>
      </w:r>
    </w:p>
    <w:p w:rsidR="00FB4885" w:rsidRDefault="002B780F">
      <w:pPr>
        <w:pStyle w:val="af0"/>
        <w:spacing w:beforeAutospacing="0" w:after="0" w:afterAutospacing="0"/>
        <w:ind w:firstLine="567"/>
        <w:jc w:val="both"/>
        <w:rPr>
          <w:color w:val="333333"/>
          <w:sz w:val="18"/>
          <w:szCs w:val="18"/>
        </w:rPr>
      </w:pPr>
      <w:r>
        <w:rPr>
          <w:color w:val="333333"/>
          <w:sz w:val="18"/>
          <w:szCs w:val="18"/>
        </w:rPr>
        <w:t>осознанно относиться к другому человеку, его мнению;</w:t>
      </w:r>
    </w:p>
    <w:p w:rsidR="00FB4885" w:rsidRDefault="002B780F">
      <w:pPr>
        <w:pStyle w:val="af0"/>
        <w:spacing w:beforeAutospacing="0" w:after="0" w:afterAutospacing="0"/>
        <w:ind w:firstLine="567"/>
        <w:jc w:val="both"/>
        <w:rPr>
          <w:color w:val="333333"/>
          <w:sz w:val="18"/>
          <w:szCs w:val="18"/>
        </w:rPr>
      </w:pPr>
      <w:r>
        <w:rPr>
          <w:color w:val="333333"/>
          <w:sz w:val="18"/>
          <w:szCs w:val="18"/>
        </w:rPr>
        <w:t>признавать своё право на ошибку и такое же право другого;</w:t>
      </w:r>
    </w:p>
    <w:p w:rsidR="00FB4885" w:rsidRDefault="002B780F">
      <w:pPr>
        <w:pStyle w:val="af0"/>
        <w:spacing w:beforeAutospacing="0" w:after="0" w:afterAutospacing="0"/>
        <w:ind w:firstLine="567"/>
        <w:jc w:val="both"/>
        <w:rPr>
          <w:color w:val="333333"/>
          <w:sz w:val="18"/>
          <w:szCs w:val="18"/>
        </w:rPr>
      </w:pPr>
      <w:r>
        <w:rPr>
          <w:color w:val="333333"/>
          <w:sz w:val="18"/>
          <w:szCs w:val="18"/>
        </w:rPr>
        <w:t>открытость себе и другим;</w:t>
      </w:r>
    </w:p>
    <w:p w:rsidR="00FB4885" w:rsidRDefault="002B780F">
      <w:pPr>
        <w:pStyle w:val="af0"/>
        <w:spacing w:beforeAutospacing="0" w:after="0" w:afterAutospacing="0"/>
        <w:ind w:firstLine="567"/>
        <w:jc w:val="both"/>
        <w:rPr>
          <w:color w:val="333333"/>
          <w:sz w:val="18"/>
          <w:szCs w:val="18"/>
        </w:rPr>
      </w:pPr>
      <w:r>
        <w:rPr>
          <w:color w:val="333333"/>
          <w:sz w:val="18"/>
          <w:szCs w:val="18"/>
        </w:rPr>
        <w:t>осознавать невозможность контролировать всё вокруг;</w:t>
      </w:r>
    </w:p>
    <w:p w:rsidR="00FB4885" w:rsidRDefault="002B780F">
      <w:pPr>
        <w:pStyle w:val="af0"/>
        <w:spacing w:beforeAutospacing="0" w:after="0" w:afterAutospacing="0"/>
        <w:ind w:firstLine="567"/>
        <w:jc w:val="both"/>
        <w:rPr>
          <w:color w:val="333333"/>
          <w:sz w:val="18"/>
          <w:szCs w:val="18"/>
        </w:rPr>
      </w:pPr>
      <w:r>
        <w:rPr>
          <w:color w:val="333333"/>
          <w:sz w:val="18"/>
          <w:szCs w:val="1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jc w:val="both"/>
        <w:rPr>
          <w:color w:val="333333"/>
          <w:sz w:val="18"/>
          <w:szCs w:val="18"/>
        </w:rPr>
      </w:pPr>
      <w:r>
        <w:rPr>
          <w:rStyle w:val="a4"/>
          <w:color w:val="333333"/>
          <w:sz w:val="18"/>
          <w:szCs w:val="18"/>
        </w:rPr>
        <w:t>ПРЕДМЕТНЫЕ РЕЗУЛЬТАТЫ</w:t>
      </w:r>
    </w:p>
    <w:p w:rsidR="00FB4885" w:rsidRDefault="002B780F">
      <w:pPr>
        <w:pStyle w:val="af0"/>
        <w:spacing w:beforeAutospacing="0" w:after="0" w:afterAutospacing="0"/>
        <w:jc w:val="both"/>
        <w:rPr>
          <w:color w:val="333333"/>
          <w:sz w:val="18"/>
          <w:szCs w:val="18"/>
        </w:rPr>
      </w:pPr>
      <w:r>
        <w:rPr>
          <w:b/>
          <w:bCs/>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Предметные результаты освоения программы по биологии к концу обучения </w:t>
      </w:r>
      <w:r>
        <w:rPr>
          <w:rStyle w:val="a7"/>
          <w:b/>
          <w:bCs/>
          <w:color w:val="333333"/>
          <w:sz w:val="18"/>
          <w:szCs w:val="18"/>
        </w:rPr>
        <w:t>в 5 классе:</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биологию как науку о живой природе, называть признаки живого, сравнивать объекты живой и неживой природы;</w:t>
      </w:r>
    </w:p>
    <w:p w:rsidR="00FB4885" w:rsidRDefault="002B780F">
      <w:pPr>
        <w:pStyle w:val="af0"/>
        <w:spacing w:beforeAutospacing="0" w:after="0" w:afterAutospacing="0"/>
        <w:ind w:firstLine="567"/>
        <w:jc w:val="both"/>
        <w:rPr>
          <w:color w:val="333333"/>
          <w:sz w:val="18"/>
          <w:szCs w:val="18"/>
        </w:rPr>
      </w:pPr>
      <w:r>
        <w:rPr>
          <w:color w:val="333333"/>
          <w:sz w:val="18"/>
          <w:szCs w:val="1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B4885" w:rsidRDefault="002B780F">
      <w:pPr>
        <w:pStyle w:val="af0"/>
        <w:spacing w:beforeAutospacing="0" w:after="0" w:afterAutospacing="0"/>
        <w:ind w:firstLine="567"/>
        <w:jc w:val="both"/>
        <w:rPr>
          <w:color w:val="333333"/>
          <w:sz w:val="18"/>
          <w:szCs w:val="18"/>
        </w:rPr>
      </w:pPr>
      <w:r>
        <w:rPr>
          <w:color w:val="333333"/>
          <w:sz w:val="18"/>
          <w:szCs w:val="1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B4885" w:rsidRDefault="002B780F">
      <w:pPr>
        <w:pStyle w:val="af0"/>
        <w:spacing w:beforeAutospacing="0" w:after="0" w:afterAutospacing="0"/>
        <w:ind w:firstLine="567"/>
        <w:jc w:val="both"/>
        <w:rPr>
          <w:color w:val="333333"/>
          <w:sz w:val="18"/>
          <w:szCs w:val="18"/>
        </w:rPr>
      </w:pPr>
      <w:r>
        <w:rPr>
          <w:color w:val="333333"/>
          <w:sz w:val="18"/>
          <w:szCs w:val="1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B4885" w:rsidRDefault="002B780F">
      <w:pPr>
        <w:pStyle w:val="af0"/>
        <w:spacing w:beforeAutospacing="0" w:after="0" w:afterAutospacing="0"/>
        <w:ind w:firstLine="567"/>
        <w:jc w:val="both"/>
        <w:rPr>
          <w:color w:val="333333"/>
          <w:sz w:val="18"/>
          <w:szCs w:val="18"/>
        </w:rPr>
      </w:pPr>
      <w:r>
        <w:rPr>
          <w:color w:val="333333"/>
          <w:sz w:val="18"/>
          <w:szCs w:val="1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B4885" w:rsidRDefault="002B780F">
      <w:pPr>
        <w:pStyle w:val="af0"/>
        <w:spacing w:beforeAutospacing="0" w:after="0" w:afterAutospacing="0"/>
        <w:ind w:firstLine="567"/>
        <w:jc w:val="both"/>
        <w:rPr>
          <w:color w:val="333333"/>
          <w:sz w:val="18"/>
          <w:szCs w:val="18"/>
        </w:rPr>
      </w:pPr>
      <w:r>
        <w:rPr>
          <w:color w:val="333333"/>
          <w:sz w:val="18"/>
          <w:szCs w:val="18"/>
        </w:rPr>
        <w:lastRenderedPageBreak/>
        <w:t>раскрывать понятие о среде обитания (водной, наземно-воздушной, почвенной, внутриорганизменной), условиях среды обитания;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характеризующие приспособленность организмов к среде обитания, взаимосвязи организмов в сообществах;</w:t>
      </w:r>
    </w:p>
    <w:p w:rsidR="00FB4885" w:rsidRDefault="002B780F">
      <w:pPr>
        <w:pStyle w:val="af0"/>
        <w:spacing w:beforeAutospacing="0" w:after="0" w:afterAutospacing="0"/>
        <w:ind w:firstLine="567"/>
        <w:jc w:val="both"/>
        <w:rPr>
          <w:color w:val="333333"/>
          <w:sz w:val="18"/>
          <w:szCs w:val="18"/>
        </w:rPr>
      </w:pPr>
      <w:r>
        <w:rPr>
          <w:color w:val="333333"/>
          <w:sz w:val="18"/>
          <w:szCs w:val="18"/>
        </w:rPr>
        <w:t>выделять отличительные признаки природных и искусственных сообществ;</w:t>
      </w:r>
    </w:p>
    <w:p w:rsidR="00FB4885" w:rsidRDefault="002B780F">
      <w:pPr>
        <w:pStyle w:val="af0"/>
        <w:spacing w:beforeAutospacing="0" w:after="0" w:afterAutospacing="0"/>
        <w:ind w:firstLine="567"/>
        <w:jc w:val="both"/>
        <w:rPr>
          <w:color w:val="333333"/>
          <w:sz w:val="18"/>
          <w:szCs w:val="18"/>
        </w:rPr>
      </w:pPr>
      <w:r>
        <w:rPr>
          <w:color w:val="333333"/>
          <w:sz w:val="18"/>
          <w:szCs w:val="1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B4885" w:rsidRDefault="002B780F">
      <w:pPr>
        <w:pStyle w:val="af0"/>
        <w:spacing w:beforeAutospacing="0" w:after="0" w:afterAutospacing="0"/>
        <w:ind w:firstLine="567"/>
        <w:jc w:val="both"/>
        <w:rPr>
          <w:color w:val="333333"/>
          <w:sz w:val="18"/>
          <w:szCs w:val="18"/>
        </w:rPr>
      </w:pPr>
      <w:r>
        <w:rPr>
          <w:color w:val="333333"/>
          <w:sz w:val="18"/>
          <w:szCs w:val="18"/>
        </w:rPr>
        <w:t>раскрывать роль биологии в практической деятельности человека;</w:t>
      </w:r>
    </w:p>
    <w:p w:rsidR="00FB4885" w:rsidRDefault="002B780F">
      <w:pPr>
        <w:pStyle w:val="af0"/>
        <w:spacing w:beforeAutospacing="0" w:after="0" w:afterAutospacing="0"/>
        <w:ind w:firstLine="567"/>
        <w:jc w:val="both"/>
        <w:rPr>
          <w:color w:val="333333"/>
          <w:sz w:val="18"/>
          <w:szCs w:val="18"/>
        </w:rPr>
      </w:pPr>
      <w:r>
        <w:rPr>
          <w:color w:val="333333"/>
          <w:sz w:val="18"/>
          <w:szCs w:val="1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B4885" w:rsidRDefault="002B780F">
      <w:pPr>
        <w:pStyle w:val="af0"/>
        <w:spacing w:beforeAutospacing="0" w:after="0" w:afterAutospacing="0"/>
        <w:ind w:firstLine="567"/>
        <w:jc w:val="both"/>
        <w:rPr>
          <w:color w:val="333333"/>
          <w:sz w:val="18"/>
          <w:szCs w:val="18"/>
        </w:rPr>
      </w:pPr>
      <w:r>
        <w:rPr>
          <w:color w:val="333333"/>
          <w:sz w:val="18"/>
          <w:szCs w:val="1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B4885" w:rsidRDefault="002B780F">
      <w:pPr>
        <w:pStyle w:val="af0"/>
        <w:spacing w:beforeAutospacing="0" w:after="0" w:afterAutospacing="0"/>
        <w:ind w:firstLine="567"/>
        <w:jc w:val="both"/>
        <w:rPr>
          <w:color w:val="333333"/>
          <w:sz w:val="18"/>
          <w:szCs w:val="18"/>
        </w:rPr>
      </w:pPr>
      <w:r>
        <w:rPr>
          <w:color w:val="333333"/>
          <w:sz w:val="18"/>
          <w:szCs w:val="18"/>
        </w:rPr>
        <w:t>владеть приёмами работы с лупой, световым и цифровым микроскопами при рассматривании биологических объектов;</w:t>
      </w:r>
    </w:p>
    <w:p w:rsidR="00FB4885" w:rsidRDefault="002B780F">
      <w:pPr>
        <w:pStyle w:val="af0"/>
        <w:spacing w:beforeAutospacing="0" w:after="0" w:afterAutospacing="0"/>
        <w:ind w:firstLine="567"/>
        <w:jc w:val="both"/>
        <w:rPr>
          <w:color w:val="333333"/>
          <w:sz w:val="18"/>
          <w:szCs w:val="18"/>
        </w:rPr>
      </w:pPr>
      <w:r>
        <w:rPr>
          <w:color w:val="333333"/>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B4885" w:rsidRDefault="002B780F">
      <w:pPr>
        <w:pStyle w:val="af0"/>
        <w:spacing w:beforeAutospacing="0" w:after="0" w:afterAutospacing="0"/>
        <w:ind w:firstLine="567"/>
        <w:jc w:val="both"/>
        <w:rPr>
          <w:color w:val="333333"/>
          <w:sz w:val="18"/>
          <w:szCs w:val="18"/>
        </w:rPr>
      </w:pPr>
      <w:r>
        <w:rPr>
          <w:color w:val="333333"/>
          <w:sz w:val="18"/>
          <w:szCs w:val="18"/>
        </w:rPr>
        <w:t>использовать при выполнении учебных заданий научно-популярную литературу по биологии, справочные материалы, ресурсы Интернета;</w:t>
      </w:r>
    </w:p>
    <w:p w:rsidR="00FB4885" w:rsidRDefault="002B780F">
      <w:pPr>
        <w:pStyle w:val="af0"/>
        <w:spacing w:beforeAutospacing="0" w:after="0" w:afterAutospacing="0"/>
        <w:ind w:firstLine="567"/>
        <w:jc w:val="both"/>
        <w:rPr>
          <w:color w:val="333333"/>
          <w:sz w:val="18"/>
          <w:szCs w:val="18"/>
        </w:rPr>
      </w:pPr>
      <w:r>
        <w:rPr>
          <w:color w:val="333333"/>
          <w:sz w:val="18"/>
          <w:szCs w:val="18"/>
        </w:rPr>
        <w:t>создавать письменные и устные сообщения, используя понятийный аппарат изучаемого раздела биологии.</w:t>
      </w:r>
    </w:p>
    <w:p w:rsidR="00FB4885" w:rsidRDefault="002B780F">
      <w:pPr>
        <w:pStyle w:val="af0"/>
        <w:spacing w:beforeAutospacing="0" w:after="0" w:afterAutospacing="0"/>
        <w:ind w:firstLine="567"/>
        <w:jc w:val="both"/>
        <w:rPr>
          <w:color w:val="333333"/>
          <w:sz w:val="18"/>
          <w:szCs w:val="18"/>
        </w:rPr>
      </w:pPr>
      <w:r>
        <w:rPr>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Предметные результаты освоения программы по биологии к концу обучения </w:t>
      </w:r>
      <w:r>
        <w:rPr>
          <w:rStyle w:val="a7"/>
          <w:b/>
          <w:bCs/>
          <w:color w:val="333333"/>
          <w:sz w:val="18"/>
          <w:szCs w:val="18"/>
        </w:rPr>
        <w:t>в 6 классе:</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ботанику как биологическую науку, её разделы и связи с другими науками и техникой;</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вклада российских (в том числе В. В. Докучаев, К. А. Тимирязев, С. Г. </w:t>
      </w:r>
      <w:proofErr w:type="spellStart"/>
      <w:r>
        <w:rPr>
          <w:color w:val="333333"/>
          <w:sz w:val="18"/>
          <w:szCs w:val="18"/>
        </w:rPr>
        <w:t>Навашин</w:t>
      </w:r>
      <w:proofErr w:type="spellEnd"/>
      <w:r>
        <w:rPr>
          <w:color w:val="333333"/>
          <w:sz w:val="18"/>
          <w:szCs w:val="18"/>
        </w:rPr>
        <w:t>) и зарубежных учёных (в том числе Р. Гук, М. </w:t>
      </w:r>
      <w:proofErr w:type="spellStart"/>
      <w:r>
        <w:rPr>
          <w:color w:val="333333"/>
          <w:sz w:val="18"/>
          <w:szCs w:val="18"/>
        </w:rPr>
        <w:t>Мальпиги</w:t>
      </w:r>
      <w:proofErr w:type="spellEnd"/>
      <w:r>
        <w:rPr>
          <w:color w:val="333333"/>
          <w:sz w:val="18"/>
          <w:szCs w:val="18"/>
        </w:rPr>
        <w:t>) в развитие наук о растениях;</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B4885" w:rsidRDefault="002B780F">
      <w:pPr>
        <w:pStyle w:val="af0"/>
        <w:spacing w:beforeAutospacing="0" w:after="0" w:afterAutospacing="0"/>
        <w:ind w:firstLine="567"/>
        <w:jc w:val="both"/>
        <w:rPr>
          <w:color w:val="333333"/>
          <w:sz w:val="18"/>
          <w:szCs w:val="18"/>
        </w:rPr>
      </w:pPr>
      <w:r>
        <w:rPr>
          <w:color w:val="333333"/>
          <w:sz w:val="18"/>
          <w:szCs w:val="1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B4885" w:rsidRDefault="002B780F">
      <w:pPr>
        <w:pStyle w:val="af0"/>
        <w:spacing w:beforeAutospacing="0" w:after="0" w:afterAutospacing="0"/>
        <w:ind w:firstLine="567"/>
        <w:jc w:val="both"/>
        <w:rPr>
          <w:color w:val="333333"/>
          <w:sz w:val="18"/>
          <w:szCs w:val="18"/>
        </w:rPr>
      </w:pPr>
      <w:r>
        <w:rPr>
          <w:color w:val="333333"/>
          <w:sz w:val="18"/>
          <w:szCs w:val="1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B4885" w:rsidRDefault="002B780F">
      <w:pPr>
        <w:pStyle w:val="af0"/>
        <w:spacing w:beforeAutospacing="0" w:after="0" w:afterAutospacing="0"/>
        <w:ind w:firstLine="567"/>
        <w:jc w:val="both"/>
        <w:rPr>
          <w:color w:val="333333"/>
          <w:sz w:val="18"/>
          <w:szCs w:val="18"/>
        </w:rPr>
      </w:pPr>
      <w:r>
        <w:rPr>
          <w:color w:val="333333"/>
          <w:sz w:val="18"/>
          <w:szCs w:val="18"/>
        </w:rPr>
        <w:t>сравнивать растительные ткани и органы растений между собой;</w:t>
      </w:r>
    </w:p>
    <w:p w:rsidR="00FB4885" w:rsidRDefault="002B780F">
      <w:pPr>
        <w:pStyle w:val="af0"/>
        <w:spacing w:beforeAutospacing="0" w:after="0" w:afterAutospacing="0"/>
        <w:ind w:firstLine="567"/>
        <w:jc w:val="both"/>
        <w:rPr>
          <w:color w:val="333333"/>
          <w:sz w:val="18"/>
          <w:szCs w:val="18"/>
        </w:rPr>
      </w:pPr>
      <w:r>
        <w:rPr>
          <w:color w:val="333333"/>
          <w:sz w:val="18"/>
          <w:szCs w:val="1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причинно-следственные связи между строением и функциями тканей и органов растений, строением и жизнедеятельностью растений;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классифицировать растения и их части по разным основаниям;</w:t>
      </w:r>
    </w:p>
    <w:p w:rsidR="00FB4885" w:rsidRDefault="002B780F">
      <w:pPr>
        <w:pStyle w:val="af0"/>
        <w:spacing w:beforeAutospacing="0" w:after="0" w:afterAutospacing="0"/>
        <w:ind w:firstLine="567"/>
        <w:jc w:val="both"/>
        <w:rPr>
          <w:color w:val="333333"/>
          <w:sz w:val="18"/>
          <w:szCs w:val="18"/>
        </w:rPr>
      </w:pPr>
      <w:r>
        <w:rPr>
          <w:color w:val="333333"/>
          <w:sz w:val="18"/>
          <w:szCs w:val="1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полученные знания для выращивания и размножения культурных растений;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B4885" w:rsidRDefault="002B780F">
      <w:pPr>
        <w:pStyle w:val="af0"/>
        <w:spacing w:beforeAutospacing="0" w:after="0" w:afterAutospacing="0"/>
        <w:ind w:firstLine="567"/>
        <w:jc w:val="both"/>
        <w:rPr>
          <w:color w:val="333333"/>
          <w:sz w:val="18"/>
          <w:szCs w:val="18"/>
        </w:rPr>
      </w:pPr>
      <w:r>
        <w:rPr>
          <w:color w:val="333333"/>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4885" w:rsidRDefault="002B780F">
      <w:pPr>
        <w:pStyle w:val="af0"/>
        <w:spacing w:beforeAutospacing="0" w:after="0" w:afterAutospacing="0"/>
        <w:ind w:firstLine="567"/>
        <w:jc w:val="both"/>
        <w:rPr>
          <w:color w:val="333333"/>
          <w:sz w:val="18"/>
          <w:szCs w:val="18"/>
        </w:rPr>
      </w:pPr>
      <w:r>
        <w:rPr>
          <w:color w:val="333333"/>
          <w:sz w:val="18"/>
          <w:szCs w:val="1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B4885" w:rsidRDefault="002B780F">
      <w:pPr>
        <w:pStyle w:val="af0"/>
        <w:spacing w:beforeAutospacing="0" w:after="0" w:afterAutospacing="0"/>
        <w:ind w:firstLine="567"/>
        <w:jc w:val="both"/>
        <w:rPr>
          <w:color w:val="333333"/>
          <w:sz w:val="18"/>
          <w:szCs w:val="18"/>
        </w:rPr>
      </w:pPr>
      <w:r>
        <w:rPr>
          <w:color w:val="333333"/>
          <w:sz w:val="18"/>
          <w:szCs w:val="1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B4885" w:rsidRDefault="002B780F">
      <w:pPr>
        <w:pStyle w:val="af0"/>
        <w:spacing w:beforeAutospacing="0" w:after="0" w:afterAutospacing="0"/>
        <w:ind w:firstLine="567"/>
        <w:jc w:val="both"/>
        <w:rPr>
          <w:color w:val="333333"/>
          <w:sz w:val="18"/>
          <w:szCs w:val="18"/>
        </w:rPr>
      </w:pPr>
      <w:r>
        <w:rPr>
          <w:color w:val="333333"/>
          <w:sz w:val="18"/>
          <w:szCs w:val="18"/>
        </w:rPr>
        <w:t>создавать письменные и устные сообщения, используя понятийный аппарат изучаемого раздела биологии.</w:t>
      </w:r>
    </w:p>
    <w:p w:rsidR="00FB4885" w:rsidRDefault="002B780F">
      <w:pPr>
        <w:pStyle w:val="af0"/>
        <w:spacing w:beforeAutospacing="0" w:after="0" w:afterAutospacing="0"/>
        <w:ind w:firstLine="567"/>
        <w:jc w:val="both"/>
        <w:rPr>
          <w:color w:val="333333"/>
          <w:sz w:val="18"/>
          <w:szCs w:val="18"/>
        </w:rPr>
      </w:pPr>
      <w:r>
        <w:rPr>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Предметные результаты освоения программы по биологии к концу обучения </w:t>
      </w:r>
      <w:r>
        <w:rPr>
          <w:rStyle w:val="a7"/>
          <w:b/>
          <w:bCs/>
          <w:color w:val="333333"/>
          <w:sz w:val="18"/>
          <w:szCs w:val="18"/>
        </w:rPr>
        <w:t>в 7</w:t>
      </w:r>
      <w:r>
        <w:rPr>
          <w:rStyle w:val="a4"/>
          <w:color w:val="333333"/>
          <w:sz w:val="18"/>
          <w:szCs w:val="18"/>
        </w:rPr>
        <w:t> </w:t>
      </w:r>
      <w:r>
        <w:rPr>
          <w:rStyle w:val="a7"/>
          <w:b/>
          <w:bCs/>
          <w:color w:val="333333"/>
          <w:sz w:val="18"/>
          <w:szCs w:val="18"/>
        </w:rPr>
        <w:t>классе</w:t>
      </w:r>
      <w:r>
        <w:rPr>
          <w:color w:val="333333"/>
          <w:sz w:val="18"/>
          <w:szCs w:val="18"/>
        </w:rPr>
        <w:t>:</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B4885" w:rsidRDefault="002B780F">
      <w:pPr>
        <w:pStyle w:val="af0"/>
        <w:spacing w:beforeAutospacing="0" w:after="0" w:afterAutospacing="0"/>
        <w:ind w:firstLine="567"/>
        <w:jc w:val="both"/>
        <w:rPr>
          <w:color w:val="333333"/>
          <w:sz w:val="18"/>
          <w:szCs w:val="18"/>
        </w:rPr>
      </w:pPr>
      <w:r>
        <w:rPr>
          <w:color w:val="333333"/>
          <w:sz w:val="18"/>
          <w:szCs w:val="18"/>
        </w:rPr>
        <w:lastRenderedPageBreak/>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B4885" w:rsidRDefault="002B780F">
      <w:pPr>
        <w:pStyle w:val="af0"/>
        <w:spacing w:beforeAutospacing="0" w:after="0" w:afterAutospacing="0"/>
        <w:ind w:firstLine="567"/>
        <w:jc w:val="both"/>
        <w:rPr>
          <w:color w:val="333333"/>
          <w:sz w:val="18"/>
          <w:szCs w:val="18"/>
        </w:rPr>
      </w:pPr>
      <w:r>
        <w:rPr>
          <w:color w:val="333333"/>
          <w:sz w:val="18"/>
          <w:szCs w:val="1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признаки классов покрытосеменных или цветковых, семейств двудольных и однодольных растений;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B4885" w:rsidRDefault="002B780F">
      <w:pPr>
        <w:pStyle w:val="af0"/>
        <w:spacing w:beforeAutospacing="0" w:after="0" w:afterAutospacing="0"/>
        <w:ind w:firstLine="567"/>
        <w:jc w:val="both"/>
        <w:rPr>
          <w:color w:val="333333"/>
          <w:sz w:val="18"/>
          <w:szCs w:val="18"/>
        </w:rPr>
      </w:pPr>
      <w:r>
        <w:rPr>
          <w:color w:val="333333"/>
          <w:sz w:val="18"/>
          <w:szCs w:val="1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4885" w:rsidRDefault="002B780F">
      <w:pPr>
        <w:pStyle w:val="af0"/>
        <w:spacing w:beforeAutospacing="0" w:after="0" w:afterAutospacing="0"/>
        <w:ind w:firstLine="567"/>
        <w:jc w:val="both"/>
        <w:rPr>
          <w:color w:val="333333"/>
          <w:sz w:val="18"/>
          <w:szCs w:val="18"/>
        </w:rPr>
      </w:pPr>
      <w:r>
        <w:rPr>
          <w:color w:val="333333"/>
          <w:sz w:val="18"/>
          <w:szCs w:val="18"/>
        </w:rPr>
        <w:t>выделять существенные признаки строения и жизнедеятельности растений, бактерий, грибов, лишайников;</w:t>
      </w:r>
    </w:p>
    <w:p w:rsidR="00FB4885" w:rsidRDefault="002B780F">
      <w:pPr>
        <w:pStyle w:val="af0"/>
        <w:spacing w:beforeAutospacing="0" w:after="0" w:afterAutospacing="0"/>
        <w:ind w:firstLine="567"/>
        <w:jc w:val="both"/>
        <w:rPr>
          <w:color w:val="333333"/>
          <w:sz w:val="18"/>
          <w:szCs w:val="18"/>
        </w:rPr>
      </w:pPr>
      <w:r>
        <w:rPr>
          <w:color w:val="333333"/>
          <w:sz w:val="18"/>
          <w:szCs w:val="18"/>
        </w:rPr>
        <w:t>проводить описание и сравнивать между собой растения, грибы, лишайники, бактерии по заданному плану, делать выводы на основе сравнения;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описывать усложнение организации растений в ходе эволюции растительного мира на Земле;</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черты приспособленности растений к среде обитания, значение экологических факторов для растений;</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культурных растений и их значение в жизни человека, понимать причины и знать меры охраны растительного мира Земли;</w:t>
      </w:r>
    </w:p>
    <w:p w:rsidR="00FB4885" w:rsidRDefault="002B780F">
      <w:pPr>
        <w:pStyle w:val="af0"/>
        <w:spacing w:beforeAutospacing="0" w:after="0" w:afterAutospacing="0"/>
        <w:ind w:firstLine="567"/>
        <w:jc w:val="both"/>
        <w:rPr>
          <w:color w:val="333333"/>
          <w:sz w:val="18"/>
          <w:szCs w:val="18"/>
        </w:rPr>
      </w:pPr>
      <w:r>
        <w:rPr>
          <w:color w:val="333333"/>
          <w:sz w:val="18"/>
          <w:szCs w:val="1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B4885" w:rsidRDefault="002B780F">
      <w:pPr>
        <w:pStyle w:val="af0"/>
        <w:spacing w:beforeAutospacing="0" w:after="0" w:afterAutospacing="0"/>
        <w:ind w:firstLine="567"/>
        <w:jc w:val="both"/>
        <w:rPr>
          <w:color w:val="333333"/>
          <w:sz w:val="18"/>
          <w:szCs w:val="18"/>
        </w:rPr>
      </w:pPr>
      <w:r>
        <w:rPr>
          <w:color w:val="333333"/>
          <w:sz w:val="18"/>
          <w:szCs w:val="1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B4885" w:rsidRDefault="002B780F">
      <w:pPr>
        <w:pStyle w:val="af0"/>
        <w:spacing w:beforeAutospacing="0" w:after="0" w:afterAutospacing="0"/>
        <w:ind w:firstLine="567"/>
        <w:jc w:val="both"/>
        <w:rPr>
          <w:color w:val="333333"/>
          <w:sz w:val="18"/>
          <w:szCs w:val="18"/>
        </w:rPr>
      </w:pPr>
      <w:r>
        <w:rPr>
          <w:color w:val="333333"/>
          <w:sz w:val="18"/>
          <w:szCs w:val="1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B4885" w:rsidRDefault="002B780F">
      <w:pPr>
        <w:pStyle w:val="af0"/>
        <w:spacing w:beforeAutospacing="0" w:after="0" w:afterAutospacing="0"/>
        <w:ind w:firstLine="567"/>
        <w:jc w:val="both"/>
        <w:rPr>
          <w:color w:val="333333"/>
          <w:sz w:val="18"/>
          <w:szCs w:val="18"/>
        </w:rPr>
      </w:pPr>
      <w:r>
        <w:rPr>
          <w:color w:val="333333"/>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4885" w:rsidRDefault="002B780F">
      <w:pPr>
        <w:pStyle w:val="af0"/>
        <w:spacing w:beforeAutospacing="0" w:after="0" w:afterAutospacing="0"/>
        <w:ind w:firstLine="567"/>
        <w:jc w:val="both"/>
        <w:rPr>
          <w:color w:val="333333"/>
          <w:sz w:val="18"/>
          <w:szCs w:val="18"/>
        </w:rPr>
      </w:pPr>
      <w:r>
        <w:rPr>
          <w:color w:val="333333"/>
          <w:sz w:val="18"/>
          <w:szCs w:val="1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color w:val="333333"/>
          <w:sz w:val="18"/>
          <w:szCs w:val="18"/>
        </w:rPr>
        <w:t>системыв</w:t>
      </w:r>
      <w:proofErr w:type="spellEnd"/>
      <w:r>
        <w:rPr>
          <w:color w:val="333333"/>
          <w:sz w:val="18"/>
          <w:szCs w:val="18"/>
        </w:rPr>
        <w:t xml:space="preserve"> другую;</w:t>
      </w:r>
    </w:p>
    <w:p w:rsidR="00FB4885" w:rsidRDefault="002B780F">
      <w:pPr>
        <w:pStyle w:val="af0"/>
        <w:spacing w:beforeAutospacing="0" w:after="0" w:afterAutospacing="0"/>
        <w:ind w:firstLine="567"/>
        <w:jc w:val="both"/>
        <w:rPr>
          <w:color w:val="333333"/>
          <w:sz w:val="18"/>
          <w:szCs w:val="18"/>
        </w:rPr>
      </w:pPr>
      <w:r>
        <w:rPr>
          <w:color w:val="333333"/>
          <w:sz w:val="18"/>
          <w:szCs w:val="1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B4885" w:rsidRDefault="002B780F">
      <w:pPr>
        <w:pStyle w:val="af0"/>
        <w:spacing w:beforeAutospacing="0" w:after="0" w:afterAutospacing="0"/>
        <w:ind w:firstLine="567"/>
        <w:jc w:val="both"/>
        <w:rPr>
          <w:color w:val="333333"/>
          <w:sz w:val="18"/>
          <w:szCs w:val="18"/>
        </w:rPr>
      </w:pPr>
      <w:r>
        <w:rPr>
          <w:color w:val="333333"/>
          <w:sz w:val="18"/>
          <w:szCs w:val="18"/>
        </w:rPr>
        <w:br/>
      </w:r>
    </w:p>
    <w:p w:rsidR="00FB4885" w:rsidRDefault="002B780F">
      <w:pPr>
        <w:pStyle w:val="af0"/>
        <w:spacing w:beforeAutospacing="0" w:after="0" w:afterAutospacing="0"/>
        <w:ind w:firstLine="567"/>
        <w:jc w:val="both"/>
        <w:rPr>
          <w:color w:val="333333"/>
          <w:sz w:val="18"/>
          <w:szCs w:val="18"/>
        </w:rPr>
      </w:pPr>
      <w:r>
        <w:rPr>
          <w:color w:val="333333"/>
          <w:sz w:val="18"/>
          <w:szCs w:val="18"/>
        </w:rPr>
        <w:t>Предметные результаты освоения программы по биологии к концу обучения </w:t>
      </w:r>
      <w:r>
        <w:rPr>
          <w:rStyle w:val="a7"/>
          <w:b/>
          <w:bCs/>
          <w:color w:val="333333"/>
          <w:sz w:val="18"/>
          <w:szCs w:val="18"/>
        </w:rPr>
        <w:t>в 8 классе:</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зоологию как биологическую науку, её разделы и связь с другими науками и техникой;</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B4885" w:rsidRDefault="002B780F">
      <w:pPr>
        <w:pStyle w:val="af0"/>
        <w:spacing w:beforeAutospacing="0" w:after="0" w:afterAutospacing="0"/>
        <w:ind w:firstLine="567"/>
        <w:jc w:val="both"/>
        <w:rPr>
          <w:color w:val="333333"/>
          <w:sz w:val="18"/>
          <w:szCs w:val="18"/>
        </w:rPr>
      </w:pPr>
      <w:r>
        <w:rPr>
          <w:color w:val="333333"/>
          <w:sz w:val="18"/>
          <w:szCs w:val="1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B4885" w:rsidRDefault="002B780F">
      <w:pPr>
        <w:pStyle w:val="af0"/>
        <w:spacing w:beforeAutospacing="0" w:after="0" w:afterAutospacing="0"/>
        <w:ind w:firstLine="567"/>
        <w:jc w:val="both"/>
        <w:rPr>
          <w:color w:val="333333"/>
          <w:sz w:val="18"/>
          <w:szCs w:val="18"/>
        </w:rPr>
      </w:pPr>
      <w:r>
        <w:rPr>
          <w:color w:val="333333"/>
          <w:sz w:val="18"/>
          <w:szCs w:val="1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B4885" w:rsidRDefault="002B780F">
      <w:pPr>
        <w:pStyle w:val="af0"/>
        <w:spacing w:beforeAutospacing="0" w:after="0" w:afterAutospacing="0"/>
        <w:ind w:firstLine="567"/>
        <w:jc w:val="both"/>
        <w:rPr>
          <w:color w:val="333333"/>
          <w:sz w:val="18"/>
          <w:szCs w:val="18"/>
        </w:rPr>
      </w:pPr>
      <w:r>
        <w:rPr>
          <w:color w:val="333333"/>
          <w:sz w:val="18"/>
          <w:szCs w:val="18"/>
        </w:rPr>
        <w:t>раскрывать общие признаки животных, уровни организации животного организма: клетки, ткани, органы, системы органов, организм;</w:t>
      </w:r>
    </w:p>
    <w:p w:rsidR="00FB4885" w:rsidRDefault="002B780F">
      <w:pPr>
        <w:pStyle w:val="af0"/>
        <w:spacing w:beforeAutospacing="0" w:after="0" w:afterAutospacing="0"/>
        <w:ind w:firstLine="567"/>
        <w:jc w:val="both"/>
        <w:rPr>
          <w:color w:val="333333"/>
          <w:sz w:val="18"/>
          <w:szCs w:val="18"/>
        </w:rPr>
      </w:pPr>
      <w:r>
        <w:rPr>
          <w:color w:val="333333"/>
          <w:sz w:val="18"/>
          <w:szCs w:val="18"/>
        </w:rPr>
        <w:t>сравнивать животные ткани и органы животных между собой;</w:t>
      </w:r>
    </w:p>
    <w:p w:rsidR="00FB4885" w:rsidRDefault="002B780F">
      <w:pPr>
        <w:pStyle w:val="af0"/>
        <w:spacing w:beforeAutospacing="0" w:after="0" w:afterAutospacing="0"/>
        <w:ind w:firstLine="567"/>
        <w:jc w:val="both"/>
        <w:rPr>
          <w:color w:val="333333"/>
          <w:sz w:val="18"/>
          <w:szCs w:val="18"/>
        </w:rPr>
      </w:pPr>
      <w:r>
        <w:rPr>
          <w:color w:val="333333"/>
          <w:sz w:val="18"/>
          <w:szCs w:val="1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причинно-следственные связи между строением, жизнедеятельностью и средой обитания животных изучаемых систематических групп;</w:t>
      </w:r>
    </w:p>
    <w:p w:rsidR="00FB4885" w:rsidRDefault="002B780F">
      <w:pPr>
        <w:pStyle w:val="af0"/>
        <w:spacing w:beforeAutospacing="0" w:after="0" w:afterAutospacing="0"/>
        <w:ind w:firstLine="567"/>
        <w:jc w:val="both"/>
        <w:rPr>
          <w:color w:val="333333"/>
          <w:sz w:val="18"/>
          <w:szCs w:val="18"/>
        </w:rPr>
      </w:pPr>
      <w:r>
        <w:rPr>
          <w:color w:val="333333"/>
          <w:sz w:val="18"/>
          <w:szCs w:val="1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признаки классов членистоногих и хордовых, отрядов насекомых и млекопитающих;</w:t>
      </w:r>
    </w:p>
    <w:p w:rsidR="00FB4885" w:rsidRDefault="002B780F">
      <w:pPr>
        <w:pStyle w:val="af0"/>
        <w:spacing w:beforeAutospacing="0" w:after="0" w:afterAutospacing="0"/>
        <w:ind w:firstLine="567"/>
        <w:jc w:val="both"/>
        <w:rPr>
          <w:color w:val="333333"/>
          <w:sz w:val="18"/>
          <w:szCs w:val="18"/>
        </w:rPr>
      </w:pPr>
      <w:r>
        <w:rPr>
          <w:color w:val="333333"/>
          <w:sz w:val="18"/>
          <w:szCs w:val="1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4885" w:rsidRDefault="002B780F">
      <w:pPr>
        <w:pStyle w:val="af0"/>
        <w:spacing w:beforeAutospacing="0" w:after="0" w:afterAutospacing="0"/>
        <w:ind w:firstLine="567"/>
        <w:jc w:val="both"/>
        <w:rPr>
          <w:color w:val="333333"/>
          <w:sz w:val="18"/>
          <w:szCs w:val="18"/>
        </w:rPr>
      </w:pPr>
      <w:r>
        <w:rPr>
          <w:color w:val="333333"/>
          <w:sz w:val="18"/>
          <w:szCs w:val="18"/>
        </w:rPr>
        <w:t>сравнивать представителей отдельных систематических групп животных и делать выводы на основе сравнения;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классифицировать животных на основании особенностей строения;</w:t>
      </w:r>
    </w:p>
    <w:p w:rsidR="00FB4885" w:rsidRDefault="002B780F">
      <w:pPr>
        <w:pStyle w:val="af0"/>
        <w:spacing w:beforeAutospacing="0" w:after="0" w:afterAutospacing="0"/>
        <w:ind w:firstLine="567"/>
        <w:jc w:val="both"/>
        <w:rPr>
          <w:color w:val="333333"/>
          <w:sz w:val="18"/>
          <w:szCs w:val="18"/>
        </w:rPr>
      </w:pPr>
      <w:r>
        <w:rPr>
          <w:color w:val="333333"/>
          <w:sz w:val="18"/>
          <w:szCs w:val="18"/>
        </w:rPr>
        <w:t>описывать усложнение организации животных в ходе эволюции животного мира на Земле;</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черты приспособленности животных к среде обитания, значение экологических факторов для животных;</w:t>
      </w:r>
    </w:p>
    <w:p w:rsidR="00FB4885" w:rsidRDefault="002B780F">
      <w:pPr>
        <w:pStyle w:val="af0"/>
        <w:spacing w:beforeAutospacing="0" w:after="0" w:afterAutospacing="0"/>
        <w:ind w:firstLine="567"/>
        <w:jc w:val="both"/>
        <w:rPr>
          <w:color w:val="333333"/>
          <w:sz w:val="18"/>
          <w:szCs w:val="18"/>
        </w:rPr>
      </w:pPr>
      <w:r>
        <w:rPr>
          <w:color w:val="333333"/>
          <w:sz w:val="18"/>
          <w:szCs w:val="18"/>
        </w:rPr>
        <w:t>выявлять взаимосвязи животных в природных сообществах, цепи питания;</w:t>
      </w:r>
    </w:p>
    <w:p w:rsidR="00FB4885" w:rsidRDefault="002B780F">
      <w:pPr>
        <w:pStyle w:val="af0"/>
        <w:spacing w:beforeAutospacing="0" w:after="0" w:afterAutospacing="0"/>
        <w:ind w:firstLine="567"/>
        <w:jc w:val="both"/>
        <w:rPr>
          <w:color w:val="333333"/>
          <w:sz w:val="18"/>
          <w:szCs w:val="18"/>
        </w:rPr>
      </w:pPr>
      <w:r>
        <w:rPr>
          <w:color w:val="333333"/>
          <w:sz w:val="18"/>
          <w:szCs w:val="18"/>
        </w:rPr>
        <w:t>устанавливать взаимосвязи животных с растениями, грибами, лишайниками и бактериями в природных сообществах;</w:t>
      </w:r>
    </w:p>
    <w:p w:rsidR="00FB4885" w:rsidRDefault="002B780F">
      <w:pPr>
        <w:pStyle w:val="af0"/>
        <w:spacing w:beforeAutospacing="0" w:after="0" w:afterAutospacing="0"/>
        <w:ind w:firstLine="567"/>
        <w:jc w:val="both"/>
        <w:rPr>
          <w:color w:val="333333"/>
          <w:sz w:val="18"/>
          <w:szCs w:val="18"/>
        </w:rPr>
      </w:pPr>
      <w:r>
        <w:rPr>
          <w:color w:val="333333"/>
          <w:sz w:val="18"/>
          <w:szCs w:val="18"/>
        </w:rPr>
        <w:t>характеризовать животных природных зон Земли, основные закономерности распространения животных по планете;</w:t>
      </w:r>
    </w:p>
    <w:p w:rsidR="00FB4885" w:rsidRDefault="002B780F">
      <w:pPr>
        <w:pStyle w:val="af0"/>
        <w:spacing w:beforeAutospacing="0" w:after="0" w:afterAutospacing="0"/>
        <w:ind w:firstLine="567"/>
        <w:jc w:val="both"/>
        <w:rPr>
          <w:color w:val="333333"/>
          <w:sz w:val="18"/>
          <w:szCs w:val="18"/>
        </w:rPr>
      </w:pPr>
      <w:r>
        <w:rPr>
          <w:color w:val="333333"/>
          <w:sz w:val="18"/>
          <w:szCs w:val="18"/>
        </w:rPr>
        <w:lastRenderedPageBreak/>
        <w:t>раскрывать роль животных в природных сообществах;</w:t>
      </w:r>
    </w:p>
    <w:p w:rsidR="00FB4885" w:rsidRDefault="002B780F">
      <w:pPr>
        <w:pStyle w:val="af0"/>
        <w:spacing w:beforeAutospacing="0" w:after="0" w:afterAutospacing="0"/>
        <w:ind w:firstLine="567"/>
        <w:jc w:val="both"/>
        <w:rPr>
          <w:color w:val="333333"/>
          <w:sz w:val="18"/>
          <w:szCs w:val="18"/>
        </w:rPr>
      </w:pPr>
      <w:r>
        <w:rPr>
          <w:color w:val="333333"/>
          <w:sz w:val="18"/>
          <w:szCs w:val="1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B4885" w:rsidRDefault="002B780F">
      <w:pPr>
        <w:pStyle w:val="af0"/>
        <w:spacing w:beforeAutospacing="0" w:after="0" w:afterAutospacing="0"/>
        <w:ind w:firstLine="567"/>
        <w:jc w:val="both"/>
        <w:rPr>
          <w:color w:val="333333"/>
          <w:sz w:val="18"/>
          <w:szCs w:val="18"/>
        </w:rPr>
      </w:pPr>
      <w:r>
        <w:rPr>
          <w:color w:val="333333"/>
          <w:sz w:val="18"/>
          <w:szCs w:val="18"/>
        </w:rPr>
        <w:t>иметь представление о мероприятиях по охране животного мира Земли;</w:t>
      </w:r>
    </w:p>
    <w:p w:rsidR="00FB4885" w:rsidRDefault="002B780F">
      <w:pPr>
        <w:pStyle w:val="af0"/>
        <w:spacing w:beforeAutospacing="0" w:after="0" w:afterAutospacing="0"/>
        <w:ind w:firstLine="567"/>
        <w:jc w:val="both"/>
        <w:rPr>
          <w:color w:val="333333"/>
          <w:sz w:val="18"/>
          <w:szCs w:val="18"/>
        </w:rPr>
      </w:pPr>
      <w:r>
        <w:rPr>
          <w:color w:val="333333"/>
          <w:sz w:val="18"/>
          <w:szCs w:val="1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B4885" w:rsidRDefault="002B780F">
      <w:pPr>
        <w:pStyle w:val="af0"/>
        <w:spacing w:beforeAutospacing="0" w:after="0" w:afterAutospacing="0"/>
        <w:ind w:firstLine="567"/>
        <w:jc w:val="both"/>
        <w:rPr>
          <w:color w:val="333333"/>
          <w:sz w:val="18"/>
          <w:szCs w:val="18"/>
        </w:rPr>
      </w:pPr>
      <w:r>
        <w:rPr>
          <w:color w:val="333333"/>
          <w:sz w:val="18"/>
          <w:szCs w:val="1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B4885" w:rsidRDefault="002B780F">
      <w:pPr>
        <w:pStyle w:val="af0"/>
        <w:spacing w:beforeAutospacing="0" w:after="0" w:afterAutospacing="0"/>
        <w:ind w:firstLine="567"/>
        <w:jc w:val="both"/>
        <w:rPr>
          <w:color w:val="333333"/>
          <w:sz w:val="18"/>
          <w:szCs w:val="18"/>
        </w:rPr>
      </w:pPr>
      <w:r>
        <w:rPr>
          <w:color w:val="333333"/>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4885" w:rsidRDefault="002B780F">
      <w:pPr>
        <w:pStyle w:val="af0"/>
        <w:spacing w:beforeAutospacing="0" w:after="0" w:afterAutospacing="0"/>
        <w:ind w:firstLine="567"/>
        <w:jc w:val="both"/>
        <w:rPr>
          <w:color w:val="333333"/>
          <w:sz w:val="18"/>
          <w:szCs w:val="18"/>
        </w:rPr>
      </w:pPr>
      <w:r>
        <w:rPr>
          <w:color w:val="333333"/>
          <w:sz w:val="18"/>
          <w:szCs w:val="1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B4885" w:rsidRDefault="002B780F">
      <w:pPr>
        <w:pStyle w:val="af0"/>
        <w:spacing w:beforeAutospacing="0" w:after="0" w:afterAutospacing="0"/>
        <w:ind w:firstLine="567"/>
        <w:jc w:val="both"/>
        <w:rPr>
          <w:color w:val="333333"/>
          <w:sz w:val="18"/>
          <w:szCs w:val="18"/>
        </w:rPr>
      </w:pPr>
      <w:r>
        <w:rPr>
          <w:color w:val="333333"/>
          <w:sz w:val="18"/>
          <w:szCs w:val="1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B4885" w:rsidRDefault="002B780F">
      <w:pPr>
        <w:spacing w:after="0"/>
        <w:ind w:left="120"/>
        <w:rPr>
          <w:rFonts w:ascii="Times New Roman" w:hAnsi="Times New Roman"/>
          <w:b/>
          <w:color w:val="000000"/>
        </w:rPr>
      </w:pPr>
      <w:r>
        <w:rPr>
          <w:rFonts w:ascii="Times New Roman" w:hAnsi="Times New Roman" w:cs="Times New Roman"/>
          <w:color w:val="333333"/>
          <w:sz w:val="18"/>
          <w:szCs w:val="18"/>
        </w:rPr>
        <w:br/>
      </w:r>
    </w:p>
    <w:p w:rsidR="00FB4885" w:rsidRDefault="00FB4885">
      <w:pPr>
        <w:spacing w:after="0"/>
        <w:ind w:left="120"/>
        <w:rPr>
          <w:rFonts w:ascii="Times New Roman" w:hAnsi="Times New Roman"/>
          <w:b/>
          <w:color w:val="000000"/>
        </w:rPr>
      </w:pPr>
    </w:p>
    <w:p w:rsidR="00FB4885" w:rsidRDefault="00FB4885">
      <w:pPr>
        <w:spacing w:after="0"/>
        <w:ind w:left="120"/>
        <w:rPr>
          <w:rFonts w:ascii="Times New Roman" w:hAnsi="Times New Roman"/>
          <w:b/>
          <w:color w:val="000000"/>
        </w:rPr>
      </w:pPr>
    </w:p>
    <w:p w:rsidR="00FB4885" w:rsidRDefault="002B780F">
      <w:pPr>
        <w:spacing w:after="0"/>
        <w:ind w:left="120"/>
        <w:rPr>
          <w:sz w:val="18"/>
        </w:rPr>
      </w:pPr>
      <w:r>
        <w:rPr>
          <w:rFonts w:ascii="Times New Roman" w:hAnsi="Times New Roman"/>
          <w:b/>
          <w:color w:val="000000"/>
        </w:rPr>
        <w:t xml:space="preserve">ТЕМАТИЧЕСКОЕ ПЛАНИРОВАНИЕ </w:t>
      </w:r>
    </w:p>
    <w:p w:rsidR="00FB4885" w:rsidRDefault="002B780F">
      <w:pPr>
        <w:spacing w:after="0"/>
        <w:ind w:left="120"/>
        <w:rPr>
          <w:sz w:val="18"/>
        </w:rPr>
      </w:pPr>
      <w:r>
        <w:rPr>
          <w:rFonts w:ascii="Times New Roman" w:hAnsi="Times New Roman"/>
          <w:b/>
          <w:color w:val="000000"/>
        </w:rPr>
        <w:t xml:space="preserve"> 5 КЛАСС </w:t>
      </w:r>
    </w:p>
    <w:tbl>
      <w:tblPr>
        <w:tblW w:w="10263" w:type="dxa"/>
        <w:tblCellMar>
          <w:top w:w="50" w:type="dxa"/>
          <w:left w:w="100" w:type="dxa"/>
        </w:tblCellMar>
        <w:tblLook w:val="04A0" w:firstRow="1" w:lastRow="0" w:firstColumn="1" w:lastColumn="0" w:noHBand="0" w:noVBand="1"/>
      </w:tblPr>
      <w:tblGrid>
        <w:gridCol w:w="886"/>
        <w:gridCol w:w="2624"/>
        <w:gridCol w:w="981"/>
        <w:gridCol w:w="1624"/>
        <w:gridCol w:w="1686"/>
        <w:gridCol w:w="2462"/>
      </w:tblGrid>
      <w:tr w:rsidR="00FB4885">
        <w:trPr>
          <w:trHeight w:val="144"/>
        </w:trPr>
        <w:tc>
          <w:tcPr>
            <w:tcW w:w="885"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 п/п </w:t>
            </w:r>
          </w:p>
          <w:p w:rsidR="00FB4885" w:rsidRDefault="00FB4885">
            <w:pPr>
              <w:spacing w:after="0"/>
              <w:ind w:left="135"/>
              <w:rPr>
                <w:sz w:val="18"/>
              </w:rPr>
            </w:pPr>
          </w:p>
        </w:tc>
        <w:tc>
          <w:tcPr>
            <w:tcW w:w="2624"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Наименование разделов и тем программы </w:t>
            </w:r>
          </w:p>
          <w:p w:rsidR="00FB4885" w:rsidRDefault="00FB4885">
            <w:pPr>
              <w:spacing w:after="0"/>
              <w:ind w:left="135"/>
              <w:rPr>
                <w:sz w:val="18"/>
              </w:rPr>
            </w:pPr>
          </w:p>
        </w:tc>
        <w:tc>
          <w:tcPr>
            <w:tcW w:w="4291" w:type="dxa"/>
            <w:gridSpan w:val="3"/>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b/>
                <w:color w:val="000000"/>
                <w:sz w:val="20"/>
              </w:rPr>
              <w:t>Количество часов</w:t>
            </w:r>
          </w:p>
        </w:tc>
        <w:tc>
          <w:tcPr>
            <w:tcW w:w="2462"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Электронные (цифровые) образовательные ресурсы </w:t>
            </w:r>
          </w:p>
          <w:p w:rsidR="00FB4885" w:rsidRDefault="00FB4885">
            <w:pPr>
              <w:spacing w:after="0"/>
              <w:ind w:left="135"/>
              <w:rPr>
                <w:sz w:val="18"/>
              </w:rPr>
            </w:pPr>
          </w:p>
        </w:tc>
      </w:tr>
      <w:tr w:rsidR="00FB4885">
        <w:trPr>
          <w:trHeight w:val="144"/>
        </w:trPr>
        <w:tc>
          <w:tcPr>
            <w:tcW w:w="885" w:type="dxa"/>
            <w:vMerge/>
            <w:tcBorders>
              <w:left w:val="single" w:sz="6" w:space="0" w:color="000000"/>
              <w:bottom w:val="single" w:sz="6" w:space="0" w:color="000000"/>
              <w:right w:val="single" w:sz="6" w:space="0" w:color="000000"/>
            </w:tcBorders>
          </w:tcPr>
          <w:p w:rsidR="00FB4885" w:rsidRDefault="00FB4885">
            <w:pPr>
              <w:rPr>
                <w:sz w:val="18"/>
              </w:rPr>
            </w:pPr>
          </w:p>
        </w:tc>
        <w:tc>
          <w:tcPr>
            <w:tcW w:w="2624" w:type="dxa"/>
            <w:vMerge/>
            <w:tcBorders>
              <w:left w:val="single" w:sz="6" w:space="0" w:color="000000"/>
              <w:bottom w:val="single" w:sz="6" w:space="0" w:color="000000"/>
              <w:right w:val="single" w:sz="6" w:space="0" w:color="000000"/>
            </w:tcBorders>
          </w:tcPr>
          <w:p w:rsidR="00FB4885" w:rsidRDefault="00FB4885">
            <w:pPr>
              <w:rPr>
                <w:sz w:val="18"/>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Всего </w:t>
            </w:r>
          </w:p>
          <w:p w:rsidR="00FB4885" w:rsidRDefault="00FB4885">
            <w:pPr>
              <w:spacing w:after="0"/>
              <w:ind w:left="135"/>
              <w:rPr>
                <w:sz w:val="18"/>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Контрольные работы </w:t>
            </w:r>
          </w:p>
          <w:p w:rsidR="00FB4885" w:rsidRDefault="00FB4885">
            <w:pPr>
              <w:spacing w:after="0"/>
              <w:ind w:left="135"/>
              <w:rPr>
                <w:sz w:val="18"/>
              </w:rPr>
            </w:pP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Практические работы </w:t>
            </w:r>
          </w:p>
          <w:p w:rsidR="00FB4885" w:rsidRDefault="00FB4885">
            <w:pPr>
              <w:spacing w:after="0"/>
              <w:ind w:left="135"/>
              <w:rPr>
                <w:sz w:val="18"/>
              </w:rPr>
            </w:pPr>
          </w:p>
        </w:tc>
        <w:tc>
          <w:tcPr>
            <w:tcW w:w="2462" w:type="dxa"/>
            <w:vMerge/>
            <w:tcBorders>
              <w:left w:val="single" w:sz="6" w:space="0" w:color="000000"/>
              <w:bottom w:val="single" w:sz="6" w:space="0" w:color="000000"/>
              <w:right w:val="single" w:sz="6" w:space="0" w:color="000000"/>
            </w:tcBorders>
          </w:tcPr>
          <w:p w:rsidR="00FB4885" w:rsidRDefault="00FB4885">
            <w:pPr>
              <w:rPr>
                <w:sz w:val="18"/>
              </w:rPr>
            </w:pPr>
          </w:p>
        </w:tc>
      </w:tr>
      <w:tr w:rsidR="00FB4885">
        <w:trPr>
          <w:trHeight w:val="144"/>
        </w:trPr>
        <w:tc>
          <w:tcPr>
            <w:tcW w:w="88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1</w:t>
            </w:r>
          </w:p>
        </w:tc>
        <w:tc>
          <w:tcPr>
            <w:tcW w:w="2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Биология — наука о живой природе</w:t>
            </w: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7</w:t>
            </w: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1</w:t>
            </w:r>
          </w:p>
        </w:tc>
        <w:tc>
          <w:tcPr>
            <w:tcW w:w="2462"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9">
              <w:r>
                <w:rPr>
                  <w:rFonts w:ascii="Times New Roman" w:hAnsi="Times New Roman"/>
                  <w:color w:val="0000FF"/>
                  <w:sz w:val="18"/>
                  <w:u w:val="single"/>
                </w:rPr>
                <w:t>https://m.edsoo.ru/7f413368</w:t>
              </w:r>
            </w:hyperlink>
          </w:p>
        </w:tc>
      </w:tr>
      <w:tr w:rsidR="00FB4885">
        <w:trPr>
          <w:trHeight w:val="144"/>
        </w:trPr>
        <w:tc>
          <w:tcPr>
            <w:tcW w:w="88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2</w:t>
            </w:r>
          </w:p>
        </w:tc>
        <w:tc>
          <w:tcPr>
            <w:tcW w:w="2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Строение и многообразие живых организмов</w:t>
            </w: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14 </w:t>
            </w: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2 </w:t>
            </w:r>
          </w:p>
        </w:tc>
        <w:tc>
          <w:tcPr>
            <w:tcW w:w="2462"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0">
              <w:r>
                <w:rPr>
                  <w:rFonts w:ascii="Times New Roman" w:hAnsi="Times New Roman"/>
                  <w:color w:val="0000FF"/>
                  <w:sz w:val="18"/>
                  <w:u w:val="single"/>
                </w:rPr>
                <w:t>https://m.edsoo.ru/7f413368</w:t>
              </w:r>
            </w:hyperlink>
          </w:p>
        </w:tc>
      </w:tr>
      <w:tr w:rsidR="00FB4885">
        <w:trPr>
          <w:trHeight w:val="144"/>
        </w:trPr>
        <w:tc>
          <w:tcPr>
            <w:tcW w:w="88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3</w:t>
            </w:r>
          </w:p>
        </w:tc>
        <w:tc>
          <w:tcPr>
            <w:tcW w:w="2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Организмы и среда обитания</w:t>
            </w: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12</w:t>
            </w: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1</w:t>
            </w: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2462"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1">
              <w:r>
                <w:rPr>
                  <w:rFonts w:ascii="Times New Roman" w:hAnsi="Times New Roman"/>
                  <w:color w:val="0000FF"/>
                  <w:sz w:val="18"/>
                  <w:u w:val="single"/>
                </w:rPr>
                <w:t>https://m.edsoo.ru/7f413368</w:t>
              </w:r>
            </w:hyperlink>
          </w:p>
        </w:tc>
      </w:tr>
      <w:tr w:rsidR="00FB4885">
        <w:trPr>
          <w:trHeight w:val="144"/>
        </w:trPr>
        <w:tc>
          <w:tcPr>
            <w:tcW w:w="88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4</w:t>
            </w:r>
          </w:p>
        </w:tc>
        <w:tc>
          <w:tcPr>
            <w:tcW w:w="2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Резервное время</w:t>
            </w: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1 </w:t>
            </w: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246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sz w:val="18"/>
              </w:rPr>
            </w:pPr>
          </w:p>
        </w:tc>
      </w:tr>
      <w:tr w:rsidR="00FB4885">
        <w:trPr>
          <w:trHeight w:val="144"/>
        </w:trPr>
        <w:tc>
          <w:tcPr>
            <w:tcW w:w="3509"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ОБЩЕЕ КОЛИЧЕСТВО ЧАСОВ ПО ПРОГРАММЕ</w:t>
            </w:r>
          </w:p>
        </w:tc>
        <w:tc>
          <w:tcPr>
            <w:tcW w:w="98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34 </w:t>
            </w:r>
          </w:p>
        </w:tc>
        <w:tc>
          <w:tcPr>
            <w:tcW w:w="1624"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3</w:t>
            </w:r>
          </w:p>
        </w:tc>
        <w:tc>
          <w:tcPr>
            <w:tcW w:w="168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3</w:t>
            </w:r>
          </w:p>
        </w:tc>
        <w:tc>
          <w:tcPr>
            <w:tcW w:w="2462" w:type="dxa"/>
            <w:tcBorders>
              <w:top w:val="single" w:sz="6" w:space="0" w:color="000000"/>
              <w:left w:val="single" w:sz="6" w:space="0" w:color="000000"/>
              <w:bottom w:val="single" w:sz="6" w:space="0" w:color="000000"/>
              <w:right w:val="single" w:sz="6" w:space="0" w:color="000000"/>
            </w:tcBorders>
            <w:vAlign w:val="center"/>
          </w:tcPr>
          <w:p w:rsidR="00FB4885" w:rsidRDefault="00FB4885">
            <w:pPr>
              <w:rPr>
                <w:sz w:val="18"/>
              </w:rPr>
            </w:pPr>
          </w:p>
        </w:tc>
      </w:tr>
    </w:tbl>
    <w:p w:rsidR="00FB4885" w:rsidRDefault="00FB4885">
      <w:pPr>
        <w:spacing w:after="0" w:line="276" w:lineRule="auto"/>
        <w:ind w:left="120"/>
        <w:rPr>
          <w:rFonts w:ascii="Times New Roman" w:eastAsia="Calibri" w:hAnsi="Times New Roman" w:cs="Times New Roman"/>
          <w:b/>
          <w:color w:val="000000"/>
          <w:lang w:val="en-US"/>
        </w:rPr>
      </w:pPr>
    </w:p>
    <w:p w:rsidR="00FB4885" w:rsidRDefault="002B780F">
      <w:pPr>
        <w:spacing w:after="0" w:line="276" w:lineRule="auto"/>
        <w:ind w:left="120"/>
        <w:rPr>
          <w:rFonts w:ascii="Calibri" w:eastAsia="Calibri" w:hAnsi="Calibri" w:cs="Times New Roman"/>
          <w:sz w:val="18"/>
          <w:lang w:val="en-US"/>
        </w:rPr>
      </w:pPr>
      <w:proofErr w:type="gramStart"/>
      <w:r>
        <w:rPr>
          <w:rFonts w:ascii="Times New Roman" w:eastAsia="Calibri" w:hAnsi="Times New Roman" w:cs="Times New Roman"/>
          <w:b/>
          <w:color w:val="000000"/>
          <w:lang w:val="en-US"/>
        </w:rPr>
        <w:t>6</w:t>
      </w:r>
      <w:proofErr w:type="gramEnd"/>
      <w:r>
        <w:rPr>
          <w:rFonts w:ascii="Times New Roman" w:eastAsia="Calibri" w:hAnsi="Times New Roman" w:cs="Times New Roman"/>
          <w:b/>
          <w:color w:val="000000"/>
          <w:lang w:val="en-US"/>
        </w:rPr>
        <w:t xml:space="preserve"> КЛАСС </w:t>
      </w:r>
    </w:p>
    <w:tbl>
      <w:tblPr>
        <w:tblW w:w="10263" w:type="dxa"/>
        <w:tblCellMar>
          <w:top w:w="50" w:type="dxa"/>
          <w:left w:w="100" w:type="dxa"/>
        </w:tblCellMar>
        <w:tblLook w:val="04A0" w:firstRow="1" w:lastRow="0" w:firstColumn="1" w:lastColumn="0" w:noHBand="0" w:noVBand="1"/>
      </w:tblPr>
      <w:tblGrid>
        <w:gridCol w:w="797"/>
        <w:gridCol w:w="2805"/>
        <w:gridCol w:w="960"/>
        <w:gridCol w:w="1608"/>
        <w:gridCol w:w="1670"/>
        <w:gridCol w:w="2423"/>
      </w:tblGrid>
      <w:tr w:rsidR="00FB4885">
        <w:trPr>
          <w:trHeight w:val="144"/>
        </w:trPr>
        <w:tc>
          <w:tcPr>
            <w:tcW w:w="796"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r>
              <w:rPr>
                <w:rFonts w:ascii="Times New Roman" w:eastAsia="Calibri" w:hAnsi="Times New Roman" w:cs="Times New Roman"/>
                <w:b/>
                <w:color w:val="000000"/>
                <w:sz w:val="20"/>
                <w:lang w:val="en-US"/>
              </w:rPr>
              <w:t xml:space="preserve">№ п/п </w:t>
            </w:r>
          </w:p>
          <w:p w:rsidR="00FB4885" w:rsidRDefault="00FB4885">
            <w:pPr>
              <w:spacing w:after="0" w:line="276" w:lineRule="auto"/>
              <w:ind w:left="135"/>
              <w:rPr>
                <w:rFonts w:ascii="Calibri" w:eastAsia="Calibri" w:hAnsi="Calibri" w:cs="Times New Roman"/>
                <w:sz w:val="18"/>
                <w:lang w:val="en-US"/>
              </w:rPr>
            </w:pPr>
          </w:p>
        </w:tc>
        <w:tc>
          <w:tcPr>
            <w:tcW w:w="2805"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Наименование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разделов</w:t>
            </w:r>
            <w:proofErr w:type="spellEnd"/>
            <w:r>
              <w:rPr>
                <w:rFonts w:ascii="Times New Roman" w:eastAsia="Calibri" w:hAnsi="Times New Roman" w:cs="Times New Roman"/>
                <w:b/>
                <w:color w:val="000000"/>
                <w:sz w:val="20"/>
                <w:lang w:val="en-US"/>
              </w:rPr>
              <w:t xml:space="preserve"> и </w:t>
            </w:r>
            <w:proofErr w:type="spellStart"/>
            <w:r>
              <w:rPr>
                <w:rFonts w:ascii="Times New Roman" w:eastAsia="Calibri" w:hAnsi="Times New Roman" w:cs="Times New Roman"/>
                <w:b/>
                <w:color w:val="000000"/>
                <w:sz w:val="20"/>
                <w:lang w:val="en-US"/>
              </w:rPr>
              <w:t>тем</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программы</w:t>
            </w:r>
            <w:proofErr w:type="spellEnd"/>
            <w:r>
              <w:rPr>
                <w:rFonts w:ascii="Times New Roman" w:eastAsia="Calibri" w:hAnsi="Times New Roman" w:cs="Times New Roman"/>
                <w:b/>
                <w:color w:val="000000"/>
                <w:sz w:val="20"/>
                <w:lang w:val="en-US"/>
              </w:rPr>
              <w:t xml:space="preserve"> </w:t>
            </w:r>
          </w:p>
          <w:p w:rsidR="00FB4885" w:rsidRDefault="00FB4885">
            <w:pPr>
              <w:spacing w:after="0" w:line="276" w:lineRule="auto"/>
              <w:ind w:left="135"/>
              <w:rPr>
                <w:rFonts w:ascii="Calibri" w:eastAsia="Calibri" w:hAnsi="Calibri" w:cs="Times New Roman"/>
                <w:sz w:val="18"/>
                <w:lang w:val="en-US"/>
              </w:rPr>
            </w:pPr>
          </w:p>
        </w:tc>
        <w:tc>
          <w:tcPr>
            <w:tcW w:w="4238" w:type="dxa"/>
            <w:gridSpan w:val="3"/>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jc w:val="center"/>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Количество</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часов</w:t>
            </w:r>
            <w:proofErr w:type="spellEnd"/>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Электронные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цифровые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образовательные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ресурсы</w:t>
            </w:r>
            <w:proofErr w:type="spellEnd"/>
            <w:r>
              <w:rPr>
                <w:rFonts w:ascii="Times New Roman" w:eastAsia="Calibri" w:hAnsi="Times New Roman" w:cs="Times New Roman"/>
                <w:b/>
                <w:color w:val="000000"/>
                <w:sz w:val="20"/>
                <w:lang w:val="en-US"/>
              </w:rPr>
              <w:t xml:space="preserve"> </w:t>
            </w:r>
          </w:p>
          <w:p w:rsidR="00FB4885" w:rsidRDefault="00FB4885">
            <w:pPr>
              <w:spacing w:after="0" w:line="276" w:lineRule="auto"/>
              <w:ind w:left="135"/>
              <w:rPr>
                <w:rFonts w:ascii="Calibri" w:eastAsia="Calibri" w:hAnsi="Calibri" w:cs="Times New Roman"/>
                <w:sz w:val="18"/>
                <w:lang w:val="en-US"/>
              </w:rPr>
            </w:pPr>
          </w:p>
        </w:tc>
      </w:tr>
      <w:tr w:rsidR="00FB4885">
        <w:trPr>
          <w:trHeight w:val="144"/>
        </w:trPr>
        <w:tc>
          <w:tcPr>
            <w:tcW w:w="796" w:type="dxa"/>
            <w:vMerge/>
            <w:tcBorders>
              <w:left w:val="single" w:sz="6" w:space="0" w:color="000000"/>
              <w:bottom w:val="single" w:sz="6" w:space="0" w:color="000000"/>
              <w:right w:val="single" w:sz="6" w:space="0" w:color="000000"/>
            </w:tcBorders>
          </w:tcPr>
          <w:p w:rsidR="00FB4885" w:rsidRDefault="00FB4885">
            <w:pPr>
              <w:spacing w:after="200" w:line="276" w:lineRule="auto"/>
              <w:rPr>
                <w:rFonts w:ascii="Calibri" w:eastAsia="Calibri" w:hAnsi="Calibri" w:cs="Times New Roman"/>
                <w:sz w:val="18"/>
                <w:lang w:val="en-US"/>
              </w:rPr>
            </w:pPr>
          </w:p>
        </w:tc>
        <w:tc>
          <w:tcPr>
            <w:tcW w:w="2805" w:type="dxa"/>
            <w:vMerge/>
            <w:tcBorders>
              <w:left w:val="single" w:sz="6" w:space="0" w:color="000000"/>
              <w:bottom w:val="single" w:sz="6" w:space="0" w:color="000000"/>
              <w:right w:val="single" w:sz="6" w:space="0" w:color="000000"/>
            </w:tcBorders>
          </w:tcPr>
          <w:p w:rsidR="00FB4885" w:rsidRDefault="00FB4885">
            <w:pPr>
              <w:spacing w:after="200" w:line="276" w:lineRule="auto"/>
              <w:rPr>
                <w:rFonts w:ascii="Calibri" w:eastAsia="Calibri" w:hAnsi="Calibri" w:cs="Times New Roman"/>
                <w:sz w:val="18"/>
                <w:lang w:val="en-US"/>
              </w:rPr>
            </w:pPr>
          </w:p>
        </w:tc>
        <w:tc>
          <w:tcPr>
            <w:tcW w:w="96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Всего</w:t>
            </w:r>
            <w:proofErr w:type="spellEnd"/>
            <w:r>
              <w:rPr>
                <w:rFonts w:ascii="Times New Roman" w:eastAsia="Calibri" w:hAnsi="Times New Roman" w:cs="Times New Roman"/>
                <w:b/>
                <w:color w:val="000000"/>
                <w:sz w:val="20"/>
                <w:lang w:val="en-US"/>
              </w:rPr>
              <w:t xml:space="preserve"> </w:t>
            </w:r>
          </w:p>
          <w:p w:rsidR="00FB4885" w:rsidRDefault="00FB4885">
            <w:pPr>
              <w:spacing w:after="0" w:line="276" w:lineRule="auto"/>
              <w:ind w:left="135"/>
              <w:rPr>
                <w:rFonts w:ascii="Calibri" w:eastAsia="Calibri" w:hAnsi="Calibri" w:cs="Times New Roman"/>
                <w:sz w:val="18"/>
                <w:lang w:val="en-US"/>
              </w:rPr>
            </w:pPr>
          </w:p>
        </w:tc>
        <w:tc>
          <w:tcPr>
            <w:tcW w:w="160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Контрольные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работы</w:t>
            </w:r>
            <w:proofErr w:type="spellEnd"/>
            <w:r>
              <w:rPr>
                <w:rFonts w:ascii="Times New Roman" w:eastAsia="Calibri" w:hAnsi="Times New Roman" w:cs="Times New Roman"/>
                <w:b/>
                <w:color w:val="000000"/>
                <w:sz w:val="20"/>
                <w:lang w:val="en-US"/>
              </w:rPr>
              <w:t xml:space="preserve"> </w:t>
            </w:r>
          </w:p>
          <w:p w:rsidR="00FB4885" w:rsidRDefault="00FB4885">
            <w:pPr>
              <w:spacing w:after="0" w:line="276" w:lineRule="auto"/>
              <w:ind w:left="135"/>
              <w:rPr>
                <w:rFonts w:ascii="Calibri" w:eastAsia="Calibri" w:hAnsi="Calibri" w:cs="Times New Roman"/>
                <w:sz w:val="18"/>
                <w:lang w:val="en-US"/>
              </w:rPr>
            </w:pPr>
          </w:p>
        </w:tc>
        <w:tc>
          <w:tcPr>
            <w:tcW w:w="167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proofErr w:type="spellStart"/>
            <w:r>
              <w:rPr>
                <w:rFonts w:ascii="Times New Roman" w:eastAsia="Calibri" w:hAnsi="Times New Roman" w:cs="Times New Roman"/>
                <w:b/>
                <w:color w:val="000000"/>
                <w:sz w:val="20"/>
                <w:lang w:val="en-US"/>
              </w:rPr>
              <w:t>Практические</w:t>
            </w:r>
            <w:proofErr w:type="spellEnd"/>
            <w:r>
              <w:rPr>
                <w:rFonts w:ascii="Times New Roman" w:eastAsia="Calibri" w:hAnsi="Times New Roman" w:cs="Times New Roman"/>
                <w:b/>
                <w:color w:val="000000"/>
                <w:sz w:val="20"/>
                <w:lang w:val="en-US"/>
              </w:rPr>
              <w:t xml:space="preserve"> </w:t>
            </w:r>
            <w:proofErr w:type="spellStart"/>
            <w:r>
              <w:rPr>
                <w:rFonts w:ascii="Times New Roman" w:eastAsia="Calibri" w:hAnsi="Times New Roman" w:cs="Times New Roman"/>
                <w:b/>
                <w:color w:val="000000"/>
                <w:sz w:val="20"/>
                <w:lang w:val="en-US"/>
              </w:rPr>
              <w:t>работы</w:t>
            </w:r>
            <w:proofErr w:type="spellEnd"/>
            <w:r>
              <w:rPr>
                <w:rFonts w:ascii="Times New Roman" w:eastAsia="Calibri" w:hAnsi="Times New Roman" w:cs="Times New Roman"/>
                <w:b/>
                <w:color w:val="000000"/>
                <w:sz w:val="20"/>
                <w:lang w:val="en-US"/>
              </w:rPr>
              <w:t xml:space="preserve"> </w:t>
            </w:r>
          </w:p>
          <w:p w:rsidR="00FB4885" w:rsidRDefault="00FB4885">
            <w:pPr>
              <w:spacing w:after="0" w:line="276" w:lineRule="auto"/>
              <w:ind w:left="135"/>
              <w:rPr>
                <w:rFonts w:ascii="Calibri" w:eastAsia="Calibri" w:hAnsi="Calibri" w:cs="Times New Roman"/>
                <w:sz w:val="18"/>
                <w:lang w:val="en-US"/>
              </w:rPr>
            </w:pPr>
          </w:p>
        </w:tc>
        <w:tc>
          <w:tcPr>
            <w:tcW w:w="2423" w:type="dxa"/>
            <w:vMerge/>
            <w:tcBorders>
              <w:left w:val="single" w:sz="6" w:space="0" w:color="000000"/>
              <w:bottom w:val="single" w:sz="6" w:space="0" w:color="000000"/>
              <w:right w:val="single" w:sz="6" w:space="0" w:color="000000"/>
            </w:tcBorders>
          </w:tcPr>
          <w:p w:rsidR="00FB4885" w:rsidRDefault="00FB4885">
            <w:pPr>
              <w:spacing w:after="200" w:line="276" w:lineRule="auto"/>
              <w:rPr>
                <w:rFonts w:ascii="Calibri" w:eastAsia="Calibri" w:hAnsi="Calibri" w:cs="Times New Roman"/>
                <w:sz w:val="18"/>
                <w:lang w:val="en-US"/>
              </w:rPr>
            </w:pPr>
          </w:p>
        </w:tc>
      </w:tr>
      <w:tr w:rsidR="00FB4885">
        <w:trPr>
          <w:trHeight w:val="144"/>
        </w:trPr>
        <w:tc>
          <w:tcPr>
            <w:tcW w:w="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Calibri" w:eastAsia="Calibri" w:hAnsi="Calibri" w:cs="Times New Roman"/>
                <w:sz w:val="18"/>
                <w:lang w:val="en-US"/>
              </w:rPr>
            </w:pPr>
            <w:r>
              <w:rPr>
                <w:rFonts w:ascii="Times New Roman" w:eastAsia="Calibri" w:hAnsi="Times New Roman" w:cs="Times New Roman"/>
                <w:color w:val="000000"/>
                <w:sz w:val="20"/>
                <w:lang w:val="en-US"/>
              </w:rPr>
              <w:t>1</w:t>
            </w:r>
          </w:p>
        </w:tc>
        <w:tc>
          <w:tcPr>
            <w:tcW w:w="28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r>
              <w:rPr>
                <w:rFonts w:ascii="Times New Roman" w:eastAsia="Calibri" w:hAnsi="Times New Roman" w:cs="Times New Roman"/>
                <w:color w:val="000000"/>
                <w:sz w:val="20"/>
              </w:rPr>
              <w:t>Тема 1. Растение - живой организм.</w:t>
            </w:r>
          </w:p>
        </w:tc>
        <w:tc>
          <w:tcPr>
            <w:tcW w:w="96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8 </w:t>
            </w:r>
          </w:p>
        </w:tc>
        <w:tc>
          <w:tcPr>
            <w:tcW w:w="160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rPr>
            </w:pPr>
            <w:r>
              <w:rPr>
                <w:rFonts w:eastAsia="Calibri" w:cs="Times New Roman"/>
                <w:sz w:val="18"/>
              </w:rPr>
              <w:t>1</w:t>
            </w:r>
          </w:p>
        </w:tc>
        <w:tc>
          <w:tcPr>
            <w:tcW w:w="167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1.5 </w:t>
            </w:r>
          </w:p>
        </w:tc>
        <w:tc>
          <w:tcPr>
            <w:tcW w:w="242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rPr>
            </w:pPr>
            <w:r>
              <w:rPr>
                <w:rFonts w:ascii="Times New Roman" w:eastAsia="Calibri" w:hAnsi="Times New Roman" w:cs="Times New Roman"/>
                <w:color w:val="000000"/>
                <w:sz w:val="20"/>
              </w:rPr>
              <w:t xml:space="preserve">Библиотека ЦОК </w:t>
            </w:r>
            <w:hyperlink r:id="rId12">
              <w:r>
                <w:rPr>
                  <w:rFonts w:ascii="Times New Roman" w:eastAsia="Calibri" w:hAnsi="Times New Roman" w:cs="Times New Roman"/>
                  <w:color w:val="0000FF"/>
                  <w:sz w:val="18"/>
                  <w:u w:val="single"/>
                  <w:lang w:val="en-US"/>
                </w:rPr>
                <w:t>https</w:t>
              </w:r>
              <w:r>
                <w:rPr>
                  <w:rFonts w:ascii="Times New Roman" w:eastAsia="Calibri" w:hAnsi="Times New Roman" w:cs="Times New Roman"/>
                  <w:color w:val="0000FF"/>
                  <w:sz w:val="18"/>
                  <w:u w:val="single"/>
                </w:rPr>
                <w:t>://</w:t>
              </w:r>
              <w:r>
                <w:rPr>
                  <w:rFonts w:ascii="Times New Roman" w:eastAsia="Calibri" w:hAnsi="Times New Roman" w:cs="Times New Roman"/>
                  <w:color w:val="0000FF"/>
                  <w:sz w:val="18"/>
                  <w:u w:val="single"/>
                  <w:lang w:val="en-US"/>
                </w:rPr>
                <w:t>m</w:t>
              </w:r>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edsoo</w:t>
              </w:r>
              <w:proofErr w:type="spellEnd"/>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ru</w:t>
              </w:r>
              <w:proofErr w:type="spellEnd"/>
              <w:r>
                <w:rPr>
                  <w:rFonts w:ascii="Times New Roman" w:eastAsia="Calibri" w:hAnsi="Times New Roman" w:cs="Times New Roman"/>
                  <w:color w:val="0000FF"/>
                  <w:sz w:val="18"/>
                  <w:u w:val="single"/>
                </w:rPr>
                <w:t>/7</w:t>
              </w:r>
              <w:r>
                <w:rPr>
                  <w:rFonts w:ascii="Times New Roman" w:eastAsia="Calibri" w:hAnsi="Times New Roman" w:cs="Times New Roman"/>
                  <w:color w:val="0000FF"/>
                  <w:sz w:val="18"/>
                  <w:u w:val="single"/>
                  <w:lang w:val="en-US"/>
                </w:rPr>
                <w:t>f</w:t>
              </w:r>
              <w:r>
                <w:rPr>
                  <w:rFonts w:ascii="Times New Roman" w:eastAsia="Calibri" w:hAnsi="Times New Roman" w:cs="Times New Roman"/>
                  <w:color w:val="0000FF"/>
                  <w:sz w:val="18"/>
                  <w:u w:val="single"/>
                </w:rPr>
                <w:t>4148</w:t>
              </w:r>
              <w:r>
                <w:rPr>
                  <w:rFonts w:ascii="Times New Roman" w:eastAsia="Calibri" w:hAnsi="Times New Roman" w:cs="Times New Roman"/>
                  <w:color w:val="0000FF"/>
                  <w:sz w:val="18"/>
                  <w:u w:val="single"/>
                  <w:lang w:val="en-US"/>
                </w:rPr>
                <w:t>d</w:t>
              </w:r>
              <w:r>
                <w:rPr>
                  <w:rFonts w:ascii="Times New Roman" w:eastAsia="Calibri" w:hAnsi="Times New Roman" w:cs="Times New Roman"/>
                  <w:color w:val="0000FF"/>
                  <w:sz w:val="18"/>
                  <w:u w:val="single"/>
                </w:rPr>
                <w:t>0</w:t>
              </w:r>
            </w:hyperlink>
          </w:p>
        </w:tc>
      </w:tr>
      <w:tr w:rsidR="00FB4885">
        <w:trPr>
          <w:trHeight w:val="144"/>
        </w:trPr>
        <w:tc>
          <w:tcPr>
            <w:tcW w:w="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Calibri" w:eastAsia="Calibri" w:hAnsi="Calibri" w:cs="Times New Roman"/>
                <w:sz w:val="18"/>
                <w:lang w:val="en-US"/>
              </w:rPr>
            </w:pPr>
            <w:r>
              <w:rPr>
                <w:rFonts w:ascii="Times New Roman" w:eastAsia="Calibri" w:hAnsi="Times New Roman" w:cs="Times New Roman"/>
                <w:color w:val="000000"/>
                <w:sz w:val="20"/>
                <w:lang w:val="en-US"/>
              </w:rPr>
              <w:t>2</w:t>
            </w:r>
          </w:p>
        </w:tc>
        <w:tc>
          <w:tcPr>
            <w:tcW w:w="28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rPr>
            </w:pPr>
            <w:r>
              <w:rPr>
                <w:rFonts w:ascii="Times New Roman" w:eastAsia="Calibri" w:hAnsi="Times New Roman" w:cs="Times New Roman"/>
                <w:color w:val="000000"/>
                <w:sz w:val="20"/>
              </w:rPr>
              <w:t>Тема 2. Строение и многообразие покрытосеменных растений</w:t>
            </w:r>
          </w:p>
        </w:tc>
        <w:tc>
          <w:tcPr>
            <w:tcW w:w="96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lang w:val="en-US"/>
              </w:rPr>
              <w:t>1</w:t>
            </w:r>
            <w:r>
              <w:rPr>
                <w:rFonts w:ascii="Times New Roman" w:eastAsia="Calibri" w:hAnsi="Times New Roman" w:cs="Times New Roman"/>
                <w:color w:val="000000"/>
                <w:sz w:val="20"/>
              </w:rPr>
              <w:t>5</w:t>
            </w:r>
            <w:r>
              <w:rPr>
                <w:rFonts w:ascii="Times New Roman" w:eastAsia="Calibri" w:hAnsi="Times New Roman" w:cs="Times New Roman"/>
                <w:color w:val="000000"/>
                <w:sz w:val="20"/>
                <w:lang w:val="en-US"/>
              </w:rPr>
              <w:t xml:space="preserve"> </w:t>
            </w:r>
          </w:p>
        </w:tc>
        <w:tc>
          <w:tcPr>
            <w:tcW w:w="160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rPr>
            </w:pPr>
            <w:r>
              <w:rPr>
                <w:rFonts w:eastAsia="Calibri" w:cs="Times New Roman"/>
                <w:sz w:val="18"/>
              </w:rPr>
              <w:t>1</w:t>
            </w:r>
          </w:p>
        </w:tc>
        <w:tc>
          <w:tcPr>
            <w:tcW w:w="167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3.5 </w:t>
            </w:r>
          </w:p>
        </w:tc>
        <w:tc>
          <w:tcPr>
            <w:tcW w:w="242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rPr>
            </w:pPr>
            <w:r>
              <w:rPr>
                <w:rFonts w:ascii="Times New Roman" w:eastAsia="Calibri" w:hAnsi="Times New Roman" w:cs="Times New Roman"/>
                <w:color w:val="000000"/>
                <w:sz w:val="20"/>
              </w:rPr>
              <w:t xml:space="preserve">Библиотека ЦОК </w:t>
            </w:r>
            <w:hyperlink r:id="rId13">
              <w:r>
                <w:rPr>
                  <w:rFonts w:ascii="Times New Roman" w:eastAsia="Calibri" w:hAnsi="Times New Roman" w:cs="Times New Roman"/>
                  <w:color w:val="0000FF"/>
                  <w:sz w:val="18"/>
                  <w:u w:val="single"/>
                  <w:lang w:val="en-US"/>
                </w:rPr>
                <w:t>https</w:t>
              </w:r>
              <w:r>
                <w:rPr>
                  <w:rFonts w:ascii="Times New Roman" w:eastAsia="Calibri" w:hAnsi="Times New Roman" w:cs="Times New Roman"/>
                  <w:color w:val="0000FF"/>
                  <w:sz w:val="18"/>
                  <w:u w:val="single"/>
                </w:rPr>
                <w:t>://</w:t>
              </w:r>
              <w:r>
                <w:rPr>
                  <w:rFonts w:ascii="Times New Roman" w:eastAsia="Calibri" w:hAnsi="Times New Roman" w:cs="Times New Roman"/>
                  <w:color w:val="0000FF"/>
                  <w:sz w:val="18"/>
                  <w:u w:val="single"/>
                  <w:lang w:val="en-US"/>
                </w:rPr>
                <w:t>m</w:t>
              </w:r>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edsoo</w:t>
              </w:r>
              <w:proofErr w:type="spellEnd"/>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ru</w:t>
              </w:r>
              <w:proofErr w:type="spellEnd"/>
              <w:r>
                <w:rPr>
                  <w:rFonts w:ascii="Times New Roman" w:eastAsia="Calibri" w:hAnsi="Times New Roman" w:cs="Times New Roman"/>
                  <w:color w:val="0000FF"/>
                  <w:sz w:val="18"/>
                  <w:u w:val="single"/>
                </w:rPr>
                <w:t>/7</w:t>
              </w:r>
              <w:r>
                <w:rPr>
                  <w:rFonts w:ascii="Times New Roman" w:eastAsia="Calibri" w:hAnsi="Times New Roman" w:cs="Times New Roman"/>
                  <w:color w:val="0000FF"/>
                  <w:sz w:val="18"/>
                  <w:u w:val="single"/>
                  <w:lang w:val="en-US"/>
                </w:rPr>
                <w:t>f</w:t>
              </w:r>
              <w:r>
                <w:rPr>
                  <w:rFonts w:ascii="Times New Roman" w:eastAsia="Calibri" w:hAnsi="Times New Roman" w:cs="Times New Roman"/>
                  <w:color w:val="0000FF"/>
                  <w:sz w:val="18"/>
                  <w:u w:val="single"/>
                </w:rPr>
                <w:t>4148</w:t>
              </w:r>
              <w:r>
                <w:rPr>
                  <w:rFonts w:ascii="Times New Roman" w:eastAsia="Calibri" w:hAnsi="Times New Roman" w:cs="Times New Roman"/>
                  <w:color w:val="0000FF"/>
                  <w:sz w:val="18"/>
                  <w:u w:val="single"/>
                  <w:lang w:val="en-US"/>
                </w:rPr>
                <w:t>d</w:t>
              </w:r>
              <w:r>
                <w:rPr>
                  <w:rFonts w:ascii="Times New Roman" w:eastAsia="Calibri" w:hAnsi="Times New Roman" w:cs="Times New Roman"/>
                  <w:color w:val="0000FF"/>
                  <w:sz w:val="18"/>
                  <w:u w:val="single"/>
                </w:rPr>
                <w:t>0</w:t>
              </w:r>
            </w:hyperlink>
          </w:p>
        </w:tc>
      </w:tr>
      <w:tr w:rsidR="00FB4885">
        <w:trPr>
          <w:trHeight w:val="144"/>
        </w:trPr>
        <w:tc>
          <w:tcPr>
            <w:tcW w:w="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Calibri" w:eastAsia="Calibri" w:hAnsi="Calibri" w:cs="Times New Roman"/>
                <w:sz w:val="18"/>
                <w:lang w:val="en-US"/>
              </w:rPr>
            </w:pPr>
            <w:r>
              <w:rPr>
                <w:rFonts w:ascii="Times New Roman" w:eastAsia="Calibri" w:hAnsi="Times New Roman" w:cs="Times New Roman"/>
                <w:color w:val="000000"/>
                <w:sz w:val="20"/>
                <w:lang w:val="en-US"/>
              </w:rPr>
              <w:t>3</w:t>
            </w:r>
          </w:p>
        </w:tc>
        <w:tc>
          <w:tcPr>
            <w:tcW w:w="28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lang w:val="en-US"/>
              </w:rPr>
            </w:pPr>
            <w:r>
              <w:rPr>
                <w:rFonts w:ascii="Times New Roman" w:eastAsia="Calibri" w:hAnsi="Times New Roman" w:cs="Times New Roman"/>
                <w:color w:val="000000"/>
                <w:sz w:val="20"/>
              </w:rPr>
              <w:t>Тема 3. Жизнь покрытосеменных растений</w:t>
            </w:r>
          </w:p>
        </w:tc>
        <w:tc>
          <w:tcPr>
            <w:tcW w:w="96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rPr>
            </w:pPr>
            <w:r>
              <w:rPr>
                <w:rFonts w:ascii="Times New Roman" w:eastAsia="Calibri" w:hAnsi="Times New Roman" w:cs="Times New Roman"/>
                <w:color w:val="000000"/>
                <w:sz w:val="20"/>
              </w:rPr>
              <w:t>10</w:t>
            </w:r>
          </w:p>
        </w:tc>
        <w:tc>
          <w:tcPr>
            <w:tcW w:w="1608"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Calibri" w:eastAsia="Calibri" w:hAnsi="Calibri" w:cs="Times New Roman"/>
                <w:sz w:val="18"/>
                <w:lang w:val="en-US"/>
              </w:rPr>
            </w:pPr>
          </w:p>
        </w:tc>
        <w:tc>
          <w:tcPr>
            <w:tcW w:w="167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3 </w:t>
            </w:r>
          </w:p>
        </w:tc>
        <w:tc>
          <w:tcPr>
            <w:tcW w:w="242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rPr>
            </w:pPr>
            <w:r>
              <w:rPr>
                <w:rFonts w:ascii="Times New Roman" w:eastAsia="Calibri" w:hAnsi="Times New Roman" w:cs="Times New Roman"/>
                <w:color w:val="000000"/>
                <w:sz w:val="20"/>
              </w:rPr>
              <w:t xml:space="preserve">Библиотека ЦОК </w:t>
            </w:r>
            <w:hyperlink r:id="rId14">
              <w:r>
                <w:rPr>
                  <w:rFonts w:ascii="Times New Roman" w:eastAsia="Calibri" w:hAnsi="Times New Roman" w:cs="Times New Roman"/>
                  <w:color w:val="0000FF"/>
                  <w:sz w:val="18"/>
                  <w:u w:val="single"/>
                  <w:lang w:val="en-US"/>
                </w:rPr>
                <w:t>https</w:t>
              </w:r>
              <w:r>
                <w:rPr>
                  <w:rFonts w:ascii="Times New Roman" w:eastAsia="Calibri" w:hAnsi="Times New Roman" w:cs="Times New Roman"/>
                  <w:color w:val="0000FF"/>
                  <w:sz w:val="18"/>
                  <w:u w:val="single"/>
                </w:rPr>
                <w:t>://</w:t>
              </w:r>
              <w:r>
                <w:rPr>
                  <w:rFonts w:ascii="Times New Roman" w:eastAsia="Calibri" w:hAnsi="Times New Roman" w:cs="Times New Roman"/>
                  <w:color w:val="0000FF"/>
                  <w:sz w:val="18"/>
                  <w:u w:val="single"/>
                  <w:lang w:val="en-US"/>
                </w:rPr>
                <w:t>m</w:t>
              </w:r>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edsoo</w:t>
              </w:r>
              <w:proofErr w:type="spellEnd"/>
              <w:r>
                <w:rPr>
                  <w:rFonts w:ascii="Times New Roman" w:eastAsia="Calibri" w:hAnsi="Times New Roman" w:cs="Times New Roman"/>
                  <w:color w:val="0000FF"/>
                  <w:sz w:val="18"/>
                  <w:u w:val="single"/>
                </w:rPr>
                <w:t>.</w:t>
              </w:r>
              <w:proofErr w:type="spellStart"/>
              <w:r>
                <w:rPr>
                  <w:rFonts w:ascii="Times New Roman" w:eastAsia="Calibri" w:hAnsi="Times New Roman" w:cs="Times New Roman"/>
                  <w:color w:val="0000FF"/>
                  <w:sz w:val="18"/>
                  <w:u w:val="single"/>
                  <w:lang w:val="en-US"/>
                </w:rPr>
                <w:t>ru</w:t>
              </w:r>
              <w:proofErr w:type="spellEnd"/>
              <w:r>
                <w:rPr>
                  <w:rFonts w:ascii="Times New Roman" w:eastAsia="Calibri" w:hAnsi="Times New Roman" w:cs="Times New Roman"/>
                  <w:color w:val="0000FF"/>
                  <w:sz w:val="18"/>
                  <w:u w:val="single"/>
                </w:rPr>
                <w:t>/7</w:t>
              </w:r>
              <w:r>
                <w:rPr>
                  <w:rFonts w:ascii="Times New Roman" w:eastAsia="Calibri" w:hAnsi="Times New Roman" w:cs="Times New Roman"/>
                  <w:color w:val="0000FF"/>
                  <w:sz w:val="18"/>
                  <w:u w:val="single"/>
                  <w:lang w:val="en-US"/>
                </w:rPr>
                <w:t>f</w:t>
              </w:r>
              <w:r>
                <w:rPr>
                  <w:rFonts w:ascii="Times New Roman" w:eastAsia="Calibri" w:hAnsi="Times New Roman" w:cs="Times New Roman"/>
                  <w:color w:val="0000FF"/>
                  <w:sz w:val="18"/>
                  <w:u w:val="single"/>
                </w:rPr>
                <w:t>4148</w:t>
              </w:r>
              <w:r>
                <w:rPr>
                  <w:rFonts w:ascii="Times New Roman" w:eastAsia="Calibri" w:hAnsi="Times New Roman" w:cs="Times New Roman"/>
                  <w:color w:val="0000FF"/>
                  <w:sz w:val="18"/>
                  <w:u w:val="single"/>
                  <w:lang w:val="en-US"/>
                </w:rPr>
                <w:t>d</w:t>
              </w:r>
              <w:r>
                <w:rPr>
                  <w:rFonts w:ascii="Times New Roman" w:eastAsia="Calibri" w:hAnsi="Times New Roman" w:cs="Times New Roman"/>
                  <w:color w:val="0000FF"/>
                  <w:sz w:val="18"/>
                  <w:u w:val="single"/>
                </w:rPr>
                <w:t>0</w:t>
              </w:r>
            </w:hyperlink>
          </w:p>
        </w:tc>
      </w:tr>
      <w:tr w:rsidR="00FB4885">
        <w:trPr>
          <w:trHeight w:val="144"/>
        </w:trPr>
        <w:tc>
          <w:tcPr>
            <w:tcW w:w="360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Calibri" w:eastAsia="Calibri" w:hAnsi="Calibri" w:cs="Times New Roman"/>
                <w:sz w:val="18"/>
              </w:rPr>
            </w:pPr>
            <w:r>
              <w:rPr>
                <w:rFonts w:ascii="Times New Roman" w:eastAsia="Calibri" w:hAnsi="Times New Roman" w:cs="Times New Roman"/>
                <w:color w:val="000000"/>
                <w:sz w:val="20"/>
              </w:rPr>
              <w:t>ОБЩЕЕ КОЛИЧЕСТВО ЧАСОВ ПО ПРОГРАММЕ</w:t>
            </w:r>
          </w:p>
        </w:tc>
        <w:tc>
          <w:tcPr>
            <w:tcW w:w="96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rPr>
              <w:t xml:space="preserve"> </w:t>
            </w:r>
            <w:r>
              <w:rPr>
                <w:rFonts w:ascii="Times New Roman" w:eastAsia="Calibri" w:hAnsi="Times New Roman" w:cs="Times New Roman"/>
                <w:color w:val="000000"/>
                <w:sz w:val="20"/>
                <w:lang w:val="en-US"/>
              </w:rPr>
              <w:t>3</w:t>
            </w:r>
            <w:r>
              <w:rPr>
                <w:rFonts w:ascii="Times New Roman" w:eastAsia="Calibri" w:hAnsi="Times New Roman" w:cs="Times New Roman"/>
                <w:color w:val="000000"/>
                <w:sz w:val="20"/>
              </w:rPr>
              <w:t>3</w:t>
            </w:r>
            <w:r>
              <w:rPr>
                <w:rFonts w:ascii="Times New Roman" w:eastAsia="Calibri" w:hAnsi="Times New Roman" w:cs="Times New Roman"/>
                <w:color w:val="000000"/>
                <w:sz w:val="20"/>
                <w:lang w:val="en-US"/>
              </w:rPr>
              <w:t xml:space="preserve"> </w:t>
            </w:r>
          </w:p>
        </w:tc>
        <w:tc>
          <w:tcPr>
            <w:tcW w:w="160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w:t>
            </w:r>
            <w:r>
              <w:rPr>
                <w:rFonts w:ascii="Times New Roman" w:eastAsia="Calibri" w:hAnsi="Times New Roman" w:cs="Times New Roman"/>
                <w:color w:val="000000"/>
                <w:sz w:val="20"/>
              </w:rPr>
              <w:t>2</w:t>
            </w:r>
            <w:r>
              <w:rPr>
                <w:rFonts w:ascii="Times New Roman" w:eastAsia="Calibri" w:hAnsi="Times New Roman" w:cs="Times New Roman"/>
                <w:color w:val="000000"/>
                <w:sz w:val="20"/>
                <w:lang w:val="en-US"/>
              </w:rPr>
              <w:t xml:space="preserve"> </w:t>
            </w:r>
          </w:p>
        </w:tc>
        <w:tc>
          <w:tcPr>
            <w:tcW w:w="167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Calibri" w:eastAsia="Calibri" w:hAnsi="Calibri" w:cs="Times New Roman"/>
                <w:sz w:val="18"/>
                <w:lang w:val="en-US"/>
              </w:rPr>
            </w:pPr>
            <w:r>
              <w:rPr>
                <w:rFonts w:ascii="Times New Roman" w:eastAsia="Calibri" w:hAnsi="Times New Roman" w:cs="Times New Roman"/>
                <w:color w:val="000000"/>
                <w:sz w:val="20"/>
                <w:lang w:val="en-US"/>
              </w:rPr>
              <w:t xml:space="preserve"> 8 </w:t>
            </w:r>
          </w:p>
        </w:tc>
        <w:tc>
          <w:tcPr>
            <w:tcW w:w="242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200" w:line="276" w:lineRule="auto"/>
              <w:rPr>
                <w:rFonts w:ascii="Calibri" w:eastAsia="Calibri" w:hAnsi="Calibri" w:cs="Times New Roman"/>
                <w:sz w:val="18"/>
                <w:lang w:val="en-US"/>
              </w:rPr>
            </w:pPr>
          </w:p>
        </w:tc>
      </w:tr>
    </w:tbl>
    <w:p w:rsidR="00FB4885" w:rsidRDefault="00FB4885">
      <w:pPr>
        <w:spacing w:after="0"/>
        <w:ind w:left="120"/>
        <w:rPr>
          <w:rFonts w:ascii="Times New Roman" w:hAnsi="Times New Roman"/>
          <w:b/>
          <w:color w:val="000000"/>
        </w:rPr>
      </w:pPr>
    </w:p>
    <w:p w:rsidR="00FB4885" w:rsidRDefault="00FB4885">
      <w:pPr>
        <w:spacing w:after="0"/>
        <w:ind w:left="120"/>
        <w:rPr>
          <w:rFonts w:ascii="Times New Roman" w:hAnsi="Times New Roman"/>
          <w:b/>
          <w:color w:val="000000"/>
        </w:rPr>
      </w:pPr>
    </w:p>
    <w:p w:rsidR="00FB4885" w:rsidRDefault="002B780F">
      <w:pPr>
        <w:spacing w:after="0"/>
        <w:ind w:left="120"/>
        <w:rPr>
          <w:sz w:val="18"/>
        </w:rPr>
      </w:pPr>
      <w:r>
        <w:rPr>
          <w:rFonts w:ascii="Times New Roman" w:hAnsi="Times New Roman"/>
          <w:b/>
          <w:color w:val="000000"/>
        </w:rPr>
        <w:t xml:space="preserve">7 КЛАСС </w:t>
      </w:r>
    </w:p>
    <w:tbl>
      <w:tblPr>
        <w:tblW w:w="10262" w:type="dxa"/>
        <w:tblCellMar>
          <w:top w:w="50" w:type="dxa"/>
          <w:left w:w="100" w:type="dxa"/>
        </w:tblCellMar>
        <w:tblLook w:val="04A0" w:firstRow="1" w:lastRow="0" w:firstColumn="1" w:lastColumn="0" w:noHBand="0" w:noVBand="1"/>
      </w:tblPr>
      <w:tblGrid>
        <w:gridCol w:w="721"/>
        <w:gridCol w:w="2588"/>
        <w:gridCol w:w="1105"/>
        <w:gridCol w:w="1641"/>
        <w:gridCol w:w="1707"/>
        <w:gridCol w:w="2500"/>
      </w:tblGrid>
      <w:tr w:rsidR="00FB4885">
        <w:trPr>
          <w:trHeight w:val="144"/>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 п/п </w:t>
            </w:r>
          </w:p>
          <w:p w:rsidR="00FB4885" w:rsidRDefault="00FB4885">
            <w:pPr>
              <w:spacing w:after="0"/>
              <w:ind w:left="135"/>
              <w:rPr>
                <w:sz w:val="18"/>
              </w:rPr>
            </w:pPr>
          </w:p>
        </w:tc>
        <w:tc>
          <w:tcPr>
            <w:tcW w:w="2588"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Наименование разделов и тем программы </w:t>
            </w:r>
          </w:p>
          <w:p w:rsidR="00FB4885" w:rsidRDefault="00FB4885">
            <w:pPr>
              <w:spacing w:after="0"/>
              <w:ind w:left="135"/>
              <w:rPr>
                <w:sz w:val="18"/>
              </w:rPr>
            </w:pPr>
          </w:p>
        </w:tc>
        <w:tc>
          <w:tcPr>
            <w:tcW w:w="4453" w:type="dxa"/>
            <w:gridSpan w:val="3"/>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b/>
                <w:color w:val="000000"/>
                <w:sz w:val="20"/>
              </w:rPr>
              <w:t>Количество часов</w:t>
            </w:r>
          </w:p>
        </w:tc>
        <w:tc>
          <w:tcPr>
            <w:tcW w:w="2500"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Электронные (цифровые) образовательные ресурсы </w:t>
            </w:r>
          </w:p>
          <w:p w:rsidR="00FB4885" w:rsidRDefault="00FB4885">
            <w:pPr>
              <w:spacing w:after="0"/>
              <w:ind w:left="135"/>
              <w:rPr>
                <w:sz w:val="18"/>
              </w:rPr>
            </w:pPr>
          </w:p>
        </w:tc>
      </w:tr>
      <w:tr w:rsidR="00FB4885">
        <w:trPr>
          <w:trHeight w:val="144"/>
        </w:trPr>
        <w:tc>
          <w:tcPr>
            <w:tcW w:w="720" w:type="dxa"/>
            <w:vMerge/>
            <w:tcBorders>
              <w:left w:val="single" w:sz="6" w:space="0" w:color="000000"/>
              <w:bottom w:val="single" w:sz="6" w:space="0" w:color="000000"/>
              <w:right w:val="single" w:sz="6" w:space="0" w:color="000000"/>
            </w:tcBorders>
          </w:tcPr>
          <w:p w:rsidR="00FB4885" w:rsidRDefault="00FB4885">
            <w:pPr>
              <w:rPr>
                <w:sz w:val="18"/>
              </w:rPr>
            </w:pPr>
          </w:p>
        </w:tc>
        <w:tc>
          <w:tcPr>
            <w:tcW w:w="2588" w:type="dxa"/>
            <w:vMerge/>
            <w:tcBorders>
              <w:left w:val="single" w:sz="6" w:space="0" w:color="000000"/>
              <w:bottom w:val="single" w:sz="6" w:space="0" w:color="000000"/>
              <w:right w:val="single" w:sz="6" w:space="0" w:color="000000"/>
            </w:tcBorders>
          </w:tcPr>
          <w:p w:rsidR="00FB4885" w:rsidRDefault="00FB4885">
            <w:pPr>
              <w:rPr>
                <w:sz w:val="18"/>
              </w:rPr>
            </w:pP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Всего </w:t>
            </w:r>
          </w:p>
          <w:p w:rsidR="00FB4885" w:rsidRDefault="00FB4885">
            <w:pPr>
              <w:spacing w:after="0"/>
              <w:ind w:left="135"/>
              <w:rPr>
                <w:sz w:val="18"/>
              </w:rPr>
            </w:pP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Контрольные работы </w:t>
            </w:r>
          </w:p>
          <w:p w:rsidR="00FB4885" w:rsidRDefault="00FB4885">
            <w:pPr>
              <w:spacing w:after="0"/>
              <w:ind w:left="135"/>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b/>
                <w:color w:val="000000"/>
                <w:sz w:val="20"/>
              </w:rPr>
              <w:t xml:space="preserve">Практические работы </w:t>
            </w:r>
          </w:p>
          <w:p w:rsidR="00FB4885" w:rsidRDefault="00FB4885">
            <w:pPr>
              <w:spacing w:after="0"/>
              <w:ind w:left="135"/>
              <w:rPr>
                <w:sz w:val="18"/>
              </w:rPr>
            </w:pPr>
          </w:p>
        </w:tc>
        <w:tc>
          <w:tcPr>
            <w:tcW w:w="2500" w:type="dxa"/>
            <w:vMerge/>
            <w:tcBorders>
              <w:left w:val="single" w:sz="6" w:space="0" w:color="000000"/>
              <w:bottom w:val="single" w:sz="6" w:space="0" w:color="000000"/>
              <w:right w:val="single" w:sz="6" w:space="0" w:color="000000"/>
            </w:tcBorders>
          </w:tcPr>
          <w:p w:rsidR="00FB4885" w:rsidRDefault="00FB4885">
            <w:pPr>
              <w:rPr>
                <w:sz w:val="18"/>
              </w:rPr>
            </w:pPr>
          </w:p>
        </w:tc>
      </w:tr>
      <w:tr w:rsidR="00FB4885">
        <w:trPr>
          <w:trHeight w:val="144"/>
        </w:trPr>
        <w:tc>
          <w:tcPr>
            <w:tcW w:w="72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1</w:t>
            </w:r>
          </w:p>
        </w:tc>
        <w:tc>
          <w:tcPr>
            <w:tcW w:w="258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Многообразие растений</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14</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2.5 </w:t>
            </w: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5">
              <w:r>
                <w:rPr>
                  <w:rFonts w:ascii="Times New Roman" w:hAnsi="Times New Roman"/>
                  <w:color w:val="0000FF"/>
                  <w:sz w:val="18"/>
                  <w:u w:val="single"/>
                </w:rPr>
                <w:t>https://m.edsoo.ru/7f416720</w:t>
              </w:r>
            </w:hyperlink>
          </w:p>
        </w:tc>
      </w:tr>
      <w:tr w:rsidR="00FB4885">
        <w:trPr>
          <w:trHeight w:val="144"/>
        </w:trPr>
        <w:tc>
          <w:tcPr>
            <w:tcW w:w="72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2</w:t>
            </w:r>
          </w:p>
        </w:tc>
        <w:tc>
          <w:tcPr>
            <w:tcW w:w="258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Систематические группы растений</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5</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1,5</w:t>
            </w: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6">
              <w:r>
                <w:rPr>
                  <w:rFonts w:ascii="Times New Roman" w:hAnsi="Times New Roman"/>
                  <w:color w:val="0000FF"/>
                  <w:sz w:val="18"/>
                  <w:u w:val="single"/>
                </w:rPr>
                <w:t>https://m.edsoo.ru/7f416720</w:t>
              </w:r>
            </w:hyperlink>
          </w:p>
        </w:tc>
      </w:tr>
      <w:tr w:rsidR="00FB4885">
        <w:trPr>
          <w:trHeight w:val="144"/>
        </w:trPr>
        <w:tc>
          <w:tcPr>
            <w:tcW w:w="72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3</w:t>
            </w:r>
          </w:p>
        </w:tc>
        <w:tc>
          <w:tcPr>
            <w:tcW w:w="258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Растения в природных сообществах</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4 </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7">
              <w:r>
                <w:rPr>
                  <w:rFonts w:ascii="Times New Roman" w:hAnsi="Times New Roman"/>
                  <w:color w:val="0000FF"/>
                  <w:sz w:val="18"/>
                  <w:u w:val="single"/>
                </w:rPr>
                <w:t>https://m.edsoo.ru/7f416720</w:t>
              </w:r>
            </w:hyperlink>
          </w:p>
        </w:tc>
      </w:tr>
      <w:tr w:rsidR="00FB4885">
        <w:trPr>
          <w:trHeight w:val="144"/>
        </w:trPr>
        <w:tc>
          <w:tcPr>
            <w:tcW w:w="72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4</w:t>
            </w:r>
          </w:p>
        </w:tc>
        <w:tc>
          <w:tcPr>
            <w:tcW w:w="258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Царство Бактерии</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3</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sz w:val="18"/>
              </w:rPr>
              <w:t>0,5</w:t>
            </w: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8">
              <w:r>
                <w:rPr>
                  <w:rFonts w:ascii="Times New Roman" w:hAnsi="Times New Roman"/>
                  <w:color w:val="0000FF"/>
                  <w:sz w:val="18"/>
                  <w:u w:val="single"/>
                </w:rPr>
                <w:t>https://m.edsoo.ru/7f416720</w:t>
              </w:r>
            </w:hyperlink>
          </w:p>
        </w:tc>
      </w:tr>
      <w:tr w:rsidR="00FB4885">
        <w:trPr>
          <w:trHeight w:val="144"/>
        </w:trPr>
        <w:tc>
          <w:tcPr>
            <w:tcW w:w="72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sz w:val="18"/>
              </w:rPr>
            </w:pPr>
            <w:r>
              <w:rPr>
                <w:rFonts w:ascii="Times New Roman" w:hAnsi="Times New Roman"/>
                <w:color w:val="000000"/>
                <w:sz w:val="20"/>
              </w:rPr>
              <w:t>5</w:t>
            </w:r>
          </w:p>
        </w:tc>
        <w:tc>
          <w:tcPr>
            <w:tcW w:w="258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Царство Грибы. </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8 </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sz w:val="18"/>
              </w:rPr>
            </w:pP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1,5 </w:t>
            </w: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 xml:space="preserve">Библиотека ЦОК </w:t>
            </w:r>
            <w:hyperlink r:id="rId19">
              <w:r>
                <w:rPr>
                  <w:rFonts w:ascii="Times New Roman" w:hAnsi="Times New Roman"/>
                  <w:color w:val="0000FF"/>
                  <w:sz w:val="18"/>
                  <w:u w:val="single"/>
                </w:rPr>
                <w:t>https://m.edsoo.ru/7f416720</w:t>
              </w:r>
            </w:hyperlink>
          </w:p>
        </w:tc>
      </w:tr>
      <w:tr w:rsidR="00FB4885">
        <w:trPr>
          <w:trHeight w:val="144"/>
        </w:trPr>
        <w:tc>
          <w:tcPr>
            <w:tcW w:w="3308"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sz w:val="18"/>
              </w:rPr>
            </w:pPr>
            <w:r>
              <w:rPr>
                <w:rFonts w:ascii="Times New Roman" w:hAnsi="Times New Roman"/>
                <w:color w:val="000000"/>
                <w:sz w:val="20"/>
              </w:rPr>
              <w:t>ОБЩЕЕ КОЛИЧЕСТВО ЧАСОВ ПО ПРОГРАММЕ</w:t>
            </w:r>
          </w:p>
        </w:tc>
        <w:tc>
          <w:tcPr>
            <w:tcW w:w="11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34 </w:t>
            </w:r>
          </w:p>
        </w:tc>
        <w:tc>
          <w:tcPr>
            <w:tcW w:w="164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2</w:t>
            </w:r>
          </w:p>
        </w:tc>
        <w:tc>
          <w:tcPr>
            <w:tcW w:w="1707"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sz w:val="18"/>
              </w:rPr>
            </w:pPr>
            <w:r>
              <w:rPr>
                <w:rFonts w:ascii="Times New Roman" w:hAnsi="Times New Roman"/>
                <w:color w:val="000000"/>
                <w:sz w:val="20"/>
              </w:rPr>
              <w:t xml:space="preserve"> 6 </w:t>
            </w:r>
          </w:p>
        </w:tc>
        <w:tc>
          <w:tcPr>
            <w:tcW w:w="2500" w:type="dxa"/>
            <w:tcBorders>
              <w:top w:val="single" w:sz="6" w:space="0" w:color="000000"/>
              <w:left w:val="single" w:sz="6" w:space="0" w:color="000000"/>
              <w:bottom w:val="single" w:sz="6" w:space="0" w:color="000000"/>
              <w:right w:val="single" w:sz="6" w:space="0" w:color="000000"/>
            </w:tcBorders>
            <w:vAlign w:val="center"/>
          </w:tcPr>
          <w:p w:rsidR="00FB4885" w:rsidRDefault="00FB4885">
            <w:pPr>
              <w:rPr>
                <w:sz w:val="18"/>
              </w:rPr>
            </w:pPr>
          </w:p>
        </w:tc>
      </w:tr>
    </w:tbl>
    <w:p w:rsidR="00FB4885" w:rsidRDefault="00FB4885">
      <w:pPr>
        <w:rPr>
          <w:sz w:val="18"/>
        </w:rPr>
      </w:pPr>
    </w:p>
    <w:p w:rsidR="00FB4885" w:rsidRDefault="00FB4885">
      <w:pPr>
        <w:rPr>
          <w:sz w:val="18"/>
        </w:rPr>
      </w:pPr>
    </w:p>
    <w:p w:rsidR="00FB4885" w:rsidRDefault="00FB4885">
      <w:pPr>
        <w:rPr>
          <w:sz w:val="18"/>
        </w:rPr>
      </w:pPr>
    </w:p>
    <w:p w:rsidR="00FB4885" w:rsidRDefault="00FB4885">
      <w:pPr>
        <w:rPr>
          <w:sz w:val="18"/>
        </w:rPr>
      </w:pPr>
    </w:p>
    <w:p w:rsidR="00FB4885" w:rsidRDefault="00FB4885">
      <w:pPr>
        <w:rPr>
          <w:sz w:val="18"/>
        </w:rPr>
      </w:pPr>
    </w:p>
    <w:p w:rsidR="00FB4885" w:rsidRDefault="00FB4885">
      <w:pPr>
        <w:rPr>
          <w:sz w:val="18"/>
        </w:rPr>
      </w:pPr>
    </w:p>
    <w:p w:rsidR="00FB4885" w:rsidRDefault="00FB4885">
      <w:pPr>
        <w:rPr>
          <w:sz w:val="18"/>
        </w:rPr>
      </w:pPr>
    </w:p>
    <w:p w:rsidR="00FB4885" w:rsidRDefault="002B780F">
      <w:pPr>
        <w:spacing w:after="0"/>
        <w:ind w:left="120"/>
        <w:rPr>
          <w:sz w:val="18"/>
        </w:rPr>
      </w:pPr>
      <w:r>
        <w:rPr>
          <w:rFonts w:ascii="Times New Roman" w:hAnsi="Times New Roman"/>
          <w:b/>
          <w:color w:val="000000"/>
        </w:rPr>
        <w:t xml:space="preserve">8 КЛАСС </w:t>
      </w:r>
    </w:p>
    <w:tbl>
      <w:tblPr>
        <w:tblW w:w="10263" w:type="dxa"/>
        <w:tblCellMar>
          <w:top w:w="50" w:type="dxa"/>
          <w:left w:w="100" w:type="dxa"/>
        </w:tblCellMar>
        <w:tblLook w:val="04A0" w:firstRow="1" w:lastRow="0" w:firstColumn="1" w:lastColumn="0" w:noHBand="0" w:noVBand="1"/>
      </w:tblPr>
      <w:tblGrid>
        <w:gridCol w:w="752"/>
        <w:gridCol w:w="3098"/>
        <w:gridCol w:w="1125"/>
        <w:gridCol w:w="1512"/>
        <w:gridCol w:w="1471"/>
        <w:gridCol w:w="2305"/>
      </w:tblGrid>
      <w:tr w:rsidR="00FB4885">
        <w:trPr>
          <w:trHeight w:val="144"/>
        </w:trPr>
        <w:tc>
          <w:tcPr>
            <w:tcW w:w="751"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b/>
                <w:color w:val="000000"/>
                <w:sz w:val="18"/>
              </w:rPr>
              <w:t xml:space="preserve">№ п/п </w:t>
            </w:r>
          </w:p>
          <w:p w:rsidR="00FB4885" w:rsidRDefault="00FB4885">
            <w:pPr>
              <w:spacing w:after="0" w:line="240" w:lineRule="auto"/>
              <w:ind w:left="135"/>
              <w:rPr>
                <w:sz w:val="18"/>
              </w:rPr>
            </w:pPr>
          </w:p>
        </w:tc>
        <w:tc>
          <w:tcPr>
            <w:tcW w:w="3098"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b/>
                <w:color w:val="000000"/>
                <w:sz w:val="18"/>
              </w:rPr>
              <w:t xml:space="preserve">Наименование разделов и тем программы </w:t>
            </w:r>
          </w:p>
        </w:tc>
        <w:tc>
          <w:tcPr>
            <w:tcW w:w="4108" w:type="dxa"/>
            <w:gridSpan w:val="3"/>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6"/>
              </w:rPr>
            </w:pPr>
            <w:r>
              <w:rPr>
                <w:rFonts w:ascii="Times New Roman" w:hAnsi="Times New Roman"/>
                <w:b/>
                <w:color w:val="000000"/>
                <w:sz w:val="16"/>
              </w:rPr>
              <w:t>Количество часов</w:t>
            </w:r>
          </w:p>
        </w:tc>
        <w:tc>
          <w:tcPr>
            <w:tcW w:w="2305"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b/>
                <w:color w:val="000000"/>
                <w:sz w:val="14"/>
              </w:rPr>
              <w:t xml:space="preserve">Электронные (цифровые) образовательные ресурсы </w:t>
            </w:r>
          </w:p>
        </w:tc>
      </w:tr>
      <w:tr w:rsidR="00FB4885">
        <w:trPr>
          <w:trHeight w:val="582"/>
        </w:trPr>
        <w:tc>
          <w:tcPr>
            <w:tcW w:w="751" w:type="dxa"/>
            <w:vMerge/>
            <w:tcBorders>
              <w:left w:val="single" w:sz="6" w:space="0" w:color="000000"/>
              <w:bottom w:val="single" w:sz="6" w:space="0" w:color="000000"/>
              <w:right w:val="single" w:sz="6" w:space="0" w:color="000000"/>
            </w:tcBorders>
          </w:tcPr>
          <w:p w:rsidR="00FB4885" w:rsidRDefault="00FB4885">
            <w:pPr>
              <w:spacing w:line="240" w:lineRule="auto"/>
              <w:rPr>
                <w:sz w:val="18"/>
              </w:rPr>
            </w:pPr>
          </w:p>
        </w:tc>
        <w:tc>
          <w:tcPr>
            <w:tcW w:w="3098" w:type="dxa"/>
            <w:vMerge/>
            <w:tcBorders>
              <w:left w:val="single" w:sz="6" w:space="0" w:color="000000"/>
              <w:bottom w:val="single" w:sz="6" w:space="0" w:color="000000"/>
              <w:right w:val="single" w:sz="6" w:space="0" w:color="000000"/>
            </w:tcBorders>
          </w:tcPr>
          <w:p w:rsidR="00FB4885" w:rsidRDefault="00FB4885">
            <w:pPr>
              <w:spacing w:line="240" w:lineRule="auto"/>
              <w:rPr>
                <w:sz w:val="18"/>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6"/>
              </w:rPr>
            </w:pPr>
            <w:r>
              <w:rPr>
                <w:rFonts w:ascii="Times New Roman" w:hAnsi="Times New Roman"/>
                <w:b/>
                <w:color w:val="000000"/>
                <w:sz w:val="16"/>
              </w:rPr>
              <w:t xml:space="preserve">Всего </w:t>
            </w:r>
          </w:p>
          <w:p w:rsidR="00FB4885" w:rsidRDefault="00FB4885">
            <w:pPr>
              <w:spacing w:after="0" w:line="240" w:lineRule="auto"/>
              <w:ind w:left="135"/>
              <w:rPr>
                <w:sz w:val="16"/>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6"/>
              </w:rPr>
            </w:pPr>
            <w:r>
              <w:rPr>
                <w:rFonts w:ascii="Times New Roman" w:hAnsi="Times New Roman"/>
                <w:b/>
                <w:color w:val="000000"/>
                <w:sz w:val="16"/>
              </w:rPr>
              <w:t xml:space="preserve">Контрольные работы </w:t>
            </w:r>
          </w:p>
          <w:p w:rsidR="00FB4885" w:rsidRDefault="00FB4885">
            <w:pPr>
              <w:spacing w:after="0" w:line="240" w:lineRule="auto"/>
              <w:ind w:left="135"/>
              <w:rPr>
                <w:sz w:val="16"/>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6"/>
              </w:rPr>
            </w:pPr>
            <w:r>
              <w:rPr>
                <w:rFonts w:ascii="Times New Roman" w:hAnsi="Times New Roman"/>
                <w:b/>
                <w:color w:val="000000"/>
                <w:sz w:val="16"/>
              </w:rPr>
              <w:t xml:space="preserve">Практические работы </w:t>
            </w:r>
          </w:p>
        </w:tc>
        <w:tc>
          <w:tcPr>
            <w:tcW w:w="2305" w:type="dxa"/>
            <w:vMerge/>
            <w:tcBorders>
              <w:left w:val="single" w:sz="6" w:space="0" w:color="000000"/>
              <w:bottom w:val="single" w:sz="6" w:space="0" w:color="000000"/>
              <w:right w:val="single" w:sz="6" w:space="0" w:color="000000"/>
            </w:tcBorders>
          </w:tcPr>
          <w:p w:rsidR="00FB4885" w:rsidRDefault="00FB4885">
            <w:pPr>
              <w:spacing w:line="240" w:lineRule="auto"/>
              <w:rPr>
                <w:sz w:val="14"/>
              </w:rPr>
            </w:pPr>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Животный организм</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0.5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0">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2</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Строение и жизнедеятельность организма животного</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3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3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1">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3</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Основные категории систематики животных</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2">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4</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Одноклеточные животные - простейшие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5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3">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5</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Многоклеточные животные. Кишечнополостные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2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4">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6</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Плоские, круглые, кольчатые черви</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7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5">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7</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Членистоногие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8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6">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8</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Моллюски</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2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0.5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7">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9</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Хордовые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8">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10</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Рыбы</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4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29">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11</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Земноводные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3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0">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12</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Пресмыкающиеся</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3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1">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13</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Птицы</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6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2">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14</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Млекопитающие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9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3">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lastRenderedPageBreak/>
              <w:t>15</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Развитие животного мира на Земле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4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0.5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4">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16</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Животные в природных сообществах</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4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5">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17</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Животные и человек</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3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6">
              <w:r>
                <w:rPr>
                  <w:rFonts w:ascii="Times New Roman" w:hAnsi="Times New Roman"/>
                  <w:color w:val="0000FF"/>
                  <w:sz w:val="14"/>
                  <w:u w:val="single"/>
                </w:rPr>
                <w:t>https://m.edsoo.ru/7f418886</w:t>
              </w:r>
            </w:hyperlink>
          </w:p>
        </w:tc>
      </w:tr>
      <w:tr w:rsidR="00FB4885">
        <w:trPr>
          <w:trHeight w:val="144"/>
        </w:trPr>
        <w:tc>
          <w:tcPr>
            <w:tcW w:w="75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rPr>
                <w:sz w:val="18"/>
              </w:rPr>
            </w:pPr>
            <w:r>
              <w:rPr>
                <w:rFonts w:ascii="Times New Roman" w:hAnsi="Times New Roman"/>
                <w:color w:val="000000"/>
                <w:sz w:val="18"/>
              </w:rPr>
              <w:t>18</w:t>
            </w:r>
          </w:p>
        </w:tc>
        <w:tc>
          <w:tcPr>
            <w:tcW w:w="3098"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Резервное время</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2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40" w:lineRule="auto"/>
              <w:ind w:left="135"/>
              <w:jc w:val="center"/>
              <w:rPr>
                <w:sz w:val="18"/>
              </w:rPr>
            </w:pP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4"/>
              </w:rPr>
            </w:pPr>
            <w:r>
              <w:rPr>
                <w:rFonts w:ascii="Times New Roman" w:hAnsi="Times New Roman"/>
                <w:color w:val="000000"/>
                <w:sz w:val="14"/>
              </w:rPr>
              <w:t xml:space="preserve">Библиотека ЦОК </w:t>
            </w:r>
            <w:hyperlink r:id="rId37">
              <w:r>
                <w:rPr>
                  <w:rFonts w:ascii="Times New Roman" w:hAnsi="Times New Roman"/>
                  <w:color w:val="0000FF"/>
                  <w:sz w:val="14"/>
                  <w:u w:val="single"/>
                </w:rPr>
                <w:t>https://m.edsoo.ru/7f418886</w:t>
              </w:r>
            </w:hyperlink>
          </w:p>
        </w:tc>
      </w:tr>
      <w:tr w:rsidR="00FB4885">
        <w:trPr>
          <w:trHeight w:val="144"/>
        </w:trPr>
        <w:tc>
          <w:tcPr>
            <w:tcW w:w="3849"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rPr>
                <w:sz w:val="18"/>
              </w:rPr>
            </w:pPr>
            <w:r>
              <w:rPr>
                <w:rFonts w:ascii="Times New Roman" w:hAnsi="Times New Roman"/>
                <w:color w:val="000000"/>
                <w:sz w:val="18"/>
              </w:rPr>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68 </w:t>
            </w:r>
          </w:p>
        </w:tc>
        <w:tc>
          <w:tcPr>
            <w:tcW w:w="1512"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4 </w:t>
            </w:r>
          </w:p>
        </w:tc>
        <w:tc>
          <w:tcPr>
            <w:tcW w:w="147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40" w:lineRule="auto"/>
              <w:ind w:left="135"/>
              <w:jc w:val="center"/>
              <w:rPr>
                <w:sz w:val="18"/>
              </w:rPr>
            </w:pPr>
            <w:r>
              <w:rPr>
                <w:rFonts w:ascii="Times New Roman" w:hAnsi="Times New Roman"/>
                <w:color w:val="000000"/>
                <w:sz w:val="18"/>
              </w:rPr>
              <w:t xml:space="preserve"> 11.5 </w:t>
            </w:r>
          </w:p>
        </w:tc>
        <w:tc>
          <w:tcPr>
            <w:tcW w:w="2305"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line="240" w:lineRule="auto"/>
              <w:rPr>
                <w:sz w:val="14"/>
              </w:rPr>
            </w:pPr>
          </w:p>
        </w:tc>
      </w:tr>
    </w:tbl>
    <w:p w:rsidR="00FB4885" w:rsidRDefault="00FB4885">
      <w:pPr>
        <w:sectPr w:rsidR="00FB4885">
          <w:footerReference w:type="default" r:id="rId38"/>
          <w:pgSz w:w="11906" w:h="16383"/>
          <w:pgMar w:top="680" w:right="680" w:bottom="777" w:left="964" w:header="0" w:footer="720" w:gutter="0"/>
          <w:cols w:space="720"/>
          <w:formProt w:val="0"/>
          <w:docGrid w:linePitch="299" w:charSpace="4096"/>
        </w:sectPr>
      </w:pPr>
    </w:p>
    <w:p w:rsidR="00FB4885" w:rsidRDefault="00FB4885">
      <w:pPr>
        <w:rPr>
          <w:sz w:val="18"/>
        </w:rPr>
      </w:pPr>
    </w:p>
    <w:p w:rsidR="00FB4885" w:rsidRDefault="002B780F">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ПОУРОЧНОЕ ПЛАНИРОВАНИЕ</w:t>
      </w:r>
    </w:p>
    <w:p w:rsidR="00FB4885" w:rsidRDefault="002B780F">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t>5 КЛАСС</w:t>
      </w:r>
    </w:p>
    <w:p w:rsidR="00FB4885" w:rsidRDefault="00FB4885">
      <w:pPr>
        <w:spacing w:after="0" w:line="240" w:lineRule="auto"/>
        <w:rPr>
          <w:rFonts w:ascii="Times New Roman" w:eastAsia="Times New Roman" w:hAnsi="Times New Roman" w:cs="Times New Roman"/>
          <w:b/>
          <w:bCs/>
          <w:caps/>
          <w:color w:val="000000"/>
          <w:sz w:val="21"/>
          <w:szCs w:val="21"/>
          <w:lang w:eastAsia="ru-RU"/>
        </w:rPr>
      </w:pPr>
    </w:p>
    <w:tbl>
      <w:tblPr>
        <w:tblW w:w="15318" w:type="dxa"/>
        <w:tblCellMar>
          <w:top w:w="90" w:type="dxa"/>
          <w:left w:w="90" w:type="dxa"/>
          <w:bottom w:w="90" w:type="dxa"/>
          <w:right w:w="90" w:type="dxa"/>
        </w:tblCellMar>
        <w:tblLook w:val="04A0" w:firstRow="1" w:lastRow="0" w:firstColumn="1" w:lastColumn="0" w:noHBand="0" w:noVBand="1"/>
      </w:tblPr>
      <w:tblGrid>
        <w:gridCol w:w="581"/>
        <w:gridCol w:w="3447"/>
        <w:gridCol w:w="829"/>
        <w:gridCol w:w="1642"/>
        <w:gridCol w:w="1698"/>
        <w:gridCol w:w="1285"/>
        <w:gridCol w:w="1252"/>
        <w:gridCol w:w="2062"/>
        <w:gridCol w:w="2522"/>
      </w:tblGrid>
      <w:tr w:rsidR="00FB4885">
        <w:trPr>
          <w:trHeight w:val="548"/>
        </w:trPr>
        <w:tc>
          <w:tcPr>
            <w:tcW w:w="543" w:type="dxa"/>
            <w:vMerge w:val="restart"/>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
                <w:bCs/>
                <w:sz w:val="28"/>
                <w:szCs w:val="28"/>
              </w:rPr>
              <w:br/>
              <w:t>п/п</w:t>
            </w:r>
          </w:p>
        </w:tc>
        <w:tc>
          <w:tcPr>
            <w:tcW w:w="3701" w:type="dxa"/>
            <w:vMerge w:val="restart"/>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b/>
                <w:bCs/>
                <w:sz w:val="28"/>
                <w:szCs w:val="28"/>
              </w:rPr>
              <w:t>Тема урока</w:t>
            </w:r>
          </w:p>
        </w:tc>
        <w:tc>
          <w:tcPr>
            <w:tcW w:w="3261" w:type="dxa"/>
            <w:gridSpan w:val="3"/>
            <w:tcBorders>
              <w:top w:val="single" w:sz="6" w:space="0" w:color="000000"/>
              <w:left w:val="single" w:sz="6" w:space="0" w:color="000000"/>
              <w:bottom w:val="single" w:sz="6" w:space="0" w:color="000000"/>
              <w:right w:val="single" w:sz="6" w:space="0" w:color="000000"/>
            </w:tcBorders>
          </w:tcPr>
          <w:p w:rsidR="00FB4885" w:rsidRDefault="002B780F">
            <w:pPr>
              <w:jc w:val="center"/>
              <w:rPr>
                <w:rFonts w:ascii="Times New Roman" w:hAnsi="Times New Roman" w:cs="Times New Roman"/>
                <w:sz w:val="28"/>
                <w:szCs w:val="28"/>
              </w:rPr>
            </w:pPr>
            <w:r>
              <w:rPr>
                <w:rFonts w:ascii="Times New Roman" w:hAnsi="Times New Roman" w:cs="Times New Roman"/>
                <w:b/>
                <w:bCs/>
                <w:sz w:val="28"/>
                <w:szCs w:val="28"/>
              </w:rPr>
              <w:t>Количество часов</w:t>
            </w:r>
          </w:p>
        </w:tc>
        <w:tc>
          <w:tcPr>
            <w:tcW w:w="2834" w:type="dxa"/>
            <w:gridSpan w:val="2"/>
            <w:tcBorders>
              <w:top w:val="single" w:sz="6" w:space="0" w:color="000000"/>
              <w:left w:val="single" w:sz="6" w:space="0" w:color="000000"/>
              <w:bottom w:val="single" w:sz="4" w:space="0" w:color="000000"/>
              <w:right w:val="single" w:sz="6" w:space="0" w:color="000000"/>
            </w:tcBorders>
          </w:tcPr>
          <w:p w:rsidR="00FB4885" w:rsidRDefault="002B780F">
            <w:pPr>
              <w:jc w:val="center"/>
              <w:rPr>
                <w:rFonts w:ascii="Times New Roman" w:hAnsi="Times New Roman" w:cs="Times New Roman"/>
                <w:b/>
                <w:bCs/>
                <w:sz w:val="28"/>
                <w:szCs w:val="28"/>
              </w:rPr>
            </w:pPr>
            <w:r>
              <w:rPr>
                <w:rFonts w:ascii="Times New Roman" w:hAnsi="Times New Roman" w:cs="Times New Roman"/>
                <w:b/>
                <w:bCs/>
                <w:sz w:val="28"/>
                <w:szCs w:val="28"/>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b/>
                <w:bCs/>
                <w:sz w:val="28"/>
                <w:szCs w:val="28"/>
              </w:rPr>
              <w:t>Виды, формы контроля</w:t>
            </w:r>
          </w:p>
        </w:tc>
        <w:tc>
          <w:tcPr>
            <w:tcW w:w="2851"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b/>
                <w:bCs/>
                <w:sz w:val="28"/>
                <w:szCs w:val="28"/>
              </w:rPr>
            </w:pPr>
            <w:r>
              <w:rPr>
                <w:rFonts w:ascii="Times New Roman" w:hAnsi="Times New Roman" w:cs="Times New Roman"/>
                <w:b/>
                <w:bCs/>
                <w:sz w:val="28"/>
                <w:szCs w:val="28"/>
              </w:rPr>
              <w:t>Домашнее задание</w:t>
            </w:r>
          </w:p>
        </w:tc>
      </w:tr>
      <w:tr w:rsidR="00FB4885">
        <w:trPr>
          <w:trHeight w:val="621"/>
        </w:trPr>
        <w:tc>
          <w:tcPr>
            <w:tcW w:w="54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4885" w:rsidRDefault="00FB4885">
            <w:pPr>
              <w:rPr>
                <w:rFonts w:ascii="Times New Roman" w:hAnsi="Times New Roman" w:cs="Times New Roman"/>
                <w:sz w:val="28"/>
                <w:szCs w:val="28"/>
              </w:rPr>
            </w:pPr>
          </w:p>
        </w:tc>
        <w:tc>
          <w:tcPr>
            <w:tcW w:w="37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4885" w:rsidRDefault="00FB4885">
            <w:pPr>
              <w:rPr>
                <w:rFonts w:ascii="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4"/>
                <w:szCs w:val="28"/>
              </w:rPr>
            </w:pPr>
            <w:r>
              <w:rPr>
                <w:rFonts w:ascii="Times New Roman" w:hAnsi="Times New Roman" w:cs="Times New Roman"/>
                <w:b/>
                <w:bCs/>
                <w:sz w:val="24"/>
                <w:szCs w:val="28"/>
              </w:rPr>
              <w:t>всего</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4"/>
                <w:szCs w:val="28"/>
              </w:rPr>
            </w:pPr>
            <w:r>
              <w:rPr>
                <w:rFonts w:ascii="Times New Roman" w:hAnsi="Times New Roman" w:cs="Times New Roman"/>
                <w:b/>
                <w:bCs/>
                <w:sz w:val="24"/>
                <w:szCs w:val="28"/>
              </w:rPr>
              <w:t>контрольные работы</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4"/>
                <w:szCs w:val="28"/>
              </w:rPr>
            </w:pPr>
            <w:r>
              <w:rPr>
                <w:rFonts w:ascii="Times New Roman" w:hAnsi="Times New Roman" w:cs="Times New Roman"/>
                <w:b/>
                <w:bCs/>
                <w:sz w:val="24"/>
                <w:szCs w:val="28"/>
              </w:rPr>
              <w:t>практические работы</w:t>
            </w:r>
          </w:p>
        </w:tc>
        <w:tc>
          <w:tcPr>
            <w:tcW w:w="1417"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4885" w:rsidRDefault="002B780F">
            <w:pPr>
              <w:jc w:val="center"/>
              <w:rPr>
                <w:rFonts w:ascii="Times New Roman" w:hAnsi="Times New Roman" w:cs="Times New Roman"/>
                <w:b/>
                <w:sz w:val="28"/>
                <w:szCs w:val="28"/>
              </w:rPr>
            </w:pPr>
            <w:r>
              <w:rPr>
                <w:rFonts w:ascii="Times New Roman" w:hAnsi="Times New Roman" w:cs="Times New Roman"/>
                <w:b/>
                <w:sz w:val="28"/>
                <w:szCs w:val="28"/>
              </w:rPr>
              <w:t>5а</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5б</w:t>
            </w:r>
          </w:p>
        </w:tc>
        <w:tc>
          <w:tcPr>
            <w:tcW w:w="2126"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B4885" w:rsidRDefault="00FB4885">
            <w:pPr>
              <w:rPr>
                <w:rFonts w:ascii="Times New Roman" w:hAnsi="Times New Roman" w:cs="Times New Roman"/>
                <w:sz w:val="28"/>
                <w:szCs w:val="28"/>
              </w:rPr>
            </w:pPr>
          </w:p>
        </w:tc>
        <w:tc>
          <w:tcPr>
            <w:tcW w:w="2851" w:type="dxa"/>
            <w:vMerge/>
            <w:tcBorders>
              <w:left w:val="single" w:sz="6"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r w:rsidR="00FB4885">
        <w:trPr>
          <w:trHeight w:val="947"/>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3701"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Живая и неживая природа – единое целое.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7.09.</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spacing w:line="240" w:lineRule="auto"/>
              <w:rPr>
                <w:rFonts w:ascii="Times New Roman" w:hAnsi="Times New Roman" w:cs="Times New Roman"/>
                <w:sz w:val="28"/>
                <w:szCs w:val="28"/>
              </w:rPr>
            </w:pPr>
            <w:r>
              <w:rPr>
                <w:rFonts w:ascii="Times New Roman" w:hAnsi="Times New Roman" w:cs="Times New Roman"/>
                <w:sz w:val="28"/>
                <w:szCs w:val="28"/>
              </w:rPr>
              <w:t>6.09</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 вопросы стр.12, изучить памятку стр.14</w:t>
            </w:r>
          </w:p>
        </w:tc>
      </w:tr>
      <w:tr w:rsidR="00FB4885">
        <w:trPr>
          <w:trHeight w:val="105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w:t>
            </w:r>
          </w:p>
        </w:tc>
        <w:tc>
          <w:tcPr>
            <w:tcW w:w="3701"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Биология – система наук о живой природе.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14.09</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13.09</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 составить кроссворд</w:t>
            </w:r>
          </w:p>
        </w:tc>
      </w:tr>
      <w:tr w:rsidR="00FB4885">
        <w:trPr>
          <w:trHeight w:val="1042"/>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w:t>
            </w:r>
          </w:p>
        </w:tc>
        <w:tc>
          <w:tcPr>
            <w:tcW w:w="3701"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eastAsia="Times New Roman" w:hAnsi="Times New Roman" w:cs="Times New Roman"/>
                <w:sz w:val="28"/>
                <w:szCs w:val="28"/>
                <w:lang w:eastAsia="ar-SA"/>
              </w:rPr>
              <w:t>Методы исследования в биологии.</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951B22">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951B22">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21.09</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20.09</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§3, вопросы стр. 29, изучить памятку стр.29</w:t>
            </w:r>
          </w:p>
        </w:tc>
      </w:tr>
      <w:tr w:rsidR="00FB4885">
        <w:trPr>
          <w:trHeight w:val="1648"/>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4.</w:t>
            </w:r>
          </w:p>
        </w:tc>
        <w:tc>
          <w:tcPr>
            <w:tcW w:w="3701" w:type="dxa"/>
            <w:tcBorders>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Измерения в биологических исследованиях.</w:t>
            </w:r>
            <w:r>
              <w:rPr>
                <w:rFonts w:ascii="Times New Roman" w:eastAsia="Times New Roman" w:hAnsi="Times New Roman" w:cs="Times New Roman"/>
                <w:b/>
                <w:iCs/>
                <w:sz w:val="28"/>
                <w:szCs w:val="28"/>
                <w:lang w:eastAsia="ar-SA"/>
              </w:rPr>
              <w:t xml:space="preserve"> Л.р.№1 </w:t>
            </w:r>
            <w:r>
              <w:rPr>
                <w:rFonts w:ascii="Times New Roman" w:eastAsia="Times New Roman" w:hAnsi="Times New Roman" w:cs="Times New Roman"/>
                <w:iCs/>
                <w:sz w:val="28"/>
                <w:szCs w:val="28"/>
                <w:lang w:eastAsia="ar-SA"/>
              </w:rPr>
              <w:t>«Измерение объектов»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28.09</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27.09</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§4, закончить таблицу</w:t>
            </w:r>
          </w:p>
        </w:tc>
      </w:tr>
      <w:tr w:rsidR="00FB4885">
        <w:trPr>
          <w:trHeight w:val="989"/>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5.</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Описание результатов исследований.</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5.10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4.10</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§5, вопросы стр. 40</w:t>
            </w:r>
          </w:p>
        </w:tc>
      </w:tr>
      <w:tr w:rsidR="00FB4885">
        <w:trPr>
          <w:trHeight w:val="741"/>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701" w:type="dxa"/>
            <w:tcBorders>
              <w:top w:val="single" w:sz="4" w:space="0" w:color="000000"/>
              <w:bottom w:val="single" w:sz="4" w:space="0" w:color="000000"/>
            </w:tcBorders>
          </w:tcPr>
          <w:p w:rsidR="00FB4885" w:rsidRDefault="002B780F">
            <w:pPr>
              <w:snapToGrid w:val="0"/>
              <w:rPr>
                <w:rFonts w:ascii="Times New Roman" w:eastAsia="Calibri" w:hAnsi="Times New Roman" w:cs="Times New Roman"/>
                <w:sz w:val="28"/>
                <w:szCs w:val="28"/>
              </w:rPr>
            </w:pPr>
            <w:r>
              <w:rPr>
                <w:rFonts w:ascii="Times New Roman" w:eastAsia="Calibri" w:hAnsi="Times New Roman" w:cs="Times New Roman"/>
                <w:sz w:val="28"/>
                <w:szCs w:val="28"/>
              </w:rPr>
              <w:t>Эксперимент в биологии.</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12.10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11.10</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§6, вопросы стр.45</w:t>
            </w:r>
          </w:p>
        </w:tc>
      </w:tr>
      <w:tr w:rsidR="00FB4885">
        <w:trPr>
          <w:trHeight w:val="699"/>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7.</w:t>
            </w:r>
          </w:p>
        </w:tc>
        <w:tc>
          <w:tcPr>
            <w:tcW w:w="3701" w:type="dxa"/>
            <w:tcBorders>
              <w:top w:val="single" w:sz="4" w:space="0" w:color="000000"/>
              <w:bottom w:val="single" w:sz="4" w:space="0" w:color="000000"/>
            </w:tcBorders>
          </w:tcPr>
          <w:p w:rsidR="00FB4885" w:rsidRDefault="002B780F">
            <w:pPr>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Обобщающий урок.</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19.10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18.10</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 xml:space="preserve">Тестирование </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r w:rsidR="00FB4885">
        <w:trPr>
          <w:trHeight w:val="2774"/>
        </w:trPr>
        <w:tc>
          <w:tcPr>
            <w:tcW w:w="543" w:type="dxa"/>
            <w:tcBorders>
              <w:top w:val="single" w:sz="6" w:space="0" w:color="000000"/>
              <w:left w:val="single" w:sz="6" w:space="0" w:color="000000"/>
              <w:bottom w:val="single" w:sz="4"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8.</w:t>
            </w:r>
          </w:p>
        </w:tc>
        <w:tc>
          <w:tcPr>
            <w:tcW w:w="3701" w:type="dxa"/>
            <w:tcBorders>
              <w:top w:val="single" w:sz="4" w:space="0" w:color="000000"/>
              <w:bottom w:val="single" w:sz="4" w:space="0" w:color="000000"/>
            </w:tcBorders>
          </w:tcPr>
          <w:p w:rsidR="00FB4885" w:rsidRDefault="002B780F">
            <w:pPr>
              <w:rPr>
                <w:rFonts w:ascii="Times New Roman" w:eastAsia="Times New Roman" w:hAnsi="Times New Roman" w:cs="Times New Roman"/>
                <w:b/>
                <w:iCs/>
                <w:sz w:val="28"/>
                <w:szCs w:val="28"/>
                <w:lang w:eastAsia="ar-SA"/>
              </w:rPr>
            </w:pPr>
            <w:r>
              <w:rPr>
                <w:rFonts w:ascii="Times New Roman" w:eastAsia="Times New Roman" w:hAnsi="Times New Roman" w:cs="Times New Roman"/>
                <w:sz w:val="28"/>
                <w:szCs w:val="28"/>
                <w:lang w:eastAsia="ar-SA"/>
              </w:rPr>
              <w:t>Увеличительные приборы.</w:t>
            </w:r>
            <w:r>
              <w:rPr>
                <w:rFonts w:ascii="Times New Roman" w:eastAsia="Times New Roman" w:hAnsi="Times New Roman" w:cs="Times New Roman"/>
                <w:b/>
                <w:iCs/>
                <w:sz w:val="28"/>
                <w:szCs w:val="28"/>
                <w:lang w:eastAsia="ar-SA"/>
              </w:rPr>
              <w:t xml:space="preserve"> </w:t>
            </w:r>
          </w:p>
          <w:p w:rsidR="00FB4885" w:rsidRDefault="002B780F">
            <w:pPr>
              <w:rPr>
                <w:rFonts w:ascii="Times New Roman" w:eastAsia="Calibri" w:hAnsi="Times New Roman" w:cs="Times New Roman"/>
                <w:sz w:val="28"/>
                <w:szCs w:val="28"/>
              </w:rPr>
            </w:pPr>
            <w:r>
              <w:rPr>
                <w:rFonts w:ascii="Times New Roman" w:eastAsia="Times New Roman" w:hAnsi="Times New Roman" w:cs="Times New Roman"/>
                <w:b/>
                <w:iCs/>
                <w:sz w:val="28"/>
                <w:szCs w:val="28"/>
                <w:lang w:eastAsia="ar-SA"/>
              </w:rPr>
              <w:t>Л.р.№2</w:t>
            </w:r>
            <w:r>
              <w:rPr>
                <w:rFonts w:ascii="Times New Roman" w:eastAsia="Times New Roman" w:hAnsi="Times New Roman" w:cs="Times New Roman"/>
                <w:iCs/>
                <w:sz w:val="28"/>
                <w:szCs w:val="28"/>
                <w:lang w:eastAsia="ar-SA"/>
              </w:rPr>
              <w:t xml:space="preserve"> «Устройство лупы и рассматривание с ее помощью клеточного строения растений»</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26.10</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25.10</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§7, вопросы стр.53</w:t>
            </w:r>
          </w:p>
        </w:tc>
      </w:tr>
      <w:tr w:rsidR="00FB4885">
        <w:trPr>
          <w:trHeight w:val="1515"/>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9.</w:t>
            </w:r>
          </w:p>
        </w:tc>
        <w:tc>
          <w:tcPr>
            <w:tcW w:w="3701" w:type="dxa"/>
            <w:tcBorders>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Клетка — основная струк</w:t>
            </w:r>
            <w:r>
              <w:rPr>
                <w:rFonts w:ascii="Times New Roman" w:eastAsia="Times New Roman" w:hAnsi="Times New Roman" w:cs="Times New Roman"/>
                <w:sz w:val="28"/>
                <w:szCs w:val="28"/>
                <w:lang w:eastAsia="ar-SA"/>
              </w:rPr>
              <w:softHyphen/>
              <w:t xml:space="preserve">турная и функциональная единица живого организма. </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9.11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8.11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§8, стр. 55 - 57</w:t>
            </w:r>
          </w:p>
        </w:tc>
      </w:tr>
      <w:tr w:rsidR="00FB4885">
        <w:trPr>
          <w:trHeight w:val="2462"/>
        </w:trPr>
        <w:tc>
          <w:tcPr>
            <w:tcW w:w="543" w:type="dxa"/>
            <w:tcBorders>
              <w:top w:val="single" w:sz="6" w:space="0" w:color="000000"/>
              <w:left w:val="single" w:sz="6" w:space="0" w:color="000000"/>
              <w:bottom w:val="single" w:sz="4"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10.</w:t>
            </w:r>
          </w:p>
        </w:tc>
        <w:tc>
          <w:tcPr>
            <w:tcW w:w="3701" w:type="dxa"/>
            <w:tcBorders>
              <w:top w:val="single" w:sz="4" w:space="0" w:color="000000"/>
              <w:bottom w:val="single" w:sz="4" w:space="0" w:color="000000"/>
            </w:tcBorders>
          </w:tcPr>
          <w:p w:rsidR="00FB4885" w:rsidRDefault="002B780F">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Клетка — основная струк</w:t>
            </w:r>
            <w:r>
              <w:rPr>
                <w:rFonts w:ascii="Times New Roman" w:eastAsia="Times New Roman" w:hAnsi="Times New Roman" w:cs="Times New Roman"/>
                <w:sz w:val="28"/>
                <w:szCs w:val="28"/>
                <w:lang w:eastAsia="ar-SA"/>
              </w:rPr>
              <w:softHyphen/>
              <w:t xml:space="preserve">турная и функциональная единица живого организма. </w:t>
            </w:r>
            <w:r>
              <w:rPr>
                <w:rFonts w:ascii="Times New Roman" w:eastAsia="Times New Roman" w:hAnsi="Times New Roman" w:cs="Times New Roman"/>
                <w:b/>
                <w:sz w:val="28"/>
                <w:szCs w:val="28"/>
                <w:lang w:eastAsia="ar-SA"/>
              </w:rPr>
              <w:t>Л.р.№3</w:t>
            </w:r>
            <w:r>
              <w:rPr>
                <w:rFonts w:ascii="Times New Roman" w:eastAsia="Times New Roman" w:hAnsi="Times New Roman" w:cs="Times New Roman"/>
                <w:sz w:val="28"/>
                <w:szCs w:val="28"/>
                <w:lang w:eastAsia="ar-SA"/>
              </w:rPr>
              <w:t xml:space="preserve"> «Рассматривание готовых микропрепаратов клеток растений, животных, грибов.»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16.11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15.11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§8, стр. 57 – 59, памятка стр.60</w:t>
            </w:r>
          </w:p>
        </w:tc>
      </w:tr>
      <w:tr w:rsidR="00FB4885">
        <w:trPr>
          <w:trHeight w:val="741"/>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3701" w:type="dxa"/>
            <w:tcBorders>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Организм – единое целое.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23.11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22.11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§9, вопросы стр.68</w:t>
            </w:r>
          </w:p>
        </w:tc>
      </w:tr>
      <w:tr w:rsidR="00FB4885">
        <w:trPr>
          <w:trHeight w:val="752"/>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12.</w:t>
            </w:r>
          </w:p>
        </w:tc>
        <w:tc>
          <w:tcPr>
            <w:tcW w:w="3701" w:type="dxa"/>
            <w:tcBorders>
              <w:top w:val="single" w:sz="4" w:space="0" w:color="000000"/>
              <w:bottom w:val="single" w:sz="4" w:space="0" w:color="000000"/>
            </w:tcBorders>
          </w:tcPr>
          <w:p w:rsidR="00FB4885" w:rsidRDefault="002B780F">
            <w:pPr>
              <w:snapToGrid w:val="0"/>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Жизнедеятельность организмов.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30.11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29.11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§10, выучить термины</w:t>
            </w:r>
          </w:p>
        </w:tc>
      </w:tr>
      <w:tr w:rsidR="00FB4885">
        <w:trPr>
          <w:trHeight w:val="741"/>
        </w:trPr>
        <w:tc>
          <w:tcPr>
            <w:tcW w:w="543" w:type="dxa"/>
            <w:tcBorders>
              <w:top w:val="single" w:sz="6" w:space="0" w:color="000000"/>
              <w:left w:val="single" w:sz="6" w:space="0" w:color="000000"/>
              <w:bottom w:val="single" w:sz="4"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13.</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Разнообразие организмов.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7.12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6.12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§11, задание стр.76</w:t>
            </w:r>
          </w:p>
        </w:tc>
      </w:tr>
      <w:tr w:rsidR="00FB4885">
        <w:trPr>
          <w:trHeight w:val="1946"/>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14.</w:t>
            </w:r>
          </w:p>
        </w:tc>
        <w:tc>
          <w:tcPr>
            <w:tcW w:w="3701" w:type="dxa"/>
            <w:tcBorders>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Царство Бактерии: отличи</w:t>
            </w:r>
            <w:r>
              <w:rPr>
                <w:rFonts w:ascii="Times New Roman" w:eastAsia="Calibri" w:hAnsi="Times New Roman" w:cs="Times New Roman"/>
                <w:sz w:val="28"/>
                <w:szCs w:val="28"/>
              </w:rPr>
              <w:softHyphen/>
              <w:t>тельные особенности, многообразие и значение.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14.12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13.12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 xml:space="preserve">Тестирование </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§12, вопросы стр.80</w:t>
            </w:r>
          </w:p>
        </w:tc>
      </w:tr>
      <w:tr w:rsidR="00FB4885">
        <w:trPr>
          <w:trHeight w:val="1796"/>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15.</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Царство Грибы: отличитель</w:t>
            </w:r>
            <w:r>
              <w:rPr>
                <w:rFonts w:ascii="Times New Roman" w:eastAsia="Calibri" w:hAnsi="Times New Roman" w:cs="Times New Roman"/>
                <w:sz w:val="28"/>
                <w:szCs w:val="28"/>
              </w:rPr>
              <w:softHyphen/>
              <w:t>ные особенности и многооб</w:t>
            </w:r>
            <w:r>
              <w:rPr>
                <w:rFonts w:ascii="Times New Roman" w:eastAsia="Calibri" w:hAnsi="Times New Roman" w:cs="Times New Roman"/>
                <w:sz w:val="28"/>
                <w:szCs w:val="28"/>
              </w:rPr>
              <w:softHyphen/>
              <w:t>разие.</w:t>
            </w:r>
          </w:p>
          <w:p w:rsidR="00FB4885" w:rsidRDefault="00FB4885">
            <w:pPr>
              <w:rPr>
                <w:rFonts w:ascii="Times New Roman" w:eastAsia="Calibri"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21.12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20.12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§13, задания стр.88</w:t>
            </w:r>
          </w:p>
        </w:tc>
      </w:tr>
      <w:tr w:rsidR="00FB4885">
        <w:trPr>
          <w:trHeight w:val="1494"/>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16.</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Шляпочные грибы. Съедоб</w:t>
            </w:r>
            <w:r>
              <w:rPr>
                <w:rFonts w:ascii="Times New Roman" w:eastAsia="Calibri" w:hAnsi="Times New Roman" w:cs="Times New Roman"/>
                <w:sz w:val="28"/>
                <w:szCs w:val="28"/>
              </w:rPr>
              <w:softHyphen/>
              <w:t>ные и ядовитые грибы. Значение грибов в природе и жизни человека.</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28.12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27.12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§13, памятка стр.88</w:t>
            </w:r>
          </w:p>
        </w:tc>
      </w:tr>
      <w:tr w:rsidR="00FB4885">
        <w:trPr>
          <w:trHeight w:val="1645"/>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Царство Растения: отличи</w:t>
            </w:r>
            <w:r>
              <w:rPr>
                <w:rFonts w:ascii="Times New Roman" w:eastAsia="Calibri" w:hAnsi="Times New Roman" w:cs="Times New Roman"/>
                <w:sz w:val="28"/>
                <w:szCs w:val="28"/>
              </w:rPr>
              <w:softHyphen/>
              <w:t>тельны е особенности и многообразие.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11.01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10.01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§14, памятка стр.98</w:t>
            </w:r>
          </w:p>
        </w:tc>
      </w:tr>
      <w:tr w:rsidR="00FB4885">
        <w:trPr>
          <w:trHeight w:val="134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18.</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Роль растений в природе и жизни человека.</w:t>
            </w:r>
            <w:r>
              <w:rPr>
                <w:rFonts w:ascii="Times New Roman" w:hAnsi="Times New Roman" w:cs="Times New Roman"/>
                <w:sz w:val="28"/>
                <w:szCs w:val="28"/>
              </w:rPr>
              <w:t xml:space="preserve"> </w:t>
            </w:r>
            <w:r>
              <w:rPr>
                <w:rFonts w:ascii="Times New Roman" w:eastAsia="Calibri" w:hAnsi="Times New Roman" w:cs="Times New Roman"/>
                <w:sz w:val="28"/>
                <w:szCs w:val="28"/>
              </w:rPr>
              <w:t>Охрана растений.</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18.01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17.01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 xml:space="preserve">Тестирование </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§14, вопросы стр.97</w:t>
            </w:r>
          </w:p>
        </w:tc>
      </w:tr>
      <w:tr w:rsidR="00FB4885">
        <w:trPr>
          <w:trHeight w:val="1645"/>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19.</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Царство Животные: отличи</w:t>
            </w:r>
            <w:r>
              <w:rPr>
                <w:rFonts w:ascii="Times New Roman" w:eastAsia="Calibri" w:hAnsi="Times New Roman" w:cs="Times New Roman"/>
                <w:sz w:val="28"/>
                <w:szCs w:val="28"/>
              </w:rPr>
              <w:softHyphen/>
              <w:t>тельные особенности и многообразие.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25.01</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24.01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§15, стр. 99 - 102</w:t>
            </w:r>
          </w:p>
        </w:tc>
      </w:tr>
      <w:tr w:rsidR="00FB4885">
        <w:trPr>
          <w:trHeight w:val="1634"/>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20.</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Значение животных в при</w:t>
            </w:r>
            <w:r>
              <w:rPr>
                <w:rFonts w:ascii="Times New Roman" w:eastAsia="Calibri" w:hAnsi="Times New Roman" w:cs="Times New Roman"/>
                <w:sz w:val="28"/>
                <w:szCs w:val="28"/>
              </w:rPr>
              <w:softHyphen/>
              <w:t>роде и жизни человека. Охрана животного мира.</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1.02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31.01</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§15, вопросы стр.107</w:t>
            </w:r>
          </w:p>
        </w:tc>
      </w:tr>
      <w:tr w:rsidR="00FB4885">
        <w:trPr>
          <w:trHeight w:val="763"/>
        </w:trPr>
        <w:tc>
          <w:tcPr>
            <w:tcW w:w="543" w:type="dxa"/>
            <w:tcBorders>
              <w:top w:val="single" w:sz="6" w:space="0" w:color="000000"/>
              <w:left w:val="single" w:sz="6" w:space="0" w:color="000000"/>
              <w:bottom w:val="single" w:sz="4"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21.</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Обобщающий урок</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8.02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7.02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r w:rsidR="00FB4885">
        <w:trPr>
          <w:trHeight w:val="741"/>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22.</w:t>
            </w:r>
          </w:p>
        </w:tc>
        <w:tc>
          <w:tcPr>
            <w:tcW w:w="3701" w:type="dxa"/>
            <w:tcBorders>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Среды обитания организ</w:t>
            </w:r>
            <w:r>
              <w:rPr>
                <w:rFonts w:ascii="Times New Roman" w:eastAsia="Calibri" w:hAnsi="Times New Roman" w:cs="Times New Roman"/>
                <w:sz w:val="28"/>
                <w:szCs w:val="28"/>
              </w:rPr>
              <w:softHyphen/>
              <w:t>мов.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15.02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14.02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§16, таблица</w:t>
            </w:r>
          </w:p>
        </w:tc>
      </w:tr>
      <w:tr w:rsidR="00FB4885">
        <w:trPr>
          <w:trHeight w:val="1645"/>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Экологические факторы и их влияние на живые организмы.</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22.02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21.02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§17, задание стр.120</w:t>
            </w:r>
          </w:p>
        </w:tc>
      </w:tr>
      <w:tr w:rsidR="00FB4885">
        <w:trPr>
          <w:trHeight w:val="134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24.</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Сезонные изменения в жизни организмов.</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29.02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28.02</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§18, вопросы стр.122</w:t>
            </w:r>
          </w:p>
        </w:tc>
      </w:tr>
      <w:tr w:rsidR="00FB4885">
        <w:trPr>
          <w:trHeight w:val="741"/>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25.</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Природные сообщества.</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7.03</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6.03</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Письменный контроль</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§19, подумайте стр.126</w:t>
            </w:r>
          </w:p>
        </w:tc>
      </w:tr>
      <w:tr w:rsidR="00FB4885">
        <w:trPr>
          <w:trHeight w:val="105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26.</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Взаимосвязи организмов в сообществе.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14.03</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13.03</w:t>
            </w:r>
          </w:p>
          <w:p w:rsidR="00FB4885" w:rsidRDefault="00FB4885">
            <w:pPr>
              <w:rPr>
                <w:rFonts w:ascii="Times New Roman" w:hAnsi="Times New Roman" w:cs="Times New Roman"/>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§20, выучить термины</w:t>
            </w:r>
          </w:p>
        </w:tc>
      </w:tr>
      <w:tr w:rsidR="00FB4885">
        <w:trPr>
          <w:trHeight w:val="1042"/>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27.</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Сообщества, создаваемые человеком.</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21.03</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20.03</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§21, задание стр.134</w:t>
            </w:r>
          </w:p>
        </w:tc>
      </w:tr>
      <w:tr w:rsidR="00FB4885">
        <w:trPr>
          <w:trHeight w:val="105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28.</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Экосистемы природных зон Земли.</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4.04</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3.04</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§22, вопросы стр.138</w:t>
            </w:r>
          </w:p>
        </w:tc>
      </w:tr>
      <w:tr w:rsidR="00FB4885">
        <w:trPr>
          <w:trHeight w:val="741"/>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29.</w:t>
            </w:r>
          </w:p>
        </w:tc>
        <w:tc>
          <w:tcPr>
            <w:tcW w:w="3701" w:type="dxa"/>
            <w:tcBorders>
              <w:top w:val="single" w:sz="4" w:space="0" w:color="000000"/>
              <w:bottom w:val="single" w:sz="4" w:space="0" w:color="000000"/>
            </w:tcBorders>
          </w:tcPr>
          <w:p w:rsidR="00FB4885" w:rsidRDefault="002B780F">
            <w:pPr>
              <w:snapToGrid w:val="0"/>
              <w:rPr>
                <w:rFonts w:ascii="Times New Roman" w:eastAsia="Calibri" w:hAnsi="Times New Roman" w:cs="Times New Roman"/>
                <w:sz w:val="28"/>
                <w:szCs w:val="28"/>
              </w:rPr>
            </w:pPr>
            <w:r>
              <w:rPr>
                <w:rFonts w:ascii="Times New Roman" w:eastAsia="Calibri" w:hAnsi="Times New Roman" w:cs="Times New Roman"/>
                <w:sz w:val="28"/>
                <w:szCs w:val="28"/>
              </w:rPr>
              <w:t>Природные зоны России.</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11.04</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10.04</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§23, задание стр.146</w:t>
            </w:r>
          </w:p>
        </w:tc>
      </w:tr>
      <w:tr w:rsidR="00FB4885">
        <w:trPr>
          <w:trHeight w:val="134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lastRenderedPageBreak/>
              <w:t>30.</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Хозяйственная деятель</w:t>
            </w:r>
            <w:r>
              <w:rPr>
                <w:rFonts w:ascii="Times New Roman" w:eastAsia="Calibri" w:hAnsi="Times New Roman" w:cs="Times New Roman"/>
                <w:sz w:val="28"/>
                <w:szCs w:val="28"/>
              </w:rPr>
              <w:softHyphen/>
              <w:t>ность человека в природе.</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18.04</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17.04</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§24, подумайте стр.152</w:t>
            </w:r>
          </w:p>
        </w:tc>
      </w:tr>
      <w:tr w:rsidR="00FB4885">
        <w:trPr>
          <w:trHeight w:val="134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31.</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Охрана природы. Особо охраняемы природные территории.</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25.04</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24.04</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§25, выучить термины</w:t>
            </w:r>
          </w:p>
        </w:tc>
      </w:tr>
      <w:tr w:rsidR="00FB4885">
        <w:trPr>
          <w:trHeight w:val="752"/>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32.</w:t>
            </w:r>
          </w:p>
        </w:tc>
        <w:tc>
          <w:tcPr>
            <w:tcW w:w="3701" w:type="dxa"/>
            <w:tcBorders>
              <w:top w:val="single" w:sz="4" w:space="0" w:color="000000"/>
              <w:bottom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Планета Земля — наш общий дом.</w:t>
            </w: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2.05</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8.05</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§26, вопросы стр.161</w:t>
            </w:r>
          </w:p>
        </w:tc>
      </w:tr>
      <w:tr w:rsidR="00FB4885">
        <w:trPr>
          <w:trHeight w:val="90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33.</w:t>
            </w:r>
          </w:p>
        </w:tc>
        <w:tc>
          <w:tcPr>
            <w:tcW w:w="3701" w:type="dxa"/>
            <w:tcBorders>
              <w:top w:val="single" w:sz="4" w:space="0" w:color="000000"/>
              <w:bottom w:val="single" w:sz="4" w:space="0" w:color="000000"/>
            </w:tcBorders>
          </w:tcPr>
          <w:p w:rsidR="00FB4885" w:rsidRDefault="002B780F">
            <w:pPr>
              <w:snapToGrid w:val="0"/>
              <w:rPr>
                <w:rFonts w:ascii="Times New Roman" w:eastAsia="Calibri" w:hAnsi="Times New Roman" w:cs="Times New Roman"/>
                <w:sz w:val="28"/>
                <w:szCs w:val="28"/>
              </w:rPr>
            </w:pPr>
            <w:r>
              <w:rPr>
                <w:rFonts w:ascii="Times New Roman" w:eastAsia="Calibri" w:hAnsi="Times New Roman" w:cs="Times New Roman"/>
                <w:sz w:val="28"/>
                <w:szCs w:val="28"/>
              </w:rPr>
              <w:t>Повторение</w:t>
            </w:r>
          </w:p>
          <w:p w:rsidR="00FB4885" w:rsidRDefault="00FB4885">
            <w:pPr>
              <w:snapToGrid w:val="0"/>
              <w:rPr>
                <w:rFonts w:ascii="Times New Roman" w:eastAsia="Calibri"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16.08</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15.08</w:t>
            </w:r>
          </w:p>
        </w:tc>
        <w:tc>
          <w:tcPr>
            <w:tcW w:w="2126"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 xml:space="preserve">Зачет </w:t>
            </w:r>
          </w:p>
        </w:tc>
        <w:tc>
          <w:tcPr>
            <w:tcW w:w="2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r w:rsidR="00FB4885">
        <w:trPr>
          <w:trHeight w:val="903"/>
        </w:trPr>
        <w:tc>
          <w:tcPr>
            <w:tcW w:w="543"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34.</w:t>
            </w:r>
          </w:p>
        </w:tc>
        <w:tc>
          <w:tcPr>
            <w:tcW w:w="3701" w:type="dxa"/>
            <w:tcBorders>
              <w:top w:val="single" w:sz="4"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Повторение</w:t>
            </w:r>
          </w:p>
          <w:p w:rsidR="00FB4885" w:rsidRDefault="00FB4885">
            <w:pPr>
              <w:rPr>
                <w:rFonts w:ascii="Times New Roman" w:eastAsia="Calibri"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000000"/>
              <w:left w:val="single" w:sz="6" w:space="0" w:color="000000"/>
              <w:bottom w:val="single" w:sz="6" w:space="0" w:color="000000"/>
              <w:right w:val="single" w:sz="4"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23.05</w:t>
            </w:r>
          </w:p>
        </w:tc>
        <w:tc>
          <w:tcPr>
            <w:tcW w:w="1417" w:type="dxa"/>
            <w:tcBorders>
              <w:top w:val="single" w:sz="6" w:space="0" w:color="000000"/>
              <w:left w:val="single" w:sz="4" w:space="0" w:color="000000"/>
              <w:bottom w:val="single" w:sz="6" w:space="0" w:color="000000"/>
              <w:right w:val="single" w:sz="4" w:space="0" w:color="000000"/>
            </w:tcBorders>
            <w:tcMar>
              <w:top w:w="15" w:type="dxa"/>
              <w:left w:w="15" w:type="dxa"/>
              <w:bottom w:w="15" w:type="dxa"/>
              <w:right w:w="15" w:type="dxa"/>
            </w:tcMar>
          </w:tcPr>
          <w:p w:rsidR="00FB4885" w:rsidRDefault="002B780F">
            <w:pPr>
              <w:rPr>
                <w:rFonts w:ascii="Times New Roman" w:hAnsi="Times New Roman" w:cs="Times New Roman"/>
                <w:sz w:val="28"/>
                <w:szCs w:val="28"/>
              </w:rPr>
            </w:pPr>
            <w:r>
              <w:rPr>
                <w:rFonts w:ascii="Times New Roman" w:hAnsi="Times New Roman" w:cs="Times New Roman"/>
                <w:sz w:val="28"/>
                <w:szCs w:val="28"/>
              </w:rPr>
              <w:t>22.05</w:t>
            </w:r>
          </w:p>
        </w:tc>
        <w:tc>
          <w:tcPr>
            <w:tcW w:w="2126" w:type="dxa"/>
            <w:tcBorders>
              <w:top w:val="single" w:sz="6" w:space="0" w:color="000000"/>
              <w:left w:val="single" w:sz="4"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Устный опрос</w:t>
            </w:r>
          </w:p>
        </w:tc>
        <w:tc>
          <w:tcPr>
            <w:tcW w:w="2851"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r w:rsidR="00FB4885">
        <w:trPr>
          <w:trHeight w:val="1354"/>
        </w:trPr>
        <w:tc>
          <w:tcPr>
            <w:tcW w:w="4244" w:type="dxa"/>
            <w:gridSpan w:val="2"/>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w:t>
            </w:r>
          </w:p>
        </w:tc>
        <w:tc>
          <w:tcPr>
            <w:tcW w:w="850" w:type="dxa"/>
            <w:tcBorders>
              <w:bottom w:val="single" w:sz="6" w:space="0" w:color="000000"/>
            </w:tcBorders>
          </w:tcPr>
          <w:p w:rsidR="00FB4885" w:rsidRDefault="002B780F">
            <w:pPr>
              <w:rPr>
                <w:rFonts w:ascii="Times New Roman" w:eastAsia="Calibri" w:hAnsi="Times New Roman" w:cs="Times New Roman"/>
                <w:sz w:val="28"/>
                <w:szCs w:val="28"/>
              </w:rPr>
            </w:pPr>
            <w:r>
              <w:rPr>
                <w:rFonts w:ascii="Times New Roman" w:eastAsia="Calibri" w:hAnsi="Times New Roman" w:cs="Times New Roman"/>
                <w:sz w:val="28"/>
                <w:szCs w:val="28"/>
              </w:rPr>
              <w:t>34</w:t>
            </w:r>
          </w:p>
          <w:p w:rsidR="00FB4885" w:rsidRDefault="00FB4885">
            <w:pPr>
              <w:rPr>
                <w:rFonts w:ascii="Times New Roman" w:eastAsia="Calibri"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single" w:sz="6" w:space="0" w:color="000000"/>
              <w:left w:val="single" w:sz="6" w:space="0" w:color="000000"/>
              <w:bottom w:val="single" w:sz="6" w:space="0" w:color="000000"/>
              <w:right w:val="single" w:sz="6"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6" w:space="0" w:color="000000"/>
              <w:left w:val="single" w:sz="6" w:space="0" w:color="000000"/>
              <w:bottom w:val="single" w:sz="6" w:space="0" w:color="000000"/>
              <w:right w:val="single" w:sz="4" w:space="0" w:color="000000"/>
            </w:tcBorders>
          </w:tcPr>
          <w:p w:rsidR="00FB4885" w:rsidRDefault="002B780F">
            <w:pPr>
              <w:rPr>
                <w:rFonts w:ascii="Times New Roman" w:hAnsi="Times New Roman" w:cs="Times New Roman"/>
                <w:sz w:val="28"/>
                <w:szCs w:val="28"/>
              </w:rPr>
            </w:pPr>
            <w:r>
              <w:rPr>
                <w:rFonts w:ascii="Times New Roman" w:hAnsi="Times New Roman" w:cs="Times New Roman"/>
                <w:sz w:val="28"/>
                <w:szCs w:val="28"/>
              </w:rPr>
              <w:t> </w:t>
            </w:r>
          </w:p>
        </w:tc>
        <w:tc>
          <w:tcPr>
            <w:tcW w:w="1417" w:type="dxa"/>
            <w:tcBorders>
              <w:top w:val="single" w:sz="6" w:space="0" w:color="000000"/>
              <w:left w:val="single" w:sz="4" w:space="0" w:color="000000"/>
              <w:bottom w:val="single" w:sz="6" w:space="0" w:color="000000"/>
              <w:right w:val="single" w:sz="4"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c>
          <w:tcPr>
            <w:tcW w:w="2126"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c>
          <w:tcPr>
            <w:tcW w:w="2851"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FB4885" w:rsidRDefault="00FB4885">
            <w:pPr>
              <w:rPr>
                <w:rFonts w:ascii="Times New Roman" w:hAnsi="Times New Roman" w:cs="Times New Roman"/>
                <w:sz w:val="28"/>
                <w:szCs w:val="28"/>
              </w:rPr>
            </w:pPr>
          </w:p>
        </w:tc>
      </w:tr>
    </w:tbl>
    <w:p w:rsidR="00FB4885" w:rsidRDefault="00FB4885">
      <w:pPr>
        <w:rPr>
          <w:rFonts w:ascii="Times New Roman" w:hAnsi="Times New Roman" w:cs="Times New Roman"/>
          <w:b/>
          <w:bCs/>
          <w:sz w:val="24"/>
          <w:szCs w:val="24"/>
        </w:rPr>
      </w:pPr>
    </w:p>
    <w:p w:rsidR="00FB4885" w:rsidRDefault="00FB4885">
      <w:pPr>
        <w:rPr>
          <w:rFonts w:ascii="Times New Roman" w:hAnsi="Times New Roman" w:cs="Times New Roman"/>
          <w:b/>
          <w:bCs/>
          <w:sz w:val="24"/>
          <w:szCs w:val="24"/>
        </w:rPr>
      </w:pPr>
    </w:p>
    <w:p w:rsidR="00FB4885" w:rsidRDefault="00FB4885">
      <w:pPr>
        <w:spacing w:after="0" w:line="276" w:lineRule="auto"/>
        <w:ind w:left="120"/>
        <w:rPr>
          <w:rFonts w:ascii="Times New Roman" w:eastAsia="Calibri" w:hAnsi="Times New Roman" w:cs="Times New Roman"/>
          <w:b/>
          <w:color w:val="000000"/>
          <w:sz w:val="28"/>
          <w:lang w:val="en-US"/>
        </w:rPr>
      </w:pPr>
    </w:p>
    <w:p w:rsidR="00FB4885" w:rsidRDefault="00FB4885">
      <w:pPr>
        <w:spacing w:after="0" w:line="276" w:lineRule="auto"/>
        <w:ind w:left="120"/>
        <w:rPr>
          <w:rFonts w:ascii="Times New Roman" w:eastAsia="Calibri" w:hAnsi="Times New Roman" w:cs="Times New Roman"/>
          <w:b/>
          <w:color w:val="000000"/>
          <w:sz w:val="28"/>
          <w:lang w:val="en-US"/>
        </w:rPr>
      </w:pPr>
    </w:p>
    <w:p w:rsidR="00FB4885" w:rsidRDefault="002B780F">
      <w:pPr>
        <w:spacing w:after="0" w:line="276" w:lineRule="auto"/>
        <w:ind w:left="120"/>
        <w:rPr>
          <w:rFonts w:ascii="Calibri" w:eastAsia="Calibri" w:hAnsi="Calibri" w:cs="Times New Roman"/>
          <w:lang w:val="en-US"/>
        </w:rPr>
      </w:pPr>
      <w:proofErr w:type="gramStart"/>
      <w:r>
        <w:rPr>
          <w:rFonts w:ascii="Times New Roman" w:eastAsia="Calibri" w:hAnsi="Times New Roman" w:cs="Times New Roman"/>
          <w:b/>
          <w:color w:val="000000"/>
          <w:sz w:val="28"/>
          <w:lang w:val="en-US"/>
        </w:rPr>
        <w:lastRenderedPageBreak/>
        <w:t>6</w:t>
      </w:r>
      <w:proofErr w:type="gramEnd"/>
      <w:r>
        <w:rPr>
          <w:rFonts w:ascii="Times New Roman" w:eastAsia="Calibri" w:hAnsi="Times New Roman" w:cs="Times New Roman"/>
          <w:b/>
          <w:color w:val="000000"/>
          <w:sz w:val="28"/>
          <w:lang w:val="en-US"/>
        </w:rPr>
        <w:t xml:space="preserve"> КЛАСС </w:t>
      </w:r>
    </w:p>
    <w:tbl>
      <w:tblPr>
        <w:tblW w:w="15026" w:type="dxa"/>
        <w:tblCellMar>
          <w:top w:w="50" w:type="dxa"/>
          <w:left w:w="100" w:type="dxa"/>
        </w:tblCellMar>
        <w:tblLook w:val="04A0" w:firstRow="1" w:lastRow="0" w:firstColumn="1" w:lastColumn="0" w:noHBand="0" w:noVBand="1"/>
      </w:tblPr>
      <w:tblGrid>
        <w:gridCol w:w="764"/>
        <w:gridCol w:w="5429"/>
        <w:gridCol w:w="843"/>
        <w:gridCol w:w="1589"/>
        <w:gridCol w:w="1883"/>
        <w:gridCol w:w="1287"/>
        <w:gridCol w:w="7"/>
        <w:gridCol w:w="32"/>
        <w:gridCol w:w="1419"/>
        <w:gridCol w:w="1773"/>
      </w:tblGrid>
      <w:tr w:rsidR="00FB4885">
        <w:trPr>
          <w:trHeight w:val="145"/>
        </w:trPr>
        <w:tc>
          <w:tcPr>
            <w:tcW w:w="779"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firstLine="135"/>
              <w:rPr>
                <w:rFonts w:ascii="Times New Roman" w:eastAsia="Calibri" w:hAnsi="Times New Roman" w:cs="Times New Roman"/>
                <w:lang w:val="en-US"/>
              </w:rPr>
            </w:pPr>
            <w:r>
              <w:rPr>
                <w:rFonts w:ascii="Times New Roman" w:eastAsia="Calibri" w:hAnsi="Times New Roman" w:cs="Times New Roman"/>
                <w:b/>
                <w:color w:val="000000"/>
                <w:lang w:val="en-US"/>
              </w:rPr>
              <w:t xml:space="preserve">№ п/п </w:t>
            </w:r>
          </w:p>
          <w:p w:rsidR="00FB4885" w:rsidRDefault="00FB4885">
            <w:pPr>
              <w:spacing w:after="0" w:line="276" w:lineRule="auto"/>
              <w:ind w:left="135"/>
              <w:rPr>
                <w:rFonts w:ascii="Times New Roman" w:eastAsia="Calibri" w:hAnsi="Times New Roman" w:cs="Times New Roman"/>
                <w:lang w:val="en-US"/>
              </w:rPr>
            </w:pPr>
          </w:p>
        </w:tc>
        <w:tc>
          <w:tcPr>
            <w:tcW w:w="5601"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lang w:val="en-US"/>
              </w:rPr>
            </w:pPr>
            <w:proofErr w:type="spellStart"/>
            <w:r>
              <w:rPr>
                <w:rFonts w:ascii="Times New Roman" w:eastAsia="Calibri" w:hAnsi="Times New Roman" w:cs="Times New Roman"/>
                <w:b/>
                <w:color w:val="000000"/>
                <w:lang w:val="en-US"/>
              </w:rPr>
              <w:t>Тема</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урока</w:t>
            </w:r>
            <w:proofErr w:type="spellEnd"/>
            <w:r>
              <w:rPr>
                <w:rFonts w:ascii="Times New Roman" w:eastAsia="Calibri" w:hAnsi="Times New Roman" w:cs="Times New Roman"/>
                <w:b/>
                <w:color w:val="000000"/>
                <w:lang w:val="en-US"/>
              </w:rPr>
              <w:t xml:space="preserve"> </w:t>
            </w:r>
          </w:p>
          <w:p w:rsidR="00FB4885" w:rsidRDefault="00FB4885">
            <w:pPr>
              <w:spacing w:after="0" w:line="276" w:lineRule="auto"/>
              <w:ind w:left="135"/>
              <w:rPr>
                <w:rFonts w:ascii="Times New Roman" w:eastAsia="Calibri" w:hAnsi="Times New Roman" w:cs="Times New Roman"/>
                <w:lang w:val="en-US"/>
              </w:rPr>
            </w:pPr>
          </w:p>
        </w:tc>
        <w:tc>
          <w:tcPr>
            <w:tcW w:w="4027" w:type="dxa"/>
            <w:gridSpan w:val="3"/>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line="276" w:lineRule="auto"/>
              <w:jc w:val="center"/>
              <w:rPr>
                <w:rFonts w:ascii="Times New Roman" w:eastAsia="Calibri" w:hAnsi="Times New Roman" w:cs="Times New Roman"/>
                <w:lang w:val="en-US"/>
              </w:rPr>
            </w:pPr>
            <w:proofErr w:type="spellStart"/>
            <w:r>
              <w:rPr>
                <w:rFonts w:ascii="Times New Roman" w:eastAsia="Calibri" w:hAnsi="Times New Roman" w:cs="Times New Roman"/>
                <w:b/>
                <w:color w:val="000000"/>
                <w:lang w:val="en-US"/>
              </w:rPr>
              <w:t>Кол</w:t>
            </w:r>
            <w:proofErr w:type="spellEnd"/>
            <w:r>
              <w:rPr>
                <w:rFonts w:ascii="Times New Roman" w:eastAsia="Calibri" w:hAnsi="Times New Roman" w:cs="Times New Roman"/>
                <w:b/>
                <w:color w:val="000000"/>
              </w:rPr>
              <w:t>-</w:t>
            </w:r>
            <w:proofErr w:type="spellStart"/>
            <w:r>
              <w:rPr>
                <w:rFonts w:ascii="Times New Roman" w:eastAsia="Calibri" w:hAnsi="Times New Roman" w:cs="Times New Roman"/>
                <w:b/>
                <w:color w:val="000000"/>
                <w:lang w:val="en-US"/>
              </w:rPr>
              <w:t>во</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часов</w:t>
            </w:r>
            <w:proofErr w:type="spellEnd"/>
          </w:p>
        </w:tc>
        <w:tc>
          <w:tcPr>
            <w:tcW w:w="2821" w:type="dxa"/>
            <w:gridSpan w:val="4"/>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jc w:val="center"/>
              <w:rPr>
                <w:rFonts w:ascii="Times New Roman" w:eastAsia="Calibri" w:hAnsi="Times New Roman" w:cs="Times New Roman"/>
                <w:lang w:val="en-US"/>
              </w:rPr>
            </w:pPr>
            <w:proofErr w:type="spellStart"/>
            <w:r>
              <w:rPr>
                <w:rFonts w:ascii="Times New Roman" w:eastAsia="Calibri" w:hAnsi="Times New Roman" w:cs="Times New Roman"/>
                <w:b/>
                <w:color w:val="000000"/>
                <w:lang w:val="en-US"/>
              </w:rPr>
              <w:t>Дата</w:t>
            </w:r>
            <w:proofErr w:type="spellEnd"/>
            <w:r>
              <w:rPr>
                <w:rFonts w:ascii="Times New Roman" w:eastAsia="Calibri" w:hAnsi="Times New Roman" w:cs="Times New Roman"/>
                <w:b/>
                <w:color w:val="000000"/>
                <w:lang w:val="en-US"/>
              </w:rPr>
              <w:t xml:space="preserve"> </w:t>
            </w:r>
            <w:proofErr w:type="spellStart"/>
            <w:r>
              <w:rPr>
                <w:rFonts w:ascii="Times New Roman" w:eastAsia="Calibri" w:hAnsi="Times New Roman" w:cs="Times New Roman"/>
                <w:b/>
                <w:color w:val="000000"/>
                <w:lang w:val="en-US"/>
              </w:rPr>
              <w:t>изучения</w:t>
            </w:r>
            <w:proofErr w:type="spellEnd"/>
          </w:p>
          <w:p w:rsidR="00FB4885" w:rsidRDefault="00FB4885">
            <w:pPr>
              <w:spacing w:after="0" w:line="276" w:lineRule="auto"/>
              <w:ind w:left="135"/>
              <w:rPr>
                <w:rFonts w:ascii="Times New Roman" w:eastAsia="Calibri" w:hAnsi="Times New Roman" w:cs="Times New Roman"/>
                <w:b/>
                <w:color w:val="000000"/>
              </w:rPr>
            </w:pPr>
          </w:p>
        </w:tc>
        <w:tc>
          <w:tcPr>
            <w:tcW w:w="1796"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lang w:val="en-US"/>
              </w:rPr>
            </w:pPr>
            <w:r>
              <w:rPr>
                <w:rFonts w:ascii="Times New Roman" w:eastAsia="Calibri" w:hAnsi="Times New Roman" w:cs="Times New Roman"/>
                <w:b/>
                <w:color w:val="000000"/>
              </w:rPr>
              <w:t>Домашние задания</w:t>
            </w:r>
          </w:p>
        </w:tc>
      </w:tr>
      <w:tr w:rsidR="00FB4885">
        <w:trPr>
          <w:trHeight w:val="553"/>
        </w:trPr>
        <w:tc>
          <w:tcPr>
            <w:tcW w:w="779"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c>
          <w:tcPr>
            <w:tcW w:w="5601"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lang w:val="en-US"/>
              </w:rPr>
            </w:pPr>
            <w:proofErr w:type="spellStart"/>
            <w:r>
              <w:rPr>
                <w:rFonts w:ascii="Times New Roman" w:eastAsia="Calibri" w:hAnsi="Times New Roman" w:cs="Times New Roman"/>
                <w:b/>
                <w:color w:val="000000"/>
                <w:lang w:val="en-US"/>
              </w:rPr>
              <w:t>Всего</w:t>
            </w:r>
            <w:proofErr w:type="spellEnd"/>
            <w:r>
              <w:rPr>
                <w:rFonts w:ascii="Times New Roman" w:eastAsia="Calibri" w:hAnsi="Times New Roman" w:cs="Times New Roman"/>
                <w:b/>
                <w:color w:val="000000"/>
                <w:lang w:val="en-US"/>
              </w:rPr>
              <w:t xml:space="preserve"> </w:t>
            </w:r>
          </w:p>
          <w:p w:rsidR="00FB4885" w:rsidRDefault="00FB4885">
            <w:pPr>
              <w:spacing w:after="0" w:line="276" w:lineRule="auto"/>
              <w:ind w:left="135"/>
              <w:rPr>
                <w:rFonts w:ascii="Times New Roman" w:eastAsia="Calibri" w:hAnsi="Times New Roman" w:cs="Times New Roman"/>
                <w:lang w:val="en-US"/>
              </w:rPr>
            </w:pPr>
          </w:p>
        </w:tc>
        <w:tc>
          <w:tcPr>
            <w:tcW w:w="1274" w:type="dxa"/>
            <w:vMerge w:val="restart"/>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line="276" w:lineRule="auto"/>
              <w:ind w:left="10" w:hanging="10"/>
              <w:jc w:val="both"/>
              <w:rPr>
                <w:rFonts w:ascii="Times New Roman" w:eastAsia="Calibri" w:hAnsi="Times New Roman" w:cs="Times New Roman"/>
                <w:b/>
                <w:color w:val="000000"/>
                <w:lang w:val="en-US"/>
              </w:rPr>
            </w:pPr>
            <w:r>
              <w:rPr>
                <w:rFonts w:ascii="Times New Roman" w:eastAsia="Calibri" w:hAnsi="Times New Roman" w:cs="Times New Roman"/>
                <w:b/>
                <w:color w:val="000000"/>
              </w:rPr>
              <w:t>Контрольные работы</w:t>
            </w:r>
          </w:p>
        </w:tc>
        <w:tc>
          <w:tcPr>
            <w:tcW w:w="1903"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jc w:val="both"/>
              <w:rPr>
                <w:rFonts w:ascii="Times New Roman" w:eastAsia="Calibri" w:hAnsi="Times New Roman" w:cs="Times New Roman"/>
                <w:lang w:val="en-US"/>
              </w:rPr>
            </w:pPr>
            <w:r>
              <w:rPr>
                <w:rFonts w:ascii="Times New Roman" w:eastAsia="Calibri" w:hAnsi="Times New Roman" w:cs="Times New Roman"/>
                <w:b/>
                <w:color w:val="000000"/>
              </w:rPr>
              <w:t>Практические работы</w:t>
            </w:r>
          </w:p>
        </w:tc>
        <w:tc>
          <w:tcPr>
            <w:tcW w:w="2821" w:type="dxa"/>
            <w:gridSpan w:val="4"/>
            <w:vMerge/>
            <w:tcBorders>
              <w:top w:val="single" w:sz="6" w:space="0" w:color="000000"/>
              <w:left w:val="single" w:sz="6" w:space="0" w:color="000000"/>
              <w:bottom w:val="single" w:sz="4"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c>
          <w:tcPr>
            <w:tcW w:w="1796"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r>
      <w:tr w:rsidR="00FB4885">
        <w:trPr>
          <w:trHeight w:val="553"/>
        </w:trPr>
        <w:tc>
          <w:tcPr>
            <w:tcW w:w="779"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c>
          <w:tcPr>
            <w:tcW w:w="5601"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rPr>
                <w:rFonts w:ascii="Times New Roman" w:eastAsia="Calibri" w:hAnsi="Times New Roman" w:cs="Times New Roman"/>
                <w:b/>
                <w:color w:val="000000"/>
                <w:lang w:val="en-US"/>
              </w:rPr>
            </w:pPr>
          </w:p>
        </w:tc>
        <w:tc>
          <w:tcPr>
            <w:tcW w:w="1274" w:type="dxa"/>
            <w:vMerge/>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45" w:firstLine="42"/>
              <w:rPr>
                <w:rFonts w:ascii="Times New Roman" w:eastAsia="Calibri" w:hAnsi="Times New Roman" w:cs="Times New Roman"/>
                <w:b/>
                <w:color w:val="000000"/>
              </w:rPr>
            </w:pPr>
          </w:p>
        </w:tc>
        <w:tc>
          <w:tcPr>
            <w:tcW w:w="1903" w:type="dxa"/>
            <w:vMerge/>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rPr>
                <w:rFonts w:ascii="Times New Roman" w:eastAsia="Calibri" w:hAnsi="Times New Roman" w:cs="Times New Roman"/>
                <w:b/>
                <w:color w:val="000000"/>
              </w:rPr>
            </w:pPr>
          </w:p>
        </w:tc>
        <w:tc>
          <w:tcPr>
            <w:tcW w:w="1319" w:type="dxa"/>
            <w:tcBorders>
              <w:top w:val="single" w:sz="4" w:space="0" w:color="000000"/>
              <w:left w:val="single" w:sz="6" w:space="0" w:color="000000"/>
              <w:bottom w:val="single" w:sz="6" w:space="0" w:color="000000"/>
              <w:right w:val="single" w:sz="4" w:space="0" w:color="000000"/>
            </w:tcBorders>
          </w:tcPr>
          <w:p w:rsidR="00FB4885" w:rsidRDefault="002B780F">
            <w:pPr>
              <w:spacing w:after="200" w:line="276" w:lineRule="auto"/>
              <w:jc w:val="center"/>
              <w:rPr>
                <w:rFonts w:ascii="Times New Roman" w:eastAsia="Calibri" w:hAnsi="Times New Roman" w:cs="Times New Roman"/>
                <w:b/>
              </w:rPr>
            </w:pPr>
            <w:r>
              <w:rPr>
                <w:rFonts w:ascii="Times New Roman" w:eastAsia="Calibri" w:hAnsi="Times New Roman" w:cs="Times New Roman"/>
                <w:b/>
              </w:rPr>
              <w:t>6а</w:t>
            </w:r>
          </w:p>
        </w:tc>
        <w:tc>
          <w:tcPr>
            <w:tcW w:w="1502" w:type="dxa"/>
            <w:gridSpan w:val="3"/>
            <w:tcBorders>
              <w:top w:val="single" w:sz="4" w:space="0" w:color="000000"/>
              <w:left w:val="single" w:sz="4" w:space="0" w:color="000000"/>
              <w:bottom w:val="single" w:sz="6" w:space="0" w:color="000000"/>
              <w:right w:val="single" w:sz="6" w:space="0" w:color="000000"/>
            </w:tcBorders>
            <w:tcMar>
              <w:top w:w="0" w:type="dxa"/>
              <w:left w:w="108" w:type="dxa"/>
            </w:tcMar>
          </w:tcPr>
          <w:p w:rsidR="00FB4885" w:rsidRDefault="002B780F">
            <w:pPr>
              <w:spacing w:after="200" w:line="276" w:lineRule="auto"/>
              <w:jc w:val="center"/>
              <w:rPr>
                <w:rFonts w:ascii="Times New Roman" w:eastAsia="Calibri" w:hAnsi="Times New Roman" w:cs="Times New Roman"/>
                <w:b/>
              </w:rPr>
            </w:pPr>
            <w:r>
              <w:rPr>
                <w:rFonts w:ascii="Times New Roman" w:eastAsia="Calibri" w:hAnsi="Times New Roman" w:cs="Times New Roman"/>
                <w:b/>
              </w:rPr>
              <w:t>6б</w:t>
            </w:r>
          </w:p>
        </w:tc>
        <w:tc>
          <w:tcPr>
            <w:tcW w:w="1796" w:type="dxa"/>
            <w:vMerge/>
            <w:tcBorders>
              <w:top w:val="single" w:sz="6" w:space="0" w:color="000000"/>
              <w:left w:val="single" w:sz="6" w:space="0" w:color="000000"/>
              <w:bottom w:val="single" w:sz="6" w:space="0" w:color="000000"/>
              <w:right w:val="single" w:sz="6" w:space="0" w:color="000000"/>
            </w:tcBorders>
          </w:tcPr>
          <w:p w:rsidR="00FB4885" w:rsidRDefault="00FB4885">
            <w:pPr>
              <w:spacing w:after="200" w:line="276" w:lineRule="auto"/>
              <w:rPr>
                <w:rFonts w:ascii="Times New Roman" w:eastAsia="Calibri" w:hAnsi="Times New Roman" w:cs="Times New Roman"/>
                <w:lang w:val="en-US"/>
              </w:rPr>
            </w:pP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Ботаника – наука о растениях. Разнообразие, распространение, значение растений.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rPr>
            </w:pPr>
          </w:p>
        </w:tc>
        <w:tc>
          <w:tcPr>
            <w:tcW w:w="1326" w:type="dxa"/>
            <w:gridSpan w:val="2"/>
            <w:tcBorders>
              <w:top w:val="single" w:sz="6" w:space="0" w:color="000000"/>
              <w:left w:val="single" w:sz="6" w:space="0" w:color="000000"/>
              <w:bottom w:val="single" w:sz="6" w:space="0" w:color="000000"/>
              <w:right w:val="single" w:sz="4"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01.09. </w:t>
            </w:r>
          </w:p>
        </w:tc>
        <w:tc>
          <w:tcPr>
            <w:tcW w:w="1495" w:type="dxa"/>
            <w:gridSpan w:val="2"/>
            <w:tcBorders>
              <w:top w:val="single" w:sz="6" w:space="0" w:color="000000"/>
              <w:left w:val="single" w:sz="6" w:space="0" w:color="000000"/>
              <w:bottom w:val="single" w:sz="6" w:space="0" w:color="000000"/>
              <w:right w:val="single" w:sz="4"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01.09. </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 вопросы стр.14</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Строение клетки (оболочка, цитоплазма, ядро, вакуоли).</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rPr>
            </w:pPr>
          </w:p>
        </w:tc>
        <w:tc>
          <w:tcPr>
            <w:tcW w:w="1326" w:type="dxa"/>
            <w:gridSpan w:val="2"/>
            <w:tcBorders>
              <w:top w:val="single" w:sz="6" w:space="0" w:color="000000"/>
              <w:left w:val="single" w:sz="6" w:space="0" w:color="000000"/>
              <w:bottom w:val="single" w:sz="6" w:space="0" w:color="000000"/>
              <w:right w:val="single" w:sz="4"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8.09. </w:t>
            </w:r>
          </w:p>
        </w:tc>
        <w:tc>
          <w:tcPr>
            <w:tcW w:w="1495" w:type="dxa"/>
            <w:gridSpan w:val="2"/>
            <w:tcBorders>
              <w:top w:val="single" w:sz="6" w:space="0" w:color="000000"/>
              <w:left w:val="single" w:sz="6" w:space="0" w:color="000000"/>
              <w:bottom w:val="single" w:sz="6" w:space="0" w:color="000000"/>
              <w:right w:val="single" w:sz="4"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8.09. </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Times New Roman" w:hAnsi="Times New Roman" w:cs="Times New Roman"/>
                <w:color w:val="000000"/>
                <w:sz w:val="28"/>
                <w:lang w:eastAsia="ru-RU"/>
              </w:rPr>
              <w:t>§2, стр.14-16</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3</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4" w:line="290" w:lineRule="auto"/>
              <w:ind w:left="10" w:right="1155" w:hanging="10"/>
              <w:rPr>
                <w:rFonts w:ascii="Times New Roman" w:eastAsia="Times New Roman" w:hAnsi="Times New Roman" w:cs="Times New Roman"/>
                <w:color w:val="000000"/>
                <w:sz w:val="28"/>
                <w:szCs w:val="28"/>
                <w:lang w:eastAsia="ru-RU"/>
              </w:rPr>
            </w:pPr>
            <w:r>
              <w:rPr>
                <w:rFonts w:ascii="Times New Roman" w:eastAsia="Calibri" w:hAnsi="Times New Roman" w:cs="Times New Roman"/>
                <w:b/>
                <w:color w:val="000000"/>
                <w:sz w:val="28"/>
                <w:szCs w:val="28"/>
              </w:rPr>
              <w:t>Лабораторная работа</w:t>
            </w:r>
            <w:r>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 Приготовление микропрепарата кожицы чешуи лука.</w:t>
            </w:r>
          </w:p>
          <w:p w:rsidR="00FB4885" w:rsidRDefault="00FB4885">
            <w:pPr>
              <w:spacing w:after="0" w:line="276" w:lineRule="auto"/>
              <w:ind w:left="135"/>
              <w:rPr>
                <w:rFonts w:ascii="Times New Roman" w:eastAsia="Calibri"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0,5</w:t>
            </w:r>
            <w:r>
              <w:rPr>
                <w:rFonts w:ascii="Times New Roman" w:eastAsia="Calibri" w:hAnsi="Times New Roman" w:cs="Times New Roman"/>
                <w:color w:val="000000"/>
                <w:sz w:val="28"/>
                <w:szCs w:val="28"/>
                <w:lang w:val="en-US"/>
              </w:rPr>
              <w:t xml:space="preserve">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1</w:t>
            </w:r>
            <w:r>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lang w:val="en-US"/>
              </w:rPr>
              <w:t xml:space="preserve">.09. </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1</w:t>
            </w:r>
            <w:r>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lang w:val="en-US"/>
              </w:rPr>
              <w:t xml:space="preserve">.09. </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стр.17-19</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4</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lang w:val="en-US"/>
              </w:rPr>
            </w:pPr>
            <w:r>
              <w:rPr>
                <w:rFonts w:ascii="Times New Roman" w:eastAsia="Times New Roman" w:hAnsi="Times New Roman" w:cs="Times New Roman"/>
                <w:color w:val="000000"/>
                <w:sz w:val="28"/>
                <w:szCs w:val="28"/>
                <w:lang w:eastAsia="ru-RU"/>
              </w:rPr>
              <w:t>Химический состав клетки.</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2</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lang w:val="en-US"/>
              </w:rPr>
              <w:t>.09.</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2</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lang w:val="en-US"/>
              </w:rPr>
              <w:t>.09.</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3"/>
              <w:rPr>
                <w:rFonts w:ascii="Times New Roman" w:eastAsia="Calibri" w:hAnsi="Times New Roman" w:cs="Times New Roman"/>
                <w:sz w:val="28"/>
                <w:szCs w:val="28"/>
                <w:lang w:val="en-US"/>
              </w:rPr>
            </w:pPr>
            <w:r>
              <w:rPr>
                <w:rFonts w:ascii="Times New Roman" w:eastAsia="Calibri" w:hAnsi="Times New Roman" w:cs="Times New Roman"/>
                <w:sz w:val="28"/>
                <w:szCs w:val="28"/>
              </w:rPr>
              <w:t>§3, задание стр.23</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5</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lang w:val="en-US"/>
              </w:rPr>
            </w:pPr>
            <w:proofErr w:type="spellStart"/>
            <w:r>
              <w:rPr>
                <w:rFonts w:ascii="Times New Roman" w:eastAsia="Calibri" w:hAnsi="Times New Roman" w:cs="Times New Roman"/>
                <w:color w:val="000000"/>
                <w:sz w:val="28"/>
                <w:szCs w:val="28"/>
                <w:lang w:val="en-US"/>
              </w:rPr>
              <w:t>Жизнедеятельность</w:t>
            </w:r>
            <w:proofErr w:type="spellEnd"/>
            <w:r>
              <w:rPr>
                <w:rFonts w:ascii="Times New Roman" w:eastAsia="Calibri" w:hAnsi="Times New Roman" w:cs="Times New Roman"/>
                <w:color w:val="000000"/>
                <w:sz w:val="28"/>
                <w:szCs w:val="28"/>
                <w:lang w:val="en-US"/>
              </w:rPr>
              <w:t xml:space="preserve"> клетки</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29</w:t>
            </w:r>
            <w:r>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rPr>
              <w:t>09</w:t>
            </w:r>
            <w:r>
              <w:rPr>
                <w:rFonts w:ascii="Times New Roman" w:eastAsia="Calibri" w:hAnsi="Times New Roman" w:cs="Times New Roman"/>
                <w:color w:val="000000"/>
                <w:sz w:val="28"/>
                <w:szCs w:val="28"/>
                <w:lang w:val="en-US"/>
              </w:rPr>
              <w:t>.</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29</w:t>
            </w:r>
            <w:r>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rPr>
              <w:t>09</w:t>
            </w:r>
            <w:r>
              <w:rPr>
                <w:rFonts w:ascii="Times New Roman" w:eastAsia="Calibri" w:hAnsi="Times New Roman" w:cs="Times New Roman"/>
                <w:color w:val="000000"/>
                <w:sz w:val="28"/>
                <w:szCs w:val="28"/>
                <w:lang w:val="en-US"/>
              </w:rPr>
              <w:t>.</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lang w:val="en-US"/>
              </w:rPr>
            </w:pPr>
            <w:r>
              <w:rPr>
                <w:rFonts w:ascii="Times New Roman" w:eastAsia="Calibri" w:hAnsi="Times New Roman" w:cs="Times New Roman"/>
                <w:sz w:val="28"/>
                <w:szCs w:val="28"/>
              </w:rPr>
              <w:t>§4, вопросы стр. 27</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6</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Растительные ткани, их функции. </w:t>
            </w:r>
            <w:r>
              <w:rPr>
                <w:rFonts w:ascii="Times New Roman" w:eastAsia="Calibri" w:hAnsi="Times New Roman" w:cs="Times New Roman"/>
                <w:b/>
                <w:color w:val="000000"/>
                <w:sz w:val="28"/>
                <w:szCs w:val="28"/>
              </w:rPr>
              <w:t xml:space="preserve">Лабораторная работа №2 </w:t>
            </w:r>
            <w:r>
              <w:rPr>
                <w:rFonts w:ascii="Times New Roman" w:eastAsia="Calibri" w:hAnsi="Times New Roman" w:cs="Times New Roman"/>
                <w:color w:val="000000"/>
                <w:sz w:val="28"/>
                <w:szCs w:val="28"/>
              </w:rPr>
              <w:t>«Изучение строения растительных тканей» (использование микропрепаратов)»</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w:t>
            </w:r>
            <w:r>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lang w:val="en-US"/>
              </w:rPr>
              <w:t>.10.</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w:t>
            </w:r>
            <w:r>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lang w:val="en-US"/>
              </w:rPr>
              <w:t>.10.</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§5, задание стр.31</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7</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Органы растений. </w:t>
            </w:r>
            <w:r>
              <w:rPr>
                <w:rFonts w:ascii="Times New Roman" w:eastAsia="Calibri" w:hAnsi="Times New Roman" w:cs="Times New Roman"/>
                <w:b/>
                <w:color w:val="000000"/>
                <w:sz w:val="28"/>
                <w:szCs w:val="28"/>
              </w:rPr>
              <w:t xml:space="preserve">Лабораторная работа №3 </w:t>
            </w:r>
            <w:r>
              <w:rPr>
                <w:rFonts w:ascii="Times New Roman" w:eastAsia="Calibri" w:hAnsi="Times New Roman" w:cs="Times New Roman"/>
                <w:color w:val="000000"/>
                <w:sz w:val="28"/>
                <w:szCs w:val="28"/>
              </w:rPr>
              <w:t xml:space="preserve">«Изучение внешнего строения травянистого цветкового растения» (на </w:t>
            </w:r>
            <w:r>
              <w:rPr>
                <w:rFonts w:ascii="Times New Roman" w:eastAsia="Calibri" w:hAnsi="Times New Roman" w:cs="Times New Roman"/>
                <w:color w:val="000000"/>
                <w:sz w:val="28"/>
                <w:szCs w:val="28"/>
              </w:rPr>
              <w:lastRenderedPageBreak/>
              <w:t>живых или гербарных экземплярах растений): пастушья сумка, редька дикая, лютик едкий и другие растения»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lastRenderedPageBreak/>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13.10</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13.10</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§6, задания стр.35</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8</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Контрольная работа №1</w:t>
            </w:r>
            <w:r>
              <w:rPr>
                <w:rFonts w:ascii="Times New Roman" w:eastAsia="Calibri" w:hAnsi="Times New Roman" w:cs="Times New Roman"/>
                <w:color w:val="000000"/>
                <w:sz w:val="28"/>
                <w:szCs w:val="28"/>
              </w:rPr>
              <w:t xml:space="preserve"> по теме: «Растение – живой организм»</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color w:val="000000"/>
                <w:sz w:val="28"/>
                <w:szCs w:val="28"/>
              </w:rPr>
            </w:pP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color w:val="000000"/>
                <w:sz w:val="28"/>
                <w:szCs w:val="28"/>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r>
              <w:rPr>
                <w:rFonts w:ascii="Times New Roman" w:eastAsia="Calibri" w:hAnsi="Times New Roman" w:cs="Times New Roman"/>
                <w:color w:val="000000"/>
                <w:sz w:val="28"/>
                <w:szCs w:val="28"/>
                <w:lang w:val="en-US"/>
              </w:rPr>
              <w:t>.10.</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r>
              <w:rPr>
                <w:rFonts w:ascii="Times New Roman" w:eastAsia="Calibri" w:hAnsi="Times New Roman" w:cs="Times New Roman"/>
                <w:color w:val="000000"/>
                <w:sz w:val="28"/>
                <w:szCs w:val="28"/>
                <w:lang w:val="en-US"/>
              </w:rPr>
              <w:t>.10.</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rPr>
                <w:rFonts w:ascii="Times New Roman" w:eastAsia="Calibri" w:hAnsi="Times New Roman" w:cs="Times New Roman"/>
                <w:sz w:val="28"/>
                <w:szCs w:val="28"/>
              </w:rPr>
            </w:pP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9</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Строение семян. </w:t>
            </w:r>
            <w:r>
              <w:rPr>
                <w:rFonts w:ascii="Times New Roman" w:eastAsia="Calibri" w:hAnsi="Times New Roman" w:cs="Times New Roman"/>
                <w:b/>
                <w:color w:val="000000"/>
                <w:sz w:val="28"/>
                <w:szCs w:val="28"/>
              </w:rPr>
              <w:t xml:space="preserve">Лабораторная работа №4 </w:t>
            </w:r>
            <w:r>
              <w:rPr>
                <w:rFonts w:ascii="Times New Roman" w:eastAsia="Calibri" w:hAnsi="Times New Roman" w:cs="Times New Roman"/>
                <w:color w:val="000000"/>
                <w:sz w:val="28"/>
                <w:szCs w:val="28"/>
              </w:rPr>
              <w:t>«Изучение строения семян однодольных и двудольных растений»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2</w:t>
            </w:r>
            <w:r>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lang w:val="en-US"/>
              </w:rPr>
              <w:t>.10.</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2</w:t>
            </w:r>
            <w:r>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lang w:val="en-US"/>
              </w:rPr>
              <w:t>.10.</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§7, вопросы стр.41, памятка стр.41</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10</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Виды корней и типы корневых систем. </w:t>
            </w:r>
            <w:r>
              <w:rPr>
                <w:rFonts w:ascii="Times New Roman" w:eastAsia="Calibri" w:hAnsi="Times New Roman" w:cs="Times New Roman"/>
                <w:b/>
                <w:color w:val="000000"/>
                <w:sz w:val="28"/>
                <w:szCs w:val="28"/>
              </w:rPr>
              <w:t xml:space="preserve">Лабораторная работа №5 </w:t>
            </w:r>
            <w:r>
              <w:rPr>
                <w:rFonts w:ascii="Times New Roman" w:eastAsia="Calibri" w:hAnsi="Times New Roman" w:cs="Times New Roman"/>
                <w:color w:val="000000"/>
                <w:sz w:val="28"/>
                <w:szCs w:val="28"/>
              </w:rPr>
              <w:t>«Изучение строения корневых систем (стержневой и мочковатой) на примере гербарных экземпляров или живых растений.»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10</w:t>
            </w:r>
            <w:r>
              <w:rPr>
                <w:rFonts w:ascii="Times New Roman" w:eastAsia="Calibri" w:hAnsi="Times New Roman" w:cs="Times New Roman"/>
                <w:color w:val="000000"/>
                <w:sz w:val="28"/>
                <w:szCs w:val="28"/>
                <w:lang w:val="en-US"/>
              </w:rPr>
              <w:t>.11.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10</w:t>
            </w:r>
            <w:r>
              <w:rPr>
                <w:rFonts w:ascii="Times New Roman" w:eastAsia="Calibri" w:hAnsi="Times New Roman" w:cs="Times New Roman"/>
                <w:color w:val="000000"/>
                <w:sz w:val="28"/>
                <w:szCs w:val="28"/>
                <w:lang w:val="en-US"/>
              </w:rPr>
              <w:t>.11.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§8, задания стр. 45</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11</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Строение корней.</w:t>
            </w:r>
          </w:p>
          <w:p w:rsidR="00FB4885" w:rsidRDefault="00FB4885">
            <w:pPr>
              <w:spacing w:after="0" w:line="276" w:lineRule="auto"/>
              <w:ind w:left="135"/>
              <w:rPr>
                <w:rFonts w:ascii="Times New Roman" w:eastAsia="Calibri" w:hAnsi="Times New Roman" w:cs="Times New Roman"/>
                <w:color w:val="000000"/>
                <w:sz w:val="28"/>
                <w:szCs w:val="28"/>
                <w:lang w:val="en-US"/>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1</w:t>
            </w:r>
            <w:r>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lang w:val="en-US"/>
              </w:rPr>
              <w:t>.11.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1</w:t>
            </w:r>
            <w:r>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lang w:val="en-US"/>
              </w:rPr>
              <w:t>.11.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§9, вопросы стр. 49</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12</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lang w:val="en-US"/>
              </w:rPr>
            </w:pPr>
            <w:proofErr w:type="spellStart"/>
            <w:r>
              <w:rPr>
                <w:rFonts w:ascii="Times New Roman" w:eastAsia="Calibri" w:hAnsi="Times New Roman" w:cs="Times New Roman"/>
                <w:color w:val="000000"/>
                <w:sz w:val="28"/>
                <w:szCs w:val="28"/>
                <w:lang w:val="en-US"/>
              </w:rPr>
              <w:t>Видоизменение</w:t>
            </w:r>
            <w:proofErr w:type="spellEnd"/>
            <w:r>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color w:val="000000"/>
                <w:sz w:val="28"/>
                <w:szCs w:val="28"/>
                <w:lang w:val="en-US"/>
              </w:rPr>
              <w:t>корней</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24</w:t>
            </w:r>
            <w:r>
              <w:rPr>
                <w:rFonts w:ascii="Times New Roman" w:eastAsia="Calibri" w:hAnsi="Times New Roman" w:cs="Times New Roman"/>
                <w:color w:val="000000"/>
                <w:sz w:val="28"/>
                <w:szCs w:val="28"/>
                <w:lang w:val="en-US"/>
              </w:rPr>
              <w:t>.11.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24</w:t>
            </w:r>
            <w:r>
              <w:rPr>
                <w:rFonts w:ascii="Times New Roman" w:eastAsia="Calibri" w:hAnsi="Times New Roman" w:cs="Times New Roman"/>
                <w:color w:val="000000"/>
                <w:sz w:val="28"/>
                <w:szCs w:val="28"/>
                <w:lang w:val="en-US"/>
              </w:rPr>
              <w:t>.11.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§10, вопросы стр.54</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13</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Побег. Развитие побега из почки. </w:t>
            </w:r>
            <w:r>
              <w:rPr>
                <w:rFonts w:ascii="Times New Roman" w:eastAsia="Calibri" w:hAnsi="Times New Roman" w:cs="Times New Roman"/>
                <w:b/>
                <w:color w:val="000000"/>
                <w:sz w:val="28"/>
                <w:szCs w:val="28"/>
              </w:rPr>
              <w:t xml:space="preserve">Лабораторная работа №6 </w:t>
            </w:r>
            <w:r>
              <w:rPr>
                <w:rFonts w:ascii="Times New Roman" w:eastAsia="Calibri" w:hAnsi="Times New Roman" w:cs="Times New Roman"/>
                <w:color w:val="000000"/>
                <w:sz w:val="28"/>
                <w:szCs w:val="28"/>
              </w:rPr>
              <w:t>«Изучение строения вегетативных и генеративных почек (на примере сирени, тополя и других растений)»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lang w:val="en-US"/>
              </w:rPr>
              <w:t>.12.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lang w:val="en-US"/>
              </w:rPr>
              <w:t>.12.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§11, выучить термины</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Внешнее и внутреннее строение листа. </w:t>
            </w:r>
            <w:r>
              <w:rPr>
                <w:rFonts w:ascii="Times New Roman" w:eastAsia="Calibri" w:hAnsi="Times New Roman" w:cs="Times New Roman"/>
                <w:b/>
                <w:color w:val="000000"/>
                <w:sz w:val="28"/>
                <w:szCs w:val="28"/>
              </w:rPr>
              <w:t>Лабораторная работа</w:t>
            </w:r>
            <w:r>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№7</w:t>
            </w:r>
            <w:r>
              <w:rPr>
                <w:rFonts w:ascii="Times New Roman" w:eastAsia="Calibri" w:hAnsi="Times New Roman" w:cs="Times New Roman"/>
                <w:color w:val="000000"/>
                <w:sz w:val="28"/>
                <w:szCs w:val="28"/>
              </w:rPr>
              <w:t xml:space="preserve"> «Ознакомление с внешним строением листьев и листорасположением (на комнатных растениях)».</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en-US"/>
              </w:rPr>
              <w:t>0.5</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lang w:val="en-US"/>
              </w:rPr>
              <w:t>.1</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lang w:val="en-US"/>
              </w:rPr>
              <w:t>.</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lang w:val="en-US"/>
              </w:rPr>
              <w:t>.1</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lang w:val="en-US"/>
              </w:rPr>
              <w:t>.</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§12, задание стр.66</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sz w:val="28"/>
                <w:szCs w:val="28"/>
              </w:rPr>
              <w:t>Клеточное строение листа.</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15</w:t>
            </w:r>
            <w:r>
              <w:rPr>
                <w:rFonts w:ascii="Times New Roman" w:eastAsia="Calibri" w:hAnsi="Times New Roman" w:cs="Times New Roman"/>
                <w:color w:val="000000"/>
                <w:sz w:val="28"/>
                <w:szCs w:val="28"/>
                <w:lang w:val="en-US"/>
              </w:rPr>
              <w:t>.12.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15</w:t>
            </w:r>
            <w:r>
              <w:rPr>
                <w:rFonts w:ascii="Times New Roman" w:eastAsia="Calibri" w:hAnsi="Times New Roman" w:cs="Times New Roman"/>
                <w:color w:val="000000"/>
                <w:sz w:val="28"/>
                <w:szCs w:val="28"/>
                <w:lang w:val="en-US"/>
              </w:rPr>
              <w:t>.12.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§13, вопросы стр.70</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Видоизменение листьев.</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lang w:val="en-US"/>
              </w:rPr>
              <w:t>.12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rPr>
              <w:t>22</w:t>
            </w:r>
            <w:r>
              <w:rPr>
                <w:rFonts w:ascii="Times New Roman" w:eastAsia="Calibri" w:hAnsi="Times New Roman" w:cs="Times New Roman"/>
                <w:color w:val="000000"/>
                <w:sz w:val="28"/>
                <w:szCs w:val="28"/>
                <w:lang w:val="en-US"/>
              </w:rPr>
              <w:t>.12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§14, задания стр.74</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Строение стебля. </w:t>
            </w:r>
            <w:r>
              <w:rPr>
                <w:rFonts w:ascii="Times New Roman" w:eastAsia="Calibri" w:hAnsi="Times New Roman" w:cs="Times New Roman"/>
                <w:b/>
                <w:color w:val="000000"/>
                <w:sz w:val="28"/>
                <w:szCs w:val="28"/>
              </w:rPr>
              <w:t>Лабораторная работа</w:t>
            </w:r>
            <w:r>
              <w:rPr>
                <w:rFonts w:ascii="Times New Roman" w:eastAsia="Calibri" w:hAnsi="Times New Roman" w:cs="Times New Roman"/>
                <w:color w:val="000000"/>
                <w:sz w:val="28"/>
                <w:szCs w:val="28"/>
              </w:rPr>
              <w:t xml:space="preserve"> </w:t>
            </w:r>
            <w:r>
              <w:rPr>
                <w:rFonts w:ascii="Times New Roman" w:eastAsia="Calibri" w:hAnsi="Times New Roman" w:cs="Times New Roman"/>
                <w:b/>
                <w:color w:val="000000"/>
                <w:sz w:val="28"/>
                <w:szCs w:val="28"/>
              </w:rPr>
              <w:t>№8</w:t>
            </w:r>
            <w:r>
              <w:rPr>
                <w:rFonts w:ascii="Times New Roman" w:eastAsia="Calibri" w:hAnsi="Times New Roman" w:cs="Times New Roman"/>
                <w:color w:val="000000"/>
                <w:sz w:val="28"/>
                <w:szCs w:val="28"/>
              </w:rPr>
              <w:t xml:space="preserve"> «Рассматривание микроскопического строения ветки дерева (на готовом микропрепарате)»</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29.12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29.12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§15, таблица</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18</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Видоизменения побегов. </w:t>
            </w:r>
            <w:r>
              <w:rPr>
                <w:rFonts w:ascii="Times New Roman" w:eastAsia="Calibri" w:hAnsi="Times New Roman" w:cs="Times New Roman"/>
                <w:b/>
                <w:color w:val="000000"/>
                <w:sz w:val="28"/>
                <w:szCs w:val="28"/>
              </w:rPr>
              <w:t>Лабораторная работа№9</w:t>
            </w:r>
            <w:r>
              <w:rPr>
                <w:rFonts w:ascii="Times New Roman" w:eastAsia="Calibri" w:hAnsi="Times New Roman" w:cs="Times New Roman"/>
                <w:color w:val="000000"/>
                <w:sz w:val="28"/>
                <w:szCs w:val="28"/>
              </w:rPr>
              <w:t xml:space="preserve"> «Исследование строения корневища, клубня, луковицы»</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12.01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12.01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§16, таблица</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19</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Строение и разнообразие цветков. </w:t>
            </w:r>
            <w:r>
              <w:rPr>
                <w:rFonts w:ascii="Times New Roman" w:eastAsia="Calibri" w:hAnsi="Times New Roman" w:cs="Times New Roman"/>
                <w:b/>
                <w:color w:val="000000"/>
                <w:sz w:val="28"/>
                <w:szCs w:val="28"/>
              </w:rPr>
              <w:t>Лабораторная работа №10</w:t>
            </w:r>
            <w:r>
              <w:rPr>
                <w:rFonts w:ascii="Times New Roman" w:eastAsia="Calibri" w:hAnsi="Times New Roman" w:cs="Times New Roman"/>
                <w:color w:val="000000"/>
                <w:sz w:val="28"/>
                <w:szCs w:val="28"/>
              </w:rPr>
              <w:t xml:space="preserve"> «Изучение строения цветков»</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19.01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19.01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§17, термины</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20</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Соцветия. </w:t>
            </w:r>
            <w:r>
              <w:rPr>
                <w:rFonts w:ascii="Times New Roman" w:eastAsia="Calibri" w:hAnsi="Times New Roman" w:cs="Times New Roman"/>
                <w:b/>
                <w:color w:val="000000"/>
                <w:sz w:val="28"/>
                <w:szCs w:val="28"/>
              </w:rPr>
              <w:t>Лабораторная работа №11</w:t>
            </w:r>
            <w:r>
              <w:rPr>
                <w:rFonts w:ascii="Times New Roman" w:eastAsia="Calibri" w:hAnsi="Times New Roman" w:cs="Times New Roman"/>
                <w:color w:val="000000"/>
                <w:sz w:val="28"/>
                <w:szCs w:val="28"/>
              </w:rPr>
              <w:t xml:space="preserve"> «Ознакомление с различными типами соцветий»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26.01</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26.01</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§18, задание</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21</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lang w:val="en-US"/>
              </w:rPr>
            </w:pPr>
            <w:proofErr w:type="spellStart"/>
            <w:r>
              <w:rPr>
                <w:rFonts w:ascii="Times New Roman" w:eastAsia="Calibri" w:hAnsi="Times New Roman" w:cs="Times New Roman"/>
                <w:color w:val="000000"/>
                <w:sz w:val="28"/>
                <w:szCs w:val="28"/>
                <w:lang w:val="en-US"/>
              </w:rPr>
              <w:t>Плоды</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2.02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2.02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§19, задания стр.103</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lastRenderedPageBreak/>
              <w:t>22</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Распространение плодов и семян в природе</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9.02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9.02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§20, вопросы стр.108</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23</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b/>
                <w:sz w:val="28"/>
                <w:szCs w:val="28"/>
              </w:rPr>
            </w:pPr>
            <w:r>
              <w:rPr>
                <w:rFonts w:ascii="Times New Roman" w:eastAsia="Calibri" w:hAnsi="Times New Roman" w:cs="Times New Roman"/>
                <w:b/>
                <w:color w:val="000000"/>
                <w:sz w:val="28"/>
                <w:szCs w:val="28"/>
              </w:rPr>
              <w:t>Контрольная работа №2 по теме «Строение покрытосеменных растений»</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16.02</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16.02</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rPr>
                <w:rFonts w:ascii="Times New Roman" w:eastAsia="Calibri" w:hAnsi="Times New Roman" w:cs="Times New Roman"/>
                <w:sz w:val="28"/>
                <w:szCs w:val="28"/>
                <w:lang w:val="en-US"/>
              </w:rPr>
            </w:pP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24</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b/>
                <w:sz w:val="28"/>
                <w:szCs w:val="28"/>
              </w:rPr>
            </w:pPr>
            <w:r>
              <w:rPr>
                <w:rFonts w:ascii="Times New Roman" w:eastAsia="Calibri" w:hAnsi="Times New Roman" w:cs="Times New Roman"/>
                <w:color w:val="000000"/>
                <w:sz w:val="28"/>
                <w:szCs w:val="28"/>
                <w:lang w:val="en-US"/>
              </w:rPr>
              <w:t xml:space="preserve">Минеральное </w:t>
            </w:r>
            <w:proofErr w:type="spellStart"/>
            <w:r>
              <w:rPr>
                <w:rFonts w:ascii="Times New Roman" w:eastAsia="Calibri" w:hAnsi="Times New Roman" w:cs="Times New Roman"/>
                <w:color w:val="000000"/>
                <w:sz w:val="28"/>
                <w:szCs w:val="28"/>
                <w:lang w:val="en-US"/>
              </w:rPr>
              <w:t>питание</w:t>
            </w:r>
            <w:proofErr w:type="spellEnd"/>
            <w:r>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color w:val="000000"/>
                <w:sz w:val="28"/>
                <w:szCs w:val="28"/>
                <w:lang w:val="en-US"/>
              </w:rPr>
              <w:t>растений</w:t>
            </w:r>
            <w:proofErr w:type="spellEnd"/>
            <w:r>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color w:val="000000"/>
                <w:sz w:val="28"/>
                <w:szCs w:val="28"/>
                <w:lang w:val="en-US"/>
              </w:rPr>
              <w:t>Удобрения</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lang w:val="en-US"/>
              </w:rPr>
            </w:pPr>
            <w:r>
              <w:rPr>
                <w:rFonts w:ascii="Times New Roman" w:eastAsia="Calibri" w:hAnsi="Times New Roman" w:cs="Times New Roman"/>
                <w:sz w:val="28"/>
                <w:szCs w:val="28"/>
              </w:rPr>
              <w:t>§21, вопросы стр.115</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Фотосинтез. </w:t>
            </w:r>
            <w:r>
              <w:rPr>
                <w:rFonts w:ascii="Times New Roman" w:eastAsia="Calibri" w:hAnsi="Times New Roman" w:cs="Times New Roman"/>
                <w:b/>
                <w:color w:val="000000"/>
                <w:sz w:val="28"/>
                <w:szCs w:val="28"/>
              </w:rPr>
              <w:t>Практическая работа №1</w:t>
            </w:r>
            <w:r>
              <w:rPr>
                <w:rFonts w:ascii="Times New Roman" w:eastAsia="Calibri" w:hAnsi="Times New Roman" w:cs="Times New Roman"/>
                <w:color w:val="000000"/>
                <w:sz w:val="28"/>
                <w:szCs w:val="28"/>
              </w:rPr>
              <w:t xml:space="preserve"> «Наблюдение процесса выделения кислорода на свету аквариумными растениями»</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15.03</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15.03</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§22, задание стр.122</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Роль фотосинтеза в природе и жизни человека</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22.03</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22.03</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sz w:val="28"/>
                <w:szCs w:val="28"/>
              </w:rPr>
              <w:t>§22,</w:t>
            </w:r>
          </w:p>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sz w:val="28"/>
                <w:szCs w:val="28"/>
              </w:rPr>
              <w:t>выучить в тетради</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Дыхание корня. </w:t>
            </w:r>
            <w:r>
              <w:rPr>
                <w:rFonts w:ascii="Times New Roman" w:eastAsia="Calibri" w:hAnsi="Times New Roman" w:cs="Times New Roman"/>
                <w:b/>
                <w:color w:val="000000"/>
                <w:sz w:val="28"/>
                <w:szCs w:val="28"/>
              </w:rPr>
              <w:t>Лабораторная работа №12</w:t>
            </w:r>
            <w:r>
              <w:rPr>
                <w:rFonts w:ascii="Times New Roman" w:eastAsia="Calibri" w:hAnsi="Times New Roman" w:cs="Times New Roman"/>
                <w:color w:val="000000"/>
                <w:sz w:val="28"/>
                <w:szCs w:val="28"/>
              </w:rPr>
              <w:t xml:space="preserve"> «Изучение роли рыхления для дыхания корней». Лист и стебель как органы дыхания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5.04</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5.04</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§23, задания стр.126</w:t>
            </w:r>
          </w:p>
          <w:p w:rsidR="00FB4885" w:rsidRDefault="00FB4885">
            <w:pPr>
              <w:spacing w:after="0" w:line="276" w:lineRule="auto"/>
              <w:ind w:left="10" w:hanging="10"/>
              <w:rPr>
                <w:rFonts w:ascii="Times New Roman" w:eastAsia="Calibri" w:hAnsi="Times New Roman" w:cs="Times New Roman"/>
                <w:sz w:val="28"/>
                <w:szCs w:val="28"/>
              </w:rPr>
            </w:pP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proofErr w:type="spellStart"/>
            <w:r>
              <w:rPr>
                <w:rFonts w:ascii="Times New Roman" w:eastAsia="Calibri" w:hAnsi="Times New Roman" w:cs="Times New Roman"/>
                <w:color w:val="000000"/>
                <w:sz w:val="28"/>
                <w:szCs w:val="28"/>
                <w:lang w:val="en-US"/>
              </w:rPr>
              <w:t>Выделение</w:t>
            </w:r>
            <w:proofErr w:type="spellEnd"/>
            <w:r>
              <w:rPr>
                <w:rFonts w:ascii="Times New Roman" w:eastAsia="Calibri" w:hAnsi="Times New Roman" w:cs="Times New Roman"/>
                <w:color w:val="000000"/>
                <w:sz w:val="28"/>
                <w:szCs w:val="28"/>
                <w:lang w:val="en-US"/>
              </w:rPr>
              <w:t xml:space="preserve"> у </w:t>
            </w:r>
            <w:proofErr w:type="spellStart"/>
            <w:r>
              <w:rPr>
                <w:rFonts w:ascii="Times New Roman" w:eastAsia="Calibri" w:hAnsi="Times New Roman" w:cs="Times New Roman"/>
                <w:color w:val="000000"/>
                <w:sz w:val="28"/>
                <w:szCs w:val="28"/>
                <w:lang w:val="en-US"/>
              </w:rPr>
              <w:t>растений</w:t>
            </w:r>
            <w:proofErr w:type="spellEnd"/>
            <w:r>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color w:val="000000"/>
                <w:sz w:val="28"/>
                <w:szCs w:val="28"/>
                <w:lang w:val="en-US"/>
              </w:rPr>
              <w:t>Листопад</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lang w:val="en-US"/>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12.04</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12.04</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§24, подумайте стр.126</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29</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Транспорт веществ в растении. </w:t>
            </w:r>
            <w:r>
              <w:rPr>
                <w:rFonts w:ascii="Times New Roman" w:eastAsia="Calibri" w:hAnsi="Times New Roman" w:cs="Times New Roman"/>
                <w:b/>
                <w:color w:val="000000"/>
                <w:sz w:val="28"/>
                <w:szCs w:val="28"/>
              </w:rPr>
              <w:t xml:space="preserve">Практическая работа №2 </w:t>
            </w:r>
            <w:r>
              <w:rPr>
                <w:rFonts w:ascii="Times New Roman" w:eastAsia="Calibri" w:hAnsi="Times New Roman" w:cs="Times New Roman"/>
                <w:color w:val="000000"/>
                <w:sz w:val="28"/>
                <w:szCs w:val="28"/>
              </w:rPr>
              <w:t>«Выявление передвижения воды и минеральных веществ по древесине»</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19.04</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19.04</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§25, вопросы стр.137</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Прорастание семян. </w:t>
            </w:r>
            <w:r>
              <w:rPr>
                <w:rFonts w:ascii="Times New Roman" w:eastAsia="Calibri" w:hAnsi="Times New Roman" w:cs="Times New Roman"/>
                <w:b/>
                <w:color w:val="000000"/>
                <w:sz w:val="28"/>
                <w:szCs w:val="28"/>
              </w:rPr>
              <w:t>Практическая работа №3</w:t>
            </w:r>
            <w:r>
              <w:rPr>
                <w:rFonts w:ascii="Times New Roman" w:eastAsia="Calibri" w:hAnsi="Times New Roman" w:cs="Times New Roman"/>
                <w:color w:val="000000"/>
                <w:sz w:val="28"/>
                <w:szCs w:val="28"/>
              </w:rPr>
              <w:t xml:space="preserve"> «Определение всхожести семян культурных растений и посев их в грунт». «Определение условий прорастания семян»</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26.04</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26.04</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§26, задание стр.144</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Рост и развитие растения. </w:t>
            </w:r>
            <w:r>
              <w:rPr>
                <w:rFonts w:ascii="Times New Roman" w:eastAsia="Calibri" w:hAnsi="Times New Roman" w:cs="Times New Roman"/>
                <w:b/>
                <w:color w:val="000000"/>
                <w:sz w:val="28"/>
                <w:szCs w:val="28"/>
              </w:rPr>
              <w:t>Практическая работа №4</w:t>
            </w:r>
            <w:r>
              <w:rPr>
                <w:rFonts w:ascii="Times New Roman" w:eastAsia="Calibri" w:hAnsi="Times New Roman" w:cs="Times New Roman"/>
                <w:color w:val="000000"/>
                <w:sz w:val="28"/>
                <w:szCs w:val="28"/>
              </w:rPr>
              <w:t xml:space="preserve"> «Наблюдение за ростом и развитием цветкового растения в комнатных условиях (на примере фасоли или посевного гороха)»</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3.05</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3.05</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lang w:val="en-US"/>
              </w:rPr>
            </w:pPr>
            <w:r>
              <w:rPr>
                <w:rFonts w:ascii="Times New Roman" w:eastAsia="Calibri" w:hAnsi="Times New Roman" w:cs="Times New Roman"/>
                <w:sz w:val="28"/>
                <w:szCs w:val="28"/>
              </w:rPr>
              <w:t>§27, вопросы стр.151</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Опыление. Двойное оплодотворение.</w:t>
            </w:r>
          </w:p>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Образование плодов и семян</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1</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line="276" w:lineRule="auto"/>
              <w:ind w:left="135"/>
              <w:jc w:val="center"/>
              <w:rPr>
                <w:rFonts w:ascii="Times New Roman" w:eastAsia="Calibri" w:hAnsi="Times New Roman" w:cs="Times New Roman"/>
                <w:sz w:val="28"/>
                <w:szCs w:val="28"/>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17.05</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17.05</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§28-29, термины</w:t>
            </w:r>
          </w:p>
        </w:tc>
      </w:tr>
      <w:tr w:rsidR="00FB4885">
        <w:trPr>
          <w:trHeight w:val="145"/>
        </w:trPr>
        <w:tc>
          <w:tcPr>
            <w:tcW w:w="77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601"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Вегетативное размножение растений. </w:t>
            </w:r>
            <w:r>
              <w:rPr>
                <w:rFonts w:ascii="Times New Roman" w:eastAsia="Calibri" w:hAnsi="Times New Roman" w:cs="Times New Roman"/>
                <w:b/>
                <w:color w:val="000000"/>
                <w:sz w:val="28"/>
                <w:szCs w:val="28"/>
              </w:rPr>
              <w:t xml:space="preserve">Практическая работа №5 </w:t>
            </w:r>
            <w:r>
              <w:rPr>
                <w:rFonts w:ascii="Times New Roman" w:eastAsia="Calibri" w:hAnsi="Times New Roman" w:cs="Times New Roman"/>
                <w:color w:val="000000"/>
                <w:sz w:val="28"/>
                <w:szCs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Pr>
                <w:rFonts w:ascii="Times New Roman" w:eastAsia="Calibri" w:hAnsi="Times New Roman" w:cs="Times New Roman"/>
                <w:color w:val="000000"/>
                <w:sz w:val="28"/>
                <w:szCs w:val="28"/>
              </w:rPr>
              <w:t>сенполия</w:t>
            </w:r>
            <w:proofErr w:type="spellEnd"/>
            <w:r>
              <w:rPr>
                <w:rFonts w:ascii="Times New Roman" w:eastAsia="Calibri" w:hAnsi="Times New Roman" w:cs="Times New Roman"/>
                <w:color w:val="000000"/>
                <w:sz w:val="28"/>
                <w:szCs w:val="28"/>
              </w:rPr>
              <w:t xml:space="preserve">, бегония, </w:t>
            </w:r>
            <w:proofErr w:type="spellStart"/>
            <w:r>
              <w:rPr>
                <w:rFonts w:ascii="Times New Roman" w:eastAsia="Calibri" w:hAnsi="Times New Roman" w:cs="Times New Roman"/>
                <w:color w:val="000000"/>
                <w:sz w:val="28"/>
                <w:szCs w:val="28"/>
              </w:rPr>
              <w:t>сансевьера</w:t>
            </w:r>
            <w:proofErr w:type="spellEnd"/>
            <w:r>
              <w:rPr>
                <w:rFonts w:ascii="Times New Roman" w:eastAsia="Calibri" w:hAnsi="Times New Roman" w:cs="Times New Roman"/>
                <w:color w:val="000000"/>
                <w:sz w:val="28"/>
                <w:szCs w:val="28"/>
              </w:rPr>
              <w:t xml:space="preserve"> и другие растения)»</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 xml:space="preserve">1 </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0.5 </w:t>
            </w: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24.05</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108" w:type="dxa"/>
            </w:tcMar>
            <w:vAlign w:val="center"/>
          </w:tcPr>
          <w:p w:rsidR="00FB4885" w:rsidRDefault="002B780F">
            <w:pPr>
              <w:spacing w:after="0" w:line="276"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rPr>
              <w:t>24.05</w:t>
            </w:r>
          </w:p>
        </w:tc>
        <w:tc>
          <w:tcPr>
            <w:tcW w:w="1796"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0" w:hanging="10"/>
              <w:rPr>
                <w:rFonts w:ascii="Times New Roman" w:eastAsia="Calibri" w:hAnsi="Times New Roman" w:cs="Times New Roman"/>
                <w:sz w:val="28"/>
                <w:szCs w:val="28"/>
              </w:rPr>
            </w:pPr>
            <w:r>
              <w:rPr>
                <w:rFonts w:ascii="Times New Roman" w:eastAsia="Calibri" w:hAnsi="Times New Roman" w:cs="Times New Roman"/>
                <w:sz w:val="28"/>
                <w:szCs w:val="28"/>
              </w:rPr>
              <w:t>§30, вопросы стр.169</w:t>
            </w:r>
          </w:p>
        </w:tc>
      </w:tr>
      <w:tr w:rsidR="00FB4885">
        <w:trPr>
          <w:trHeight w:val="145"/>
        </w:trPr>
        <w:tc>
          <w:tcPr>
            <w:tcW w:w="6380"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rPr>
                <w:rFonts w:ascii="Times New Roman" w:eastAsia="Calibri" w:hAnsi="Times New Roman" w:cs="Times New Roman"/>
                <w:sz w:val="28"/>
                <w:szCs w:val="28"/>
              </w:rPr>
            </w:pPr>
            <w:r>
              <w:rPr>
                <w:rFonts w:ascii="Times New Roman" w:eastAsia="Calibri" w:hAnsi="Times New Roman" w:cs="Times New Roman"/>
                <w:color w:val="000000"/>
                <w:sz w:val="28"/>
                <w:szCs w:val="28"/>
              </w:rPr>
              <w:lastRenderedPageBreak/>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3</w:t>
            </w:r>
            <w:r>
              <w:rPr>
                <w:rFonts w:ascii="Times New Roman" w:eastAsia="Calibri" w:hAnsi="Times New Roman" w:cs="Times New Roman"/>
                <w:color w:val="000000"/>
                <w:sz w:val="28"/>
                <w:szCs w:val="28"/>
              </w:rPr>
              <w:t>3</w:t>
            </w:r>
          </w:p>
        </w:tc>
        <w:tc>
          <w:tcPr>
            <w:tcW w:w="1274"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190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line="276" w:lineRule="auto"/>
              <w:ind w:left="135"/>
              <w:jc w:val="center"/>
              <w:rPr>
                <w:rFonts w:ascii="Times New Roman" w:eastAsia="Calibri" w:hAnsi="Times New Roman" w:cs="Times New Roman"/>
                <w:sz w:val="28"/>
                <w:szCs w:val="28"/>
                <w:lang w:val="en-US"/>
              </w:rPr>
            </w:pPr>
            <w:r>
              <w:rPr>
                <w:rFonts w:ascii="Times New Roman" w:eastAsia="Calibri" w:hAnsi="Times New Roman" w:cs="Times New Roman"/>
                <w:color w:val="000000"/>
                <w:sz w:val="28"/>
                <w:szCs w:val="28"/>
                <w:lang w:val="en-US"/>
              </w:rPr>
              <w:t xml:space="preserve"> 8 </w:t>
            </w:r>
          </w:p>
        </w:tc>
        <w:tc>
          <w:tcPr>
            <w:tcW w:w="1358" w:type="dxa"/>
            <w:gridSpan w:val="3"/>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line="276" w:lineRule="auto"/>
              <w:ind w:left="135"/>
              <w:jc w:val="center"/>
              <w:rPr>
                <w:rFonts w:ascii="Times New Roman" w:eastAsia="Calibri" w:hAnsi="Times New Roman" w:cs="Times New Roman"/>
                <w:color w:val="000000"/>
                <w:sz w:val="28"/>
                <w:szCs w:val="28"/>
                <w:lang w:val="en-US"/>
              </w:rPr>
            </w:pPr>
          </w:p>
        </w:tc>
        <w:tc>
          <w:tcPr>
            <w:tcW w:w="1463" w:type="dxa"/>
            <w:tcMar>
              <w:top w:w="0" w:type="dxa"/>
              <w:left w:w="108" w:type="dxa"/>
            </w:tcMar>
          </w:tcPr>
          <w:p w:rsidR="00FB4885" w:rsidRDefault="00FB4885">
            <w:pPr>
              <w:rPr>
                <w:sz w:val="18"/>
              </w:rPr>
            </w:pPr>
          </w:p>
        </w:tc>
        <w:tc>
          <w:tcPr>
            <w:tcW w:w="1796" w:type="dxa"/>
            <w:tcMar>
              <w:top w:w="0" w:type="dxa"/>
              <w:left w:w="108" w:type="dxa"/>
            </w:tcMar>
          </w:tcPr>
          <w:p w:rsidR="00FB4885" w:rsidRDefault="00FB4885">
            <w:pPr>
              <w:rPr>
                <w:sz w:val="18"/>
              </w:rPr>
            </w:pPr>
          </w:p>
        </w:tc>
      </w:tr>
    </w:tbl>
    <w:p w:rsidR="00FB4885" w:rsidRDefault="00FB4885">
      <w:pPr>
        <w:sectPr w:rsidR="00FB4885">
          <w:footerReference w:type="default" r:id="rId39"/>
          <w:pgSz w:w="16383" w:h="11906" w:orient="landscape"/>
          <w:pgMar w:top="680" w:right="680" w:bottom="964" w:left="680" w:header="0" w:footer="720" w:gutter="0"/>
          <w:cols w:space="720"/>
          <w:formProt w:val="0"/>
          <w:docGrid w:linePitch="299" w:charSpace="4096"/>
        </w:sectPr>
      </w:pPr>
    </w:p>
    <w:p w:rsidR="00FB4885" w:rsidRDefault="002B780F">
      <w:pPr>
        <w:spacing w:after="0"/>
        <w:ind w:left="120"/>
        <w:rPr>
          <w:rFonts w:ascii="Calibri" w:eastAsia="Calibri" w:hAnsi="Calibri" w:cs="Times New Roman"/>
          <w:lang w:val="en-US"/>
        </w:rPr>
      </w:pPr>
      <w:r>
        <w:rPr>
          <w:rFonts w:ascii="Times New Roman" w:hAnsi="Times New Roman"/>
          <w:b/>
          <w:color w:val="000000"/>
          <w:sz w:val="28"/>
        </w:rPr>
        <w:lastRenderedPageBreak/>
        <w:t xml:space="preserve">7 КЛАСС </w:t>
      </w:r>
    </w:p>
    <w:tbl>
      <w:tblPr>
        <w:tblW w:w="14892" w:type="dxa"/>
        <w:tblCellMar>
          <w:top w:w="50" w:type="dxa"/>
          <w:left w:w="100" w:type="dxa"/>
        </w:tblCellMar>
        <w:tblLook w:val="04A0" w:firstRow="1" w:lastRow="0" w:firstColumn="1" w:lastColumn="0" w:noHBand="0" w:noVBand="1"/>
      </w:tblPr>
      <w:tblGrid>
        <w:gridCol w:w="659"/>
        <w:gridCol w:w="5033"/>
        <w:gridCol w:w="1043"/>
        <w:gridCol w:w="1556"/>
        <w:gridCol w:w="1600"/>
        <w:gridCol w:w="997"/>
        <w:gridCol w:w="228"/>
        <w:gridCol w:w="8"/>
        <w:gridCol w:w="1219"/>
        <w:gridCol w:w="8"/>
        <w:gridCol w:w="2533"/>
        <w:gridCol w:w="8"/>
      </w:tblGrid>
      <w:tr w:rsidR="00FB4885" w:rsidTr="00EB3127">
        <w:trPr>
          <w:gridAfter w:val="1"/>
          <w:wAfter w:w="8" w:type="dxa"/>
          <w:trHeight w:val="144"/>
        </w:trPr>
        <w:tc>
          <w:tcPr>
            <w:tcW w:w="659"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rPr>
            </w:pPr>
            <w:r>
              <w:rPr>
                <w:rFonts w:ascii="Times New Roman" w:hAnsi="Times New Roman" w:cs="Times New Roman"/>
                <w:b/>
                <w:color w:val="000000"/>
                <w:sz w:val="28"/>
              </w:rPr>
              <w:t xml:space="preserve">№ п/п </w:t>
            </w:r>
          </w:p>
          <w:p w:rsidR="00FB4885" w:rsidRDefault="00FB4885">
            <w:pPr>
              <w:spacing w:after="0"/>
              <w:ind w:left="135"/>
              <w:rPr>
                <w:rFonts w:ascii="Times New Roman" w:hAnsi="Times New Roman" w:cs="Times New Roman"/>
                <w:sz w:val="28"/>
              </w:rPr>
            </w:pPr>
          </w:p>
        </w:tc>
        <w:tc>
          <w:tcPr>
            <w:tcW w:w="5033"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rPr>
            </w:pPr>
            <w:r>
              <w:rPr>
                <w:rFonts w:ascii="Times New Roman" w:hAnsi="Times New Roman" w:cs="Times New Roman"/>
                <w:b/>
                <w:color w:val="000000"/>
                <w:sz w:val="28"/>
              </w:rPr>
              <w:t xml:space="preserve">Тема урока </w:t>
            </w:r>
          </w:p>
          <w:p w:rsidR="00FB4885" w:rsidRDefault="00FB4885">
            <w:pPr>
              <w:spacing w:after="0"/>
              <w:ind w:left="135"/>
              <w:rPr>
                <w:rFonts w:ascii="Times New Roman" w:hAnsi="Times New Roman" w:cs="Times New Roman"/>
                <w:sz w:val="28"/>
              </w:rPr>
            </w:pPr>
          </w:p>
        </w:tc>
        <w:tc>
          <w:tcPr>
            <w:tcW w:w="4199" w:type="dxa"/>
            <w:gridSpan w:val="3"/>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jc w:val="center"/>
              <w:rPr>
                <w:rFonts w:ascii="Times New Roman" w:hAnsi="Times New Roman" w:cs="Times New Roman"/>
              </w:rPr>
            </w:pPr>
            <w:r>
              <w:rPr>
                <w:rFonts w:ascii="Times New Roman" w:hAnsi="Times New Roman" w:cs="Times New Roman"/>
                <w:b/>
                <w:color w:val="000000"/>
                <w:sz w:val="24"/>
              </w:rPr>
              <w:t>Кол-во часов</w:t>
            </w:r>
          </w:p>
        </w:tc>
        <w:tc>
          <w:tcPr>
            <w:tcW w:w="245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Дата изучения </w:t>
            </w:r>
          </w:p>
        </w:tc>
        <w:tc>
          <w:tcPr>
            <w:tcW w:w="2541" w:type="dxa"/>
            <w:gridSpan w:val="2"/>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b/>
                <w:color w:val="000000"/>
                <w:sz w:val="28"/>
                <w:szCs w:val="28"/>
              </w:rPr>
              <w:t>Домашнее задание</w:t>
            </w:r>
          </w:p>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957"/>
        </w:trPr>
        <w:tc>
          <w:tcPr>
            <w:tcW w:w="659" w:type="dxa"/>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rPr>
            </w:pPr>
          </w:p>
        </w:tc>
        <w:tc>
          <w:tcPr>
            <w:tcW w:w="5033" w:type="dxa"/>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rPr>
            </w:pPr>
          </w:p>
        </w:tc>
        <w:tc>
          <w:tcPr>
            <w:tcW w:w="1043"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4"/>
              </w:rPr>
            </w:pPr>
            <w:r>
              <w:rPr>
                <w:rFonts w:ascii="Times New Roman" w:hAnsi="Times New Roman" w:cs="Times New Roman"/>
                <w:b/>
                <w:color w:val="000000"/>
                <w:sz w:val="24"/>
              </w:rPr>
              <w:t>Всего</w:t>
            </w:r>
          </w:p>
          <w:p w:rsidR="00FB4885" w:rsidRDefault="00FB4885">
            <w:pPr>
              <w:spacing w:after="0"/>
              <w:ind w:left="135"/>
              <w:jc w:val="center"/>
              <w:rPr>
                <w:rFonts w:ascii="Times New Roman" w:hAnsi="Times New Roman" w:cs="Times New Roman"/>
                <w:sz w:val="24"/>
              </w:rPr>
            </w:pPr>
          </w:p>
        </w:tc>
        <w:tc>
          <w:tcPr>
            <w:tcW w:w="1556" w:type="dxa"/>
            <w:vMerge w:val="restart"/>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b/>
                <w:bCs/>
              </w:rPr>
            </w:pPr>
          </w:p>
          <w:p w:rsidR="00FB4885" w:rsidRDefault="002B780F">
            <w:pPr>
              <w:spacing w:after="0"/>
              <w:rPr>
                <w:rFonts w:ascii="Times New Roman" w:hAnsi="Times New Roman" w:cs="Times New Roman"/>
                <w:b/>
                <w:color w:val="000000"/>
              </w:rPr>
            </w:pPr>
            <w:r>
              <w:rPr>
                <w:rFonts w:ascii="Times New Roman" w:hAnsi="Times New Roman" w:cs="Times New Roman"/>
                <w:b/>
                <w:bCs/>
              </w:rPr>
              <w:t>контрольные работы</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rPr>
            </w:pPr>
            <w:r>
              <w:rPr>
                <w:rFonts w:ascii="Times New Roman" w:hAnsi="Times New Roman" w:cs="Times New Roman"/>
                <w:b/>
                <w:bCs/>
              </w:rPr>
              <w:t>практические работы</w:t>
            </w:r>
          </w:p>
        </w:tc>
        <w:tc>
          <w:tcPr>
            <w:tcW w:w="2452" w:type="dxa"/>
            <w:gridSpan w:val="4"/>
            <w:vMerge/>
            <w:tcBorders>
              <w:top w:val="single" w:sz="6" w:space="0" w:color="000000"/>
              <w:left w:val="single" w:sz="6" w:space="0" w:color="000000"/>
              <w:bottom w:val="single" w:sz="4" w:space="0" w:color="000000"/>
              <w:right w:val="single" w:sz="6" w:space="0" w:color="000000"/>
            </w:tcBorders>
          </w:tcPr>
          <w:p w:rsidR="00FB4885" w:rsidRDefault="00FB4885">
            <w:pPr>
              <w:rPr>
                <w:rFonts w:ascii="Times New Roman" w:hAnsi="Times New Roman" w:cs="Times New Roman"/>
                <w:sz w:val="28"/>
                <w:szCs w:val="28"/>
              </w:rPr>
            </w:pPr>
          </w:p>
        </w:tc>
        <w:tc>
          <w:tcPr>
            <w:tcW w:w="2541" w:type="dxa"/>
            <w:gridSpan w:val="2"/>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sz w:val="28"/>
                <w:szCs w:val="28"/>
              </w:rPr>
            </w:pPr>
          </w:p>
        </w:tc>
      </w:tr>
      <w:tr w:rsidR="00FB4885" w:rsidTr="00EB3127">
        <w:trPr>
          <w:gridAfter w:val="1"/>
          <w:wAfter w:w="8" w:type="dxa"/>
          <w:trHeight w:val="450"/>
        </w:trPr>
        <w:tc>
          <w:tcPr>
            <w:tcW w:w="659" w:type="dxa"/>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sz w:val="28"/>
                <w:szCs w:val="28"/>
              </w:rPr>
            </w:pPr>
          </w:p>
        </w:tc>
        <w:tc>
          <w:tcPr>
            <w:tcW w:w="5033" w:type="dxa"/>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sz w:val="28"/>
                <w:szCs w:val="28"/>
              </w:rPr>
            </w:pPr>
          </w:p>
        </w:tc>
        <w:tc>
          <w:tcPr>
            <w:tcW w:w="1043" w:type="dxa"/>
            <w:vMerge/>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b/>
                <w:color w:val="000000"/>
                <w:sz w:val="28"/>
                <w:szCs w:val="28"/>
              </w:rPr>
            </w:pPr>
          </w:p>
        </w:tc>
        <w:tc>
          <w:tcPr>
            <w:tcW w:w="1556" w:type="dxa"/>
            <w:vMerge/>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hanging="135"/>
              <w:rPr>
                <w:rFonts w:ascii="Times New Roman" w:hAnsi="Times New Roman" w:cs="Times New Roman"/>
                <w:b/>
                <w:bCs/>
                <w:sz w:val="24"/>
                <w:szCs w:val="24"/>
              </w:rPr>
            </w:pPr>
          </w:p>
        </w:tc>
        <w:tc>
          <w:tcPr>
            <w:tcW w:w="1600" w:type="dxa"/>
            <w:vMerge/>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b/>
                <w:bCs/>
                <w:sz w:val="24"/>
                <w:szCs w:val="24"/>
              </w:rPr>
            </w:pPr>
          </w:p>
        </w:tc>
        <w:tc>
          <w:tcPr>
            <w:tcW w:w="1225" w:type="dxa"/>
            <w:gridSpan w:val="2"/>
            <w:tcBorders>
              <w:top w:val="single" w:sz="4" w:space="0" w:color="000000"/>
              <w:left w:val="single" w:sz="6" w:space="0" w:color="000000"/>
              <w:bottom w:val="single" w:sz="6" w:space="0" w:color="000000"/>
              <w:right w:val="single" w:sz="4" w:space="0" w:color="000000"/>
            </w:tcBorders>
          </w:tcPr>
          <w:p w:rsidR="00FB4885" w:rsidRDefault="002B780F">
            <w:pPr>
              <w:jc w:val="center"/>
              <w:rPr>
                <w:rFonts w:ascii="Times New Roman" w:hAnsi="Times New Roman" w:cs="Times New Roman"/>
                <w:b/>
                <w:sz w:val="28"/>
                <w:szCs w:val="28"/>
              </w:rPr>
            </w:pPr>
            <w:r>
              <w:rPr>
                <w:rFonts w:ascii="Times New Roman" w:hAnsi="Times New Roman" w:cs="Times New Roman"/>
                <w:b/>
                <w:sz w:val="28"/>
                <w:szCs w:val="28"/>
              </w:rPr>
              <w:t>7а</w:t>
            </w:r>
          </w:p>
        </w:tc>
        <w:tc>
          <w:tcPr>
            <w:tcW w:w="1227" w:type="dxa"/>
            <w:gridSpan w:val="2"/>
            <w:tcBorders>
              <w:top w:val="single" w:sz="4" w:space="0" w:color="000000"/>
              <w:left w:val="single" w:sz="4" w:space="0" w:color="000000"/>
              <w:bottom w:val="single" w:sz="6" w:space="0" w:color="000000"/>
              <w:right w:val="single" w:sz="6" w:space="0" w:color="000000"/>
            </w:tcBorders>
            <w:tcMar>
              <w:top w:w="0" w:type="dxa"/>
              <w:left w:w="108" w:type="dxa"/>
            </w:tcMar>
          </w:tcPr>
          <w:p w:rsidR="00FB4885" w:rsidRDefault="002B780F">
            <w:pPr>
              <w:jc w:val="center"/>
              <w:rPr>
                <w:rFonts w:ascii="Times New Roman" w:hAnsi="Times New Roman" w:cs="Times New Roman"/>
                <w:b/>
                <w:sz w:val="28"/>
                <w:szCs w:val="28"/>
              </w:rPr>
            </w:pPr>
            <w:r>
              <w:rPr>
                <w:rFonts w:ascii="Times New Roman" w:hAnsi="Times New Roman" w:cs="Times New Roman"/>
                <w:b/>
                <w:sz w:val="28"/>
                <w:szCs w:val="28"/>
              </w:rPr>
              <w:t>7б</w:t>
            </w:r>
          </w:p>
        </w:tc>
        <w:tc>
          <w:tcPr>
            <w:tcW w:w="2541" w:type="dxa"/>
            <w:gridSpan w:val="2"/>
            <w:vMerge/>
            <w:tcBorders>
              <w:top w:val="single" w:sz="6" w:space="0" w:color="000000"/>
              <w:left w:val="single" w:sz="6" w:space="0" w:color="000000"/>
              <w:bottom w:val="single" w:sz="6" w:space="0" w:color="000000"/>
              <w:right w:val="single" w:sz="6" w:space="0" w:color="000000"/>
            </w:tcBorders>
          </w:tcPr>
          <w:p w:rsidR="00FB4885" w:rsidRDefault="00FB4885">
            <w:pPr>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Систематика растений</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4"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5.09</w:t>
            </w:r>
          </w:p>
        </w:tc>
        <w:tc>
          <w:tcPr>
            <w:tcW w:w="1227" w:type="dxa"/>
            <w:gridSpan w:val="2"/>
            <w:tcBorders>
              <w:top w:val="single" w:sz="6" w:space="0" w:color="000000"/>
              <w:left w:val="single" w:sz="4"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6.09</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 задание стр.13</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Низшие растения. Общая характеристика водорослей. </w:t>
            </w:r>
            <w:r>
              <w:rPr>
                <w:rFonts w:ascii="Times New Roman" w:hAnsi="Times New Roman" w:cs="Times New Roman"/>
                <w:b/>
                <w:color w:val="000000"/>
                <w:sz w:val="28"/>
                <w:szCs w:val="28"/>
              </w:rPr>
              <w:t>Лабораторная работа</w:t>
            </w:r>
            <w:r>
              <w:rPr>
                <w:rFonts w:ascii="Times New Roman" w:hAnsi="Times New Roman" w:cs="Times New Roman"/>
                <w:color w:val="000000"/>
                <w:sz w:val="28"/>
                <w:szCs w:val="28"/>
              </w:rPr>
              <w:t xml:space="preserve"> «Изучение строения одноклеточных водорослей (на примере хламидомонады и хлореллы)»</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4"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12.09</w:t>
            </w:r>
          </w:p>
        </w:tc>
        <w:tc>
          <w:tcPr>
            <w:tcW w:w="1227" w:type="dxa"/>
            <w:gridSpan w:val="2"/>
            <w:tcBorders>
              <w:top w:val="single" w:sz="6" w:space="0" w:color="000000"/>
              <w:left w:val="single" w:sz="4"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13.09</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 стр.13-16</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3</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Низшие растения. Зеленые водоросли.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строения многоклеточных нитчатых водорослей (на примере спирогиры и </w:t>
            </w:r>
            <w:proofErr w:type="spellStart"/>
            <w:r>
              <w:rPr>
                <w:rFonts w:ascii="Times New Roman" w:hAnsi="Times New Roman" w:cs="Times New Roman"/>
                <w:color w:val="000000"/>
                <w:sz w:val="28"/>
                <w:szCs w:val="28"/>
              </w:rPr>
              <w:t>улотрикса</w:t>
            </w:r>
            <w:proofErr w:type="spellEnd"/>
            <w:r>
              <w:rPr>
                <w:rFonts w:ascii="Times New Roman" w:hAnsi="Times New Roman" w:cs="Times New Roman"/>
                <w:color w:val="000000"/>
                <w:sz w:val="28"/>
                <w:szCs w:val="28"/>
              </w:rPr>
              <w:t>)»</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19.09</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20.09</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 стр.16-18</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4</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Низшие растения. Бурые и красные водоросли</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26.09</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27.09</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 стр.18-24</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5</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Общая характеристика и строение мхов.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внешнего строения мхов (на местных видах)»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3.10</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4.10</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§3, стр.25-29</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6</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Цикл развития мхов. Роль мхов в природе и деятельности человека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10.10</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11.10</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§3, стр.29-31</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lastRenderedPageBreak/>
              <w:t>7</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Особенности строения и жизнедеятельности плаунов, хвощей и папоротников.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внешнего строения папоротника или хвоща»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17.10</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18.10</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§4, стр.32-35</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8</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Размножение и цикл развития папоротникообразных. Значение папоротникообразных в природе и жизни человека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24.10</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25.10</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§4, стр.36-38</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9</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Общая характеристика хвойных растений.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внешнего строения веток, хвои, шишек и семян голосеменных растений (на примере ели, сосны или лиственницы)»</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7.11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8.11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§5, стр.41-45</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10</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Значение хвойных растений в природе и жизни человека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14.11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15.11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§5, стр.46-48</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11</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Строение, классификация и цикл развития покрытосеменных растений</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21.11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22.11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§6, задание стр.55</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12</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Эволюционное развитие растительного мира на Земле</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28.11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29.11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§7, вопросы стр.64</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13</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color w:val="000000"/>
                <w:sz w:val="28"/>
                <w:szCs w:val="28"/>
              </w:rPr>
            </w:pPr>
            <w:r>
              <w:rPr>
                <w:rFonts w:ascii="Times New Roman" w:hAnsi="Times New Roman" w:cs="Times New Roman"/>
                <w:color w:val="000000"/>
                <w:sz w:val="28"/>
                <w:szCs w:val="28"/>
              </w:rPr>
              <w:t>Обобщение и повторение изученного</w:t>
            </w:r>
          </w:p>
          <w:p w:rsidR="00FB4885" w:rsidRDefault="00FB4885">
            <w:pPr>
              <w:spacing w:after="0"/>
              <w:ind w:left="135"/>
              <w:rPr>
                <w:rFonts w:ascii="Times New Roman" w:hAnsi="Times New Roman" w:cs="Times New Roman"/>
                <w:sz w:val="28"/>
                <w:szCs w:val="28"/>
              </w:rPr>
            </w:pP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5.12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6.12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14</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b/>
                <w:sz w:val="28"/>
                <w:szCs w:val="28"/>
              </w:rPr>
            </w:pPr>
            <w:r>
              <w:rPr>
                <w:rFonts w:ascii="Times New Roman" w:hAnsi="Times New Roman" w:cs="Times New Roman"/>
                <w:b/>
                <w:color w:val="000000"/>
                <w:sz w:val="28"/>
                <w:szCs w:val="28"/>
              </w:rPr>
              <w:t>Контрольная работа №1</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12.12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13.12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15</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Деление покрытосеменных на классы</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19.12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20.12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§8, вопросы стр.74</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lastRenderedPageBreak/>
              <w:t>16</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Семейства класса двудольные.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признаков представителей семейств: Крестоцветные (Капустные), Розоцветные (Розовые) на гербарных и натуральных образцах»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26.12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27.12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§9, задания стр. 80</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17</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Семейства класса двудольные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9.01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10.01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 xml:space="preserve">§10, </w:t>
            </w:r>
          </w:p>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вопросы стр. 87</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18</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Характерные признаки семейств класса однодольные.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признаков представителей семейств: Лилейные, Злаки (Мятликовые) на гербарных и натуральных образцах»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16.01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17.01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§11, выучить термины</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19</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Культурные представители семейств покрытосеменных, их использование человеком</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23.01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24.01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§12, вопросы стр.105</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20</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Растения и среда обитания. Экологические факторы</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30.01</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31.01</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§13, выучить термины</w:t>
            </w:r>
          </w:p>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21</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Растительные сообщества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6.02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7.02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§14, вопросы стр.120</w:t>
            </w:r>
          </w:p>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lastRenderedPageBreak/>
              <w:t>22</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Структура растительного сообщества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13.02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14.02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§15, задания стр.131</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23</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Охрана растительного мира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20.02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21.02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§16, сообщения</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24</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Бактерии - доядерные организмы. Общая характеристика бактерий. </w:t>
            </w:r>
            <w:r>
              <w:rPr>
                <w:rFonts w:ascii="Times New Roman" w:hAnsi="Times New Roman" w:cs="Times New Roman"/>
                <w:b/>
                <w:color w:val="000000"/>
                <w:sz w:val="28"/>
                <w:szCs w:val="28"/>
              </w:rPr>
              <w:t xml:space="preserve">Лабораторная работа </w:t>
            </w:r>
            <w:r>
              <w:rPr>
                <w:rFonts w:ascii="Times New Roman" w:hAnsi="Times New Roman" w:cs="Times New Roman"/>
                <w:color w:val="000000"/>
                <w:sz w:val="28"/>
                <w:szCs w:val="28"/>
              </w:rPr>
              <w:t>«Изучение строения бактерий (на готовых микропрепаратах)»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27.02</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28.02</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§17, термины</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25</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Роль бактерий в природе и жизни человека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5.03</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6.03</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§18, вопросы стр.151</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26</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Грибы. Общая характеристика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12.03</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13.03</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§19, вопросы стр.158</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27</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Шляпочные грибы.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строения плодовых тел шляпочных грибов (или изучение шляпочных грибов на муляжах)»</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19.03</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20.03</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§20, термины</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28</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color w:val="000000"/>
                <w:sz w:val="28"/>
                <w:szCs w:val="28"/>
              </w:rPr>
            </w:pPr>
            <w:r>
              <w:rPr>
                <w:rFonts w:ascii="Times New Roman" w:hAnsi="Times New Roman" w:cs="Times New Roman"/>
                <w:color w:val="000000"/>
                <w:sz w:val="28"/>
                <w:szCs w:val="28"/>
              </w:rPr>
              <w:t>Плесневые и дрожжи.</w:t>
            </w:r>
          </w:p>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строения одноклеточных (мукор) и многоклеточных (пеницилл) плесневых грибов»</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2.04</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3.04</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§21, оформление работы</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29</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Грибы -паразиты растений, животных и человека</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9.04</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10.04</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§22, вопросы стр.173</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30</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 xml:space="preserve">Лишайники - комплексные организмы. </w:t>
            </w:r>
            <w:r>
              <w:rPr>
                <w:rFonts w:ascii="Times New Roman" w:hAnsi="Times New Roman" w:cs="Times New Roman"/>
                <w:b/>
                <w:color w:val="000000"/>
                <w:sz w:val="28"/>
                <w:szCs w:val="28"/>
              </w:rPr>
              <w:t>Практическая работа</w:t>
            </w:r>
            <w:r>
              <w:rPr>
                <w:rFonts w:ascii="Times New Roman" w:hAnsi="Times New Roman" w:cs="Times New Roman"/>
                <w:color w:val="000000"/>
                <w:sz w:val="28"/>
                <w:szCs w:val="28"/>
              </w:rPr>
              <w:t xml:space="preserve"> «Изучение строения лишайников»</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0.5 </w:t>
            </w: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16.04</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17.04</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§23, термины</w:t>
            </w: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lastRenderedPageBreak/>
              <w:t>31</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Обобщение и повторение изученного</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23.04</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24.04</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32</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b/>
                <w:sz w:val="28"/>
                <w:szCs w:val="28"/>
              </w:rPr>
            </w:pPr>
            <w:r>
              <w:rPr>
                <w:rFonts w:ascii="Times New Roman" w:hAnsi="Times New Roman" w:cs="Times New Roman"/>
                <w:b/>
                <w:color w:val="000000"/>
                <w:sz w:val="28"/>
                <w:szCs w:val="28"/>
              </w:rPr>
              <w:t>Контрольная работа №2</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30.04</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8.05</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33</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Экскурсия в природу</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7.05</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15.05</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gridAfter w:val="1"/>
          <w:wAfter w:w="8" w:type="dxa"/>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rPr>
                <w:rFonts w:ascii="Times New Roman" w:hAnsi="Times New Roman" w:cs="Times New Roman"/>
                <w:sz w:val="28"/>
                <w:szCs w:val="28"/>
              </w:rPr>
            </w:pPr>
            <w:r>
              <w:rPr>
                <w:rFonts w:ascii="Times New Roman" w:hAnsi="Times New Roman" w:cs="Times New Roman"/>
                <w:color w:val="000000"/>
                <w:sz w:val="28"/>
                <w:szCs w:val="28"/>
              </w:rPr>
              <w:t>34</w:t>
            </w:r>
          </w:p>
        </w:tc>
        <w:tc>
          <w:tcPr>
            <w:tcW w:w="503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Резервное время (повторение)</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sz w:val="28"/>
                <w:szCs w:val="28"/>
              </w:rPr>
            </w:pP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jc w:val="center"/>
              <w:rPr>
                <w:rFonts w:ascii="Times New Roman" w:hAnsi="Times New Roman" w:cs="Times New Roman"/>
                <w:sz w:val="28"/>
                <w:szCs w:val="28"/>
              </w:rPr>
            </w:pPr>
          </w:p>
        </w:tc>
        <w:tc>
          <w:tcPr>
            <w:tcW w:w="1225"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14.05</w:t>
            </w:r>
          </w:p>
          <w:p w:rsidR="00FB4885" w:rsidRDefault="002B780F">
            <w:pPr>
              <w:spacing w:after="0"/>
              <w:ind w:firstLine="135"/>
              <w:rPr>
                <w:rFonts w:ascii="Times New Roman" w:hAnsi="Times New Roman" w:cs="Times New Roman"/>
                <w:sz w:val="28"/>
                <w:szCs w:val="28"/>
              </w:rPr>
            </w:pPr>
            <w:r>
              <w:rPr>
                <w:rFonts w:ascii="Times New Roman" w:hAnsi="Times New Roman" w:cs="Times New Roman"/>
                <w:sz w:val="28"/>
                <w:szCs w:val="28"/>
              </w:rPr>
              <w:t>21.05</w:t>
            </w:r>
          </w:p>
        </w:tc>
        <w:tc>
          <w:tcPr>
            <w:tcW w:w="1227" w:type="dxa"/>
            <w:gridSpan w:val="2"/>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2B780F">
            <w:pPr>
              <w:spacing w:after="0"/>
              <w:ind w:left="135"/>
              <w:rPr>
                <w:rFonts w:ascii="Times New Roman" w:hAnsi="Times New Roman" w:cs="Times New Roman"/>
                <w:sz w:val="28"/>
                <w:szCs w:val="28"/>
              </w:rPr>
            </w:pPr>
            <w:r>
              <w:rPr>
                <w:rFonts w:ascii="Times New Roman" w:hAnsi="Times New Roman" w:cs="Times New Roman"/>
                <w:sz w:val="28"/>
                <w:szCs w:val="28"/>
              </w:rPr>
              <w:t>22.05</w:t>
            </w:r>
          </w:p>
        </w:tc>
        <w:tc>
          <w:tcPr>
            <w:tcW w:w="2541"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FB4885">
            <w:pPr>
              <w:spacing w:after="0"/>
              <w:ind w:left="135"/>
              <w:rPr>
                <w:rFonts w:ascii="Times New Roman" w:hAnsi="Times New Roman" w:cs="Times New Roman"/>
                <w:sz w:val="28"/>
                <w:szCs w:val="28"/>
              </w:rPr>
            </w:pPr>
          </w:p>
        </w:tc>
      </w:tr>
      <w:tr w:rsidR="00FB4885" w:rsidTr="00EB3127">
        <w:trPr>
          <w:trHeight w:val="144"/>
        </w:trPr>
        <w:tc>
          <w:tcPr>
            <w:tcW w:w="5692" w:type="dxa"/>
            <w:gridSpan w:val="2"/>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rPr>
                <w:rFonts w:ascii="Times New Roman" w:hAnsi="Times New Roman" w:cs="Times New Roman"/>
                <w:sz w:val="28"/>
                <w:szCs w:val="28"/>
              </w:rPr>
            </w:pPr>
            <w:r>
              <w:rPr>
                <w:rFonts w:ascii="Times New Roman" w:hAnsi="Times New Roman" w:cs="Times New Roman"/>
                <w:color w:val="000000"/>
                <w:sz w:val="28"/>
                <w:szCs w:val="28"/>
              </w:rPr>
              <w:t>ОБЩЕЕ КОЛИЧЕСТВО ЧАСОВ ПО ПРОГРАММЕ</w:t>
            </w:r>
          </w:p>
        </w:tc>
        <w:tc>
          <w:tcPr>
            <w:tcW w:w="1043"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34 </w:t>
            </w:r>
          </w:p>
        </w:tc>
        <w:tc>
          <w:tcPr>
            <w:tcW w:w="1556"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EB3127">
            <w:pPr>
              <w:spacing w:after="0"/>
              <w:ind w:left="13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00" w:type="dxa"/>
            <w:tcBorders>
              <w:top w:val="single" w:sz="6" w:space="0" w:color="000000"/>
              <w:left w:val="single" w:sz="6" w:space="0" w:color="000000"/>
              <w:bottom w:val="single" w:sz="6" w:space="0" w:color="000000"/>
              <w:right w:val="single" w:sz="6" w:space="0" w:color="000000"/>
            </w:tcBorders>
            <w:vAlign w:val="center"/>
          </w:tcPr>
          <w:p w:rsidR="00FB4885" w:rsidRDefault="002B780F">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6 </w:t>
            </w:r>
          </w:p>
        </w:tc>
        <w:tc>
          <w:tcPr>
            <w:tcW w:w="997" w:type="dxa"/>
            <w:tcBorders>
              <w:top w:val="single" w:sz="6" w:space="0" w:color="000000"/>
              <w:left w:val="single" w:sz="6" w:space="0" w:color="000000"/>
              <w:bottom w:val="single" w:sz="6" w:space="0" w:color="000000"/>
              <w:right w:val="single" w:sz="6" w:space="0" w:color="000000"/>
            </w:tcBorders>
            <w:tcMar>
              <w:top w:w="0" w:type="dxa"/>
              <w:left w:w="108" w:type="dxa"/>
            </w:tcMar>
          </w:tcPr>
          <w:p w:rsidR="00FB4885" w:rsidRDefault="00FB4885">
            <w:pPr>
              <w:spacing w:after="0"/>
              <w:ind w:left="135"/>
              <w:jc w:val="center"/>
              <w:rPr>
                <w:rFonts w:ascii="Times New Roman" w:hAnsi="Times New Roman" w:cs="Times New Roman"/>
                <w:color w:val="000000"/>
                <w:sz w:val="28"/>
                <w:szCs w:val="28"/>
              </w:rPr>
            </w:pPr>
          </w:p>
        </w:tc>
        <w:tc>
          <w:tcPr>
            <w:tcW w:w="236" w:type="dxa"/>
            <w:gridSpan w:val="2"/>
            <w:tcMar>
              <w:top w:w="0" w:type="dxa"/>
              <w:left w:w="108" w:type="dxa"/>
            </w:tcMar>
          </w:tcPr>
          <w:p w:rsidR="00FB4885" w:rsidRDefault="00FB4885">
            <w:pPr>
              <w:rPr>
                <w:rFonts w:ascii="Calibri" w:eastAsia="Calibri" w:hAnsi="Calibri" w:cs="Times New Roman"/>
                <w:lang w:val="en-US"/>
              </w:rPr>
            </w:pPr>
          </w:p>
        </w:tc>
        <w:tc>
          <w:tcPr>
            <w:tcW w:w="1227" w:type="dxa"/>
            <w:gridSpan w:val="2"/>
            <w:tcMar>
              <w:top w:w="0" w:type="dxa"/>
              <w:left w:w="108" w:type="dxa"/>
            </w:tcMar>
          </w:tcPr>
          <w:p w:rsidR="00FB4885" w:rsidRDefault="00FB4885">
            <w:pPr>
              <w:rPr>
                <w:rFonts w:ascii="Calibri" w:eastAsia="Calibri" w:hAnsi="Calibri" w:cs="Times New Roman"/>
                <w:lang w:val="en-US"/>
              </w:rPr>
            </w:pPr>
          </w:p>
        </w:tc>
        <w:tc>
          <w:tcPr>
            <w:tcW w:w="2541" w:type="dxa"/>
            <w:gridSpan w:val="2"/>
            <w:tcMar>
              <w:top w:w="0" w:type="dxa"/>
              <w:left w:w="108" w:type="dxa"/>
            </w:tcMar>
          </w:tcPr>
          <w:p w:rsidR="00FB4885" w:rsidRDefault="00FB4885">
            <w:pPr>
              <w:rPr>
                <w:rFonts w:ascii="Calibri" w:eastAsia="Calibri" w:hAnsi="Calibri" w:cs="Times New Roman"/>
                <w:lang w:val="en-US"/>
              </w:rPr>
            </w:pPr>
          </w:p>
        </w:tc>
      </w:tr>
    </w:tbl>
    <w:p w:rsidR="00FB4885" w:rsidRDefault="00FB4885">
      <w:pPr>
        <w:rPr>
          <w:rFonts w:ascii="Times New Roman" w:hAnsi="Times New Roman" w:cs="Times New Roman"/>
          <w:sz w:val="28"/>
          <w:szCs w:val="28"/>
        </w:rPr>
      </w:pPr>
    </w:p>
    <w:p w:rsidR="00FB4885" w:rsidRDefault="002B780F">
      <w:pPr>
        <w:spacing w:after="0"/>
        <w:ind w:left="120"/>
        <w:rPr>
          <w:rFonts w:ascii="Calibri" w:eastAsia="Calibri" w:hAnsi="Calibri" w:cs="Times New Roman"/>
          <w:lang w:val="en-US"/>
        </w:rPr>
      </w:pPr>
      <w:r>
        <w:rPr>
          <w:rFonts w:ascii="Times New Roman" w:hAnsi="Times New Roman"/>
          <w:b/>
          <w:color w:val="000000"/>
          <w:sz w:val="28"/>
        </w:rPr>
        <w:t xml:space="preserve">8 КЛАСС </w:t>
      </w:r>
    </w:p>
    <w:p w:rsidR="00FB4885" w:rsidRDefault="002B780F">
      <w:pPr>
        <w:keepNext/>
        <w:keepLines/>
        <w:spacing w:after="0"/>
        <w:ind w:left="-5"/>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ПОУРОЧНОЕ ПЛАНИРОВАНИЕ </w:t>
      </w:r>
    </w:p>
    <w:tbl>
      <w:tblPr>
        <w:tblStyle w:val="TableGrid"/>
        <w:tblW w:w="13891" w:type="dxa"/>
        <w:tblInd w:w="6" w:type="dxa"/>
        <w:tblCellMar>
          <w:top w:w="152" w:type="dxa"/>
          <w:left w:w="78" w:type="dxa"/>
          <w:right w:w="74" w:type="dxa"/>
        </w:tblCellMar>
        <w:tblLook w:val="04A0" w:firstRow="1" w:lastRow="0" w:firstColumn="1" w:lastColumn="0" w:noHBand="0" w:noVBand="1"/>
      </w:tblPr>
      <w:tblGrid>
        <w:gridCol w:w="554"/>
        <w:gridCol w:w="2914"/>
        <w:gridCol w:w="819"/>
        <w:gridCol w:w="1858"/>
        <w:gridCol w:w="1923"/>
        <w:gridCol w:w="1123"/>
        <w:gridCol w:w="1352"/>
        <w:gridCol w:w="1697"/>
        <w:gridCol w:w="1651"/>
      </w:tblGrid>
      <w:tr w:rsidR="00FB4885">
        <w:trPr>
          <w:trHeight w:val="492"/>
        </w:trPr>
        <w:tc>
          <w:tcPr>
            <w:tcW w:w="552"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w:t>
            </w:r>
          </w:p>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п/п</w:t>
            </w:r>
          </w:p>
        </w:tc>
        <w:tc>
          <w:tcPr>
            <w:tcW w:w="2915"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Тема урока</w:t>
            </w:r>
          </w:p>
        </w:tc>
        <w:tc>
          <w:tcPr>
            <w:tcW w:w="4599" w:type="dxa"/>
            <w:gridSpan w:val="3"/>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Количество часов</w:t>
            </w:r>
          </w:p>
        </w:tc>
        <w:tc>
          <w:tcPr>
            <w:tcW w:w="2477"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57"/>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Дата изучения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57"/>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Виды, формы контроля</w:t>
            </w:r>
          </w:p>
        </w:tc>
        <w:tc>
          <w:tcPr>
            <w:tcW w:w="1649" w:type="dxa"/>
            <w:vMerge w:val="restart"/>
            <w:tcBorders>
              <w:top w:val="single" w:sz="4" w:space="0" w:color="000000"/>
              <w:left w:val="single" w:sz="4" w:space="0" w:color="000000"/>
              <w:right w:val="single" w:sz="4" w:space="0" w:color="000000"/>
            </w:tcBorders>
          </w:tcPr>
          <w:p w:rsidR="00FB4885" w:rsidRDefault="002B780F">
            <w:pPr>
              <w:spacing w:after="0" w:line="240" w:lineRule="auto"/>
              <w:ind w:right="57"/>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Домашнее задание</w:t>
            </w:r>
          </w:p>
        </w:tc>
      </w:tr>
      <w:tr w:rsidR="00FB4885">
        <w:trPr>
          <w:trHeight w:val="828"/>
        </w:trPr>
        <w:tc>
          <w:tcPr>
            <w:tcW w:w="552" w:type="dxa"/>
            <w:vMerge/>
            <w:tcBorders>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2915" w:type="dxa"/>
            <w:vMerge/>
            <w:tcBorders>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всего</w:t>
            </w:r>
          </w:p>
        </w:tc>
        <w:tc>
          <w:tcPr>
            <w:tcW w:w="1858"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контрольные работы</w:t>
            </w:r>
          </w:p>
        </w:tc>
        <w:tc>
          <w:tcPr>
            <w:tcW w:w="1923"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практические работы</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hanging="10"/>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8А</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hanging="10"/>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8Б</w:t>
            </w:r>
          </w:p>
        </w:tc>
        <w:tc>
          <w:tcPr>
            <w:tcW w:w="1697" w:type="dxa"/>
            <w:vMerge/>
            <w:tcBorders>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1649" w:type="dxa"/>
            <w:vMerge/>
            <w:tcBorders>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r w:rsidR="00FB4885">
        <w:trPr>
          <w:trHeight w:val="1164"/>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91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Зоология — наука о животных. Многообразие животных и их систематика</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6.09</w:t>
            </w:r>
          </w:p>
        </w:tc>
        <w:tc>
          <w:tcPr>
            <w:tcW w:w="16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 вопросы с.13</w:t>
            </w:r>
          </w:p>
        </w:tc>
      </w:tr>
      <w:tr w:rsidR="00FB4885">
        <w:trPr>
          <w:trHeight w:val="1837"/>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91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строения организма животных. </w:t>
            </w:r>
            <w:r>
              <w:rPr>
                <w:rFonts w:ascii="Times New Roman" w:eastAsia="Times New Roman" w:hAnsi="Times New Roman" w:cs="Times New Roman"/>
                <w:b/>
                <w:color w:val="000000"/>
                <w:sz w:val="28"/>
                <w:szCs w:val="28"/>
              </w:rPr>
              <w:t>Лабораторная работа «Изучение многообразия тканей животного»</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7.09</w:t>
            </w:r>
          </w:p>
        </w:tc>
        <w:tc>
          <w:tcPr>
            <w:tcW w:w="16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с.14 – 17, памятка с.24</w:t>
            </w:r>
          </w:p>
        </w:tc>
      </w:tr>
      <w:tr w:rsidR="00FB4885">
        <w:trPr>
          <w:trHeight w:val="1500"/>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91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Системы органов животных. Особенности процессов жизнедеятельности </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13.09</w:t>
            </w:r>
          </w:p>
        </w:tc>
        <w:tc>
          <w:tcPr>
            <w:tcW w:w="169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с.18 – 23, вопросы с.23</w:t>
            </w:r>
          </w:p>
        </w:tc>
      </w:tr>
      <w:tr w:rsidR="00FB4885">
        <w:trPr>
          <w:trHeight w:val="1500"/>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91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Простейшие. Общая характеристика</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14.09</w:t>
            </w:r>
          </w:p>
        </w:tc>
        <w:tc>
          <w:tcPr>
            <w:tcW w:w="169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 памятка с.34</w:t>
            </w:r>
          </w:p>
        </w:tc>
      </w:tr>
      <w:tr w:rsidR="00FB4885">
        <w:trPr>
          <w:trHeight w:val="1837"/>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91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Разнообразие простейших.</w:t>
            </w:r>
          </w:p>
          <w:p w:rsidR="00FB4885" w:rsidRDefault="002B780F">
            <w:pPr>
              <w:spacing w:after="0" w:line="240" w:lineRule="auto"/>
              <w:ind w:right="242"/>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Практическая работа «Изучение строения и передвижения одноклеточных животных.»</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20.09</w:t>
            </w:r>
          </w:p>
        </w:tc>
        <w:tc>
          <w:tcPr>
            <w:tcW w:w="16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 оформление работы</w:t>
            </w:r>
          </w:p>
        </w:tc>
      </w:tr>
      <w:tr w:rsidR="00FB4885">
        <w:trPr>
          <w:trHeight w:val="1500"/>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91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Разнообразие и значение простейших. </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21.09</w:t>
            </w:r>
          </w:p>
        </w:tc>
        <w:tc>
          <w:tcPr>
            <w:tcW w:w="169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 задания с.44</w:t>
            </w:r>
          </w:p>
        </w:tc>
      </w:tr>
      <w:tr w:rsidR="00FB4885">
        <w:trPr>
          <w:trHeight w:val="1837"/>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91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Значение простейших.</w:t>
            </w:r>
          </w:p>
          <w:p w:rsidR="00FB4885" w:rsidRDefault="002B780F">
            <w:pPr>
              <w:spacing w:after="0" w:line="240" w:lineRule="auto"/>
              <w:ind w:right="34"/>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Лабораторная работа «Сравнительная </w:t>
            </w:r>
            <w:r>
              <w:rPr>
                <w:rFonts w:ascii="Times New Roman" w:eastAsia="Times New Roman" w:hAnsi="Times New Roman" w:cs="Times New Roman"/>
                <w:b/>
                <w:color w:val="000000"/>
                <w:sz w:val="28"/>
                <w:szCs w:val="28"/>
              </w:rPr>
              <w:lastRenderedPageBreak/>
              <w:t>характеристика простейших»</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27.09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27.09</w:t>
            </w:r>
          </w:p>
        </w:tc>
        <w:tc>
          <w:tcPr>
            <w:tcW w:w="16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 вопросы с.44</w:t>
            </w:r>
          </w:p>
        </w:tc>
      </w:tr>
      <w:tr w:rsidR="00FB4885">
        <w:trPr>
          <w:trHeight w:val="1500"/>
        </w:trPr>
        <w:tc>
          <w:tcPr>
            <w:tcW w:w="55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91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Губки.</w:t>
            </w:r>
          </w:p>
        </w:tc>
        <w:tc>
          <w:tcPr>
            <w:tcW w:w="8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85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92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28.09</w:t>
            </w:r>
          </w:p>
        </w:tc>
        <w:tc>
          <w:tcPr>
            <w:tcW w:w="135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28.09</w:t>
            </w:r>
          </w:p>
        </w:tc>
        <w:tc>
          <w:tcPr>
            <w:tcW w:w="169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4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3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 памятка с.52</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3902" w:type="dxa"/>
        <w:tblInd w:w="6" w:type="dxa"/>
        <w:tblCellMar>
          <w:top w:w="152" w:type="dxa"/>
          <w:left w:w="78" w:type="dxa"/>
          <w:right w:w="79" w:type="dxa"/>
        </w:tblCellMar>
        <w:tblLook w:val="04A0" w:firstRow="1" w:lastRow="0" w:firstColumn="1" w:lastColumn="0" w:noHBand="0" w:noVBand="1"/>
      </w:tblPr>
      <w:tblGrid>
        <w:gridCol w:w="507"/>
        <w:gridCol w:w="3136"/>
        <w:gridCol w:w="726"/>
        <w:gridCol w:w="1600"/>
        <w:gridCol w:w="2098"/>
        <w:gridCol w:w="1134"/>
        <w:gridCol w:w="1342"/>
        <w:gridCol w:w="1707"/>
        <w:gridCol w:w="1652"/>
      </w:tblGrid>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Кишечнополостные.</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характеристика. </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 задание с.61</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и значение кишечнополостных. </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 вопросы с.70</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Плоские черви. Общая характеристика</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 задания с.77</w:t>
            </w:r>
          </w:p>
        </w:tc>
      </w:tr>
      <w:tr w:rsidR="00FB4885">
        <w:trPr>
          <w:trHeight w:val="1837"/>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Круглые черви. Общая характеристика. </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12.10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12.10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 вопросы с.80</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Многообразие и значение плоских и круглых червей.</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 вопросы с с.84</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136"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строения и процессов жизнедеятельности паразитических червей </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19.10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19.10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 вопросы</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с.91</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контроль знаний по теме «Просто устроенные беспозвоночные</w:t>
            </w:r>
            <w:r w:rsidR="00951B22">
              <w:rPr>
                <w:rFonts w:ascii="Times New Roman" w:eastAsia="Times New Roman" w:hAnsi="Times New Roman" w:cs="Times New Roman"/>
                <w:color w:val="000000"/>
                <w:sz w:val="28"/>
                <w:szCs w:val="28"/>
              </w:rPr>
              <w:t>»</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25.10</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 Контрольная работа;</w:t>
            </w:r>
          </w:p>
        </w:tc>
        <w:tc>
          <w:tcPr>
            <w:tcW w:w="1650"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r w:rsidR="00FB4885">
        <w:trPr>
          <w:trHeight w:val="2845"/>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16.</w:t>
            </w:r>
          </w:p>
        </w:tc>
        <w:tc>
          <w:tcPr>
            <w:tcW w:w="3136"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Кольчатые черви.</w:t>
            </w:r>
          </w:p>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Общая характеристика.</w:t>
            </w:r>
          </w:p>
          <w:p w:rsidR="00FB4885" w:rsidRDefault="002B780F">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Лабораторная работа «Изучение внешнего строения дождевого червя, наблюдение за его передвижением и реакциями на раздражение».</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26.10</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26.10</w:t>
            </w:r>
          </w:p>
        </w:tc>
        <w:tc>
          <w:tcPr>
            <w:tcW w:w="17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§12, оформление работы</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Кольчатые черви.</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характеристика. </w:t>
            </w:r>
          </w:p>
        </w:tc>
        <w:tc>
          <w:tcPr>
            <w:tcW w:w="72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8.11</w:t>
            </w:r>
          </w:p>
        </w:tc>
        <w:tc>
          <w:tcPr>
            <w:tcW w:w="134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8.11</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§12, вопросы с.103</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3896" w:type="dxa"/>
        <w:tblInd w:w="6" w:type="dxa"/>
        <w:tblCellMar>
          <w:top w:w="152" w:type="dxa"/>
          <w:left w:w="78" w:type="dxa"/>
          <w:right w:w="79" w:type="dxa"/>
        </w:tblCellMar>
        <w:tblLook w:val="04A0" w:firstRow="1" w:lastRow="0" w:firstColumn="1" w:lastColumn="0" w:noHBand="0" w:noVBand="1"/>
      </w:tblPr>
      <w:tblGrid>
        <w:gridCol w:w="508"/>
        <w:gridCol w:w="3132"/>
        <w:gridCol w:w="725"/>
        <w:gridCol w:w="1604"/>
        <w:gridCol w:w="2100"/>
        <w:gridCol w:w="1133"/>
        <w:gridCol w:w="1341"/>
        <w:gridCol w:w="1701"/>
        <w:gridCol w:w="1652"/>
      </w:tblGrid>
      <w:tr w:rsidR="00FB4885">
        <w:trPr>
          <w:trHeight w:val="828"/>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13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и значение кольчатых червей.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9.11</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 вопросы с.109</w:t>
            </w:r>
          </w:p>
        </w:tc>
      </w:tr>
      <w:tr w:rsidR="00FB4885">
        <w:trPr>
          <w:trHeight w:val="2173"/>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313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Моллюски. Общая характеристика. Класс Брюхоногие. </w:t>
            </w:r>
            <w:r>
              <w:rPr>
                <w:rFonts w:ascii="Times New Roman" w:eastAsia="Times New Roman" w:hAnsi="Times New Roman" w:cs="Times New Roman"/>
                <w:b/>
                <w:color w:val="000000"/>
                <w:sz w:val="28"/>
                <w:szCs w:val="28"/>
              </w:rPr>
              <w:t>Лабораторная работа «Особенности строения раковин моллюсков».</w:t>
            </w:r>
            <w:r>
              <w:rPr>
                <w:rFonts w:ascii="Times New Roman" w:eastAsia="Times New Roman" w:hAnsi="Times New Roman" w:cs="Times New Roman"/>
                <w:color w:val="000000"/>
                <w:sz w:val="28"/>
                <w:szCs w:val="28"/>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15.11</w:t>
            </w:r>
          </w:p>
        </w:tc>
        <w:tc>
          <w:tcPr>
            <w:tcW w:w="170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 задания с.116</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w:t>
            </w:r>
          </w:p>
        </w:tc>
        <w:tc>
          <w:tcPr>
            <w:tcW w:w="313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строения представителей класса Двустворчатые.</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16.11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16.11</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 с.117 - 120</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13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строения представителей класса Головоногие.</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22.11</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с.120 – 125, задания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 125</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313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и значение моллюсков.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23.11</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§16, вопросы с.135</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13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Членистоногие. Общая характеристика</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29.11</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 вопросы с.140</w:t>
            </w:r>
          </w:p>
        </w:tc>
      </w:tr>
      <w:tr w:rsidR="00FB4885">
        <w:trPr>
          <w:trHeight w:val="1837"/>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13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Ракообразные.</w:t>
            </w:r>
          </w:p>
          <w:p w:rsidR="00FB4885" w:rsidRDefault="002B780F">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Лабораторная работа «Особенности строения ракообразных на примере креветки».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30.11</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30.11</w:t>
            </w:r>
          </w:p>
        </w:tc>
        <w:tc>
          <w:tcPr>
            <w:tcW w:w="170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 оформление работы</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25.</w:t>
            </w:r>
          </w:p>
        </w:tc>
        <w:tc>
          <w:tcPr>
            <w:tcW w:w="313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Паукообразные.</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6.12</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6.12</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§19, задания с.158</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313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Насекомые.</w:t>
            </w:r>
          </w:p>
          <w:p w:rsidR="00FB4885" w:rsidRDefault="002B780F">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Лабораторная работа «Внешнее строение насекомых»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7.12</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7.12</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 оформление работы</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13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насекомых. Отряды Чешуекрылые, Стрекозы, Жесткокрылые, Прямокрылые.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4"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0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3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13.12</w:t>
            </w:r>
          </w:p>
        </w:tc>
        <w:tc>
          <w:tcPr>
            <w:tcW w:w="134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13.12</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5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 с.172 - 180</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4000" w:type="dxa"/>
        <w:tblInd w:w="6" w:type="dxa"/>
        <w:tblCellMar>
          <w:top w:w="152" w:type="dxa"/>
          <w:left w:w="78" w:type="dxa"/>
          <w:right w:w="79" w:type="dxa"/>
        </w:tblCellMar>
        <w:tblLook w:val="04A0" w:firstRow="1" w:lastRow="0" w:firstColumn="1" w:lastColumn="0" w:noHBand="0" w:noVBand="1"/>
      </w:tblPr>
      <w:tblGrid>
        <w:gridCol w:w="604"/>
        <w:gridCol w:w="2970"/>
        <w:gridCol w:w="754"/>
        <w:gridCol w:w="1420"/>
        <w:gridCol w:w="2056"/>
        <w:gridCol w:w="1100"/>
        <w:gridCol w:w="163"/>
        <w:gridCol w:w="1140"/>
        <w:gridCol w:w="163"/>
        <w:gridCol w:w="1634"/>
        <w:gridCol w:w="163"/>
        <w:gridCol w:w="1670"/>
        <w:gridCol w:w="163"/>
      </w:tblGrid>
      <w:tr w:rsidR="00FB4885">
        <w:trPr>
          <w:trHeight w:val="1837"/>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насекомых. </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Перепончатокрылые, Двукрылые.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14.12</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14.12</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 с.180 - 184</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Тип Иглокожие.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20.12</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20.12</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 задания с.189</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30.</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контроль знаний по теме «</w:t>
            </w:r>
            <w:proofErr w:type="spellStart"/>
            <w:r>
              <w:rPr>
                <w:rFonts w:ascii="Times New Roman" w:eastAsia="Times New Roman" w:hAnsi="Times New Roman" w:cs="Times New Roman"/>
                <w:color w:val="000000"/>
                <w:sz w:val="28"/>
                <w:szCs w:val="28"/>
              </w:rPr>
              <w:t>Целомические</w:t>
            </w:r>
            <w:proofErr w:type="spellEnd"/>
            <w:r>
              <w:rPr>
                <w:rFonts w:ascii="Times New Roman" w:eastAsia="Times New Roman" w:hAnsi="Times New Roman" w:cs="Times New Roman"/>
                <w:color w:val="000000"/>
                <w:sz w:val="28"/>
                <w:szCs w:val="28"/>
              </w:rPr>
              <w:t xml:space="preserve"> беспозвоночные»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21.12</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21.12</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 Контрольная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70"/>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Хордовые. Общая характеристика. Бесчерепные и позвоночные.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27.12</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27.12</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с.192 - 194</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2845"/>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Надкласс Рыбы — первичноводные позвоночные животные. Класс Костные рыбы. Общая характеристика. </w:t>
            </w:r>
            <w:r>
              <w:rPr>
                <w:rFonts w:ascii="Times New Roman" w:eastAsia="Times New Roman" w:hAnsi="Times New Roman" w:cs="Times New Roman"/>
                <w:b/>
                <w:color w:val="000000"/>
                <w:sz w:val="28"/>
                <w:szCs w:val="28"/>
              </w:rPr>
              <w:t>Лабораторная работа «Внешнее строение и передвижение рыб»</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28.12</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28.12</w:t>
            </w:r>
          </w:p>
        </w:tc>
        <w:tc>
          <w:tcPr>
            <w:tcW w:w="1707"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 оформление работы</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Костные рыбы. Общая характеристика.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 вопросы с.207</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837"/>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Костные рыбы, многообразие и значение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 задание</w:t>
            </w:r>
          </w:p>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с.215</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Хрящевые рыбы. Общая характеристика, многообразие и значение.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 вопросы с.221</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Земноводные. Общая характеристика.</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§26, с.222 - 232</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226"/>
        </w:trPr>
        <w:tc>
          <w:tcPr>
            <w:tcW w:w="612" w:type="dxa"/>
          </w:tcPr>
          <w:p w:rsidR="00FB4885" w:rsidRDefault="00FB4885">
            <w:pPr>
              <w:ind w:left="-666" w:right="10720"/>
              <w:rPr>
                <w:rFonts w:ascii="Times New Roman" w:hAnsi="Times New Roman" w:cs="Times New Roman"/>
                <w:color w:val="000000"/>
                <w:sz w:val="28"/>
                <w:szCs w:val="28"/>
              </w:rPr>
            </w:pPr>
          </w:p>
        </w:tc>
        <w:tc>
          <w:tcPr>
            <w:tcW w:w="2979" w:type="dxa"/>
          </w:tcPr>
          <w:p w:rsidR="00FB4885" w:rsidRDefault="00FB4885">
            <w:pPr>
              <w:spacing w:after="0" w:line="240" w:lineRule="auto"/>
              <w:ind w:left="-666" w:right="10720"/>
              <w:rPr>
                <w:rFonts w:ascii="Times New Roman" w:hAnsi="Times New Roman" w:cs="Times New Roman"/>
                <w:color w:val="000000"/>
                <w:sz w:val="28"/>
                <w:szCs w:val="28"/>
              </w:rPr>
            </w:pPr>
          </w:p>
        </w:tc>
        <w:tc>
          <w:tcPr>
            <w:tcW w:w="791" w:type="dxa"/>
          </w:tcPr>
          <w:p w:rsidR="00FB4885" w:rsidRDefault="00FB4885">
            <w:pPr>
              <w:spacing w:after="0" w:line="240" w:lineRule="auto"/>
              <w:rPr>
                <w:rFonts w:ascii="Calibri" w:eastAsia="Calibri" w:hAnsi="Calibri" w:cs="Times New Roman"/>
                <w:lang w:val="en-US"/>
              </w:rPr>
            </w:pPr>
          </w:p>
        </w:tc>
        <w:tc>
          <w:tcPr>
            <w:tcW w:w="1510" w:type="dxa"/>
          </w:tcPr>
          <w:p w:rsidR="00FB4885" w:rsidRDefault="00FB4885">
            <w:pPr>
              <w:spacing w:after="0" w:line="240" w:lineRule="auto"/>
              <w:rPr>
                <w:rFonts w:ascii="Calibri" w:eastAsia="Calibri" w:hAnsi="Calibri" w:cs="Times New Roman"/>
                <w:lang w:val="en-US"/>
              </w:rPr>
            </w:pPr>
          </w:p>
        </w:tc>
        <w:tc>
          <w:tcPr>
            <w:tcW w:w="2198" w:type="dxa"/>
          </w:tcPr>
          <w:p w:rsidR="00FB4885" w:rsidRDefault="00FB4885">
            <w:pPr>
              <w:spacing w:after="0" w:line="240" w:lineRule="auto"/>
              <w:rPr>
                <w:rFonts w:ascii="Calibri" w:eastAsia="Calibri" w:hAnsi="Calibri" w:cs="Times New Roman"/>
                <w:lang w:val="en-US"/>
              </w:rPr>
            </w:pPr>
          </w:p>
        </w:tc>
        <w:tc>
          <w:tcPr>
            <w:tcW w:w="1125" w:type="dxa"/>
          </w:tcPr>
          <w:p w:rsidR="00FB4885" w:rsidRDefault="00FB4885">
            <w:pPr>
              <w:spacing w:after="0" w:line="240" w:lineRule="auto"/>
              <w:rPr>
                <w:rFonts w:ascii="Calibri" w:eastAsia="Calibri" w:hAnsi="Calibri" w:cs="Times New Roman"/>
                <w:lang w:val="en-US"/>
              </w:rPr>
            </w:pPr>
          </w:p>
        </w:tc>
        <w:tc>
          <w:tcPr>
            <w:tcW w:w="85" w:type="dxa"/>
          </w:tcPr>
          <w:p w:rsidR="00FB4885" w:rsidRDefault="00FB4885">
            <w:pPr>
              <w:spacing w:after="0" w:line="240" w:lineRule="auto"/>
              <w:rPr>
                <w:rFonts w:ascii="Calibri" w:eastAsia="Calibri" w:hAnsi="Calibri" w:cs="Times New Roman"/>
                <w:lang w:val="en-US"/>
              </w:rPr>
            </w:pPr>
          </w:p>
        </w:tc>
        <w:tc>
          <w:tcPr>
            <w:tcW w:w="1179" w:type="dxa"/>
          </w:tcPr>
          <w:p w:rsidR="00FB4885" w:rsidRDefault="00FB4885">
            <w:pPr>
              <w:spacing w:after="0" w:line="240" w:lineRule="auto"/>
              <w:rPr>
                <w:rFonts w:ascii="Calibri" w:eastAsia="Calibri" w:hAnsi="Calibri" w:cs="Times New Roman"/>
                <w:lang w:val="en-US"/>
              </w:rPr>
            </w:pPr>
          </w:p>
        </w:tc>
        <w:tc>
          <w:tcPr>
            <w:tcW w:w="66" w:type="dxa"/>
          </w:tcPr>
          <w:p w:rsidR="00FB4885" w:rsidRDefault="00FB4885">
            <w:pPr>
              <w:spacing w:after="0" w:line="240" w:lineRule="auto"/>
              <w:rPr>
                <w:rFonts w:ascii="Calibri" w:eastAsia="Calibri" w:hAnsi="Calibri" w:cs="Times New Roman"/>
                <w:lang w:val="en-US"/>
              </w:rPr>
            </w:pPr>
          </w:p>
        </w:tc>
        <w:tc>
          <w:tcPr>
            <w:tcW w:w="1641" w:type="dxa"/>
          </w:tcPr>
          <w:p w:rsidR="00FB4885" w:rsidRDefault="00FB4885">
            <w:pPr>
              <w:spacing w:after="0" w:line="240" w:lineRule="auto"/>
              <w:rPr>
                <w:rFonts w:ascii="Calibri" w:eastAsia="Calibri" w:hAnsi="Calibri" w:cs="Times New Roman"/>
                <w:lang w:val="en-US"/>
              </w:rPr>
            </w:pPr>
          </w:p>
        </w:tc>
        <w:tc>
          <w:tcPr>
            <w:tcW w:w="59" w:type="dxa"/>
          </w:tcPr>
          <w:p w:rsidR="00FB4885" w:rsidRDefault="00FB4885">
            <w:pPr>
              <w:spacing w:after="0" w:line="240" w:lineRule="auto"/>
              <w:rPr>
                <w:rFonts w:ascii="Calibri" w:eastAsia="Calibri" w:hAnsi="Calibri" w:cs="Times New Roman"/>
                <w:lang w:val="en-US"/>
              </w:rPr>
            </w:pPr>
          </w:p>
        </w:tc>
        <w:tc>
          <w:tcPr>
            <w:tcW w:w="1685" w:type="dxa"/>
          </w:tcPr>
          <w:p w:rsidR="00FB4885" w:rsidRDefault="00FB4885">
            <w:pPr>
              <w:spacing w:after="0" w:line="240" w:lineRule="auto"/>
              <w:rPr>
                <w:rFonts w:ascii="Calibri" w:eastAsia="Calibri" w:hAnsi="Calibri" w:cs="Times New Roman"/>
                <w:lang w:val="en-US"/>
              </w:rPr>
            </w:pP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Земноводные, многообразие и значение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§26,</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с.232 – 234,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с.234</w:t>
            </w: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контроль знаний по теме</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«Первичноводные позвоночные»</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25.01</w:t>
            </w:r>
          </w:p>
        </w:tc>
        <w:tc>
          <w:tcPr>
            <w:tcW w:w="1264"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25.01</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 Контрольная работа;</w:t>
            </w:r>
          </w:p>
        </w:tc>
        <w:tc>
          <w:tcPr>
            <w:tcW w:w="1744" w:type="dxa"/>
            <w:gridSpan w:val="2"/>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70" w:type="dxa"/>
          </w:tcPr>
          <w:p w:rsidR="00FB4885" w:rsidRDefault="00FB4885">
            <w:pPr>
              <w:spacing w:after="0" w:line="240" w:lineRule="auto"/>
              <w:rPr>
                <w:rFonts w:ascii="Calibri" w:eastAsia="Calibri" w:hAnsi="Calibri" w:cs="Times New Roman"/>
                <w:lang w:val="en-US"/>
              </w:rPr>
            </w:pP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Пресмыкающиеся.</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Общая характеристика.</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31.01</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31.01</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задание с.252 </w:t>
            </w: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и значение пресмыкающихся.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 вопросы</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с.261</w:t>
            </w:r>
          </w:p>
        </w:tc>
      </w:tr>
      <w:tr w:rsidR="00FB4885">
        <w:trPr>
          <w:trHeight w:val="2173"/>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77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Птицы. Общая характеристика. </w:t>
            </w:r>
            <w:r>
              <w:rPr>
                <w:rFonts w:ascii="Times New Roman" w:eastAsia="Times New Roman" w:hAnsi="Times New Roman" w:cs="Times New Roman"/>
                <w:b/>
                <w:color w:val="000000"/>
                <w:sz w:val="28"/>
                <w:szCs w:val="28"/>
              </w:rPr>
              <w:t>Практическая работа «Изучение внешнего строения и перьевого покрова птиц».</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7.02</w:t>
            </w:r>
          </w:p>
        </w:tc>
        <w:tc>
          <w:tcPr>
            <w:tcW w:w="170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 оформление работы</w:t>
            </w: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Птицы. Общая характеристика.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8.02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 вопросы</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с.273</w:t>
            </w:r>
          </w:p>
        </w:tc>
      </w:tr>
      <w:tr w:rsidR="00FB4885">
        <w:trPr>
          <w:trHeight w:val="1837"/>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43.</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Птицы. Общая характеристика. </w:t>
            </w:r>
            <w:r>
              <w:rPr>
                <w:rFonts w:ascii="Times New Roman" w:eastAsia="Times New Roman" w:hAnsi="Times New Roman" w:cs="Times New Roman"/>
                <w:b/>
                <w:color w:val="000000"/>
                <w:sz w:val="28"/>
                <w:szCs w:val="28"/>
              </w:rPr>
              <w:t>Лабораторная работа «Особенности строения яйца птиц».</w:t>
            </w:r>
            <w:r>
              <w:rPr>
                <w:rFonts w:ascii="Times New Roman" w:eastAsia="Times New Roman" w:hAnsi="Times New Roman" w:cs="Times New Roman"/>
                <w:color w:val="000000"/>
                <w:sz w:val="28"/>
                <w:szCs w:val="28"/>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14.02</w:t>
            </w:r>
          </w:p>
        </w:tc>
        <w:tc>
          <w:tcPr>
            <w:tcW w:w="170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 оформление работы</w:t>
            </w:r>
          </w:p>
        </w:tc>
      </w:tr>
      <w:tr w:rsidR="00FB4885">
        <w:trPr>
          <w:trHeight w:val="1837"/>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44.</w:t>
            </w:r>
          </w:p>
        </w:tc>
        <w:tc>
          <w:tcPr>
            <w:tcW w:w="2979"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Многообразие птиц:</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пингвины, страусообразные, </w:t>
            </w:r>
            <w:proofErr w:type="spellStart"/>
            <w:r>
              <w:rPr>
                <w:rFonts w:ascii="Times New Roman" w:eastAsia="Times New Roman" w:hAnsi="Times New Roman" w:cs="Times New Roman"/>
                <w:color w:val="000000"/>
                <w:sz w:val="28"/>
                <w:szCs w:val="28"/>
              </w:rPr>
              <w:t>казуарообразные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гусеобразные</w:t>
            </w:r>
            <w:proofErr w:type="spellEnd"/>
            <w:r>
              <w:rPr>
                <w:rFonts w:ascii="Times New Roman" w:eastAsia="Times New Roman" w:hAnsi="Times New Roman" w:cs="Times New Roman"/>
                <w:color w:val="000000"/>
                <w:sz w:val="28"/>
                <w:szCs w:val="28"/>
              </w:rPr>
              <w:t xml:space="preserve">, дневные хищные, совы, куриные.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15.02</w:t>
            </w:r>
          </w:p>
        </w:tc>
        <w:tc>
          <w:tcPr>
            <w:tcW w:w="170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с.275-279</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сообщения</w:t>
            </w:r>
          </w:p>
        </w:tc>
      </w:tr>
      <w:tr w:rsidR="00FB4885">
        <w:trPr>
          <w:trHeight w:val="1500"/>
        </w:trPr>
        <w:tc>
          <w:tcPr>
            <w:tcW w:w="612"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297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Многообразие птиц: </w:t>
            </w:r>
            <w:proofErr w:type="spellStart"/>
            <w:r>
              <w:rPr>
                <w:rFonts w:ascii="Times New Roman" w:eastAsia="Times New Roman" w:hAnsi="Times New Roman" w:cs="Times New Roman"/>
                <w:color w:val="000000"/>
                <w:sz w:val="28"/>
                <w:szCs w:val="28"/>
              </w:rPr>
              <w:t>воробьинообразные</w:t>
            </w:r>
            <w:proofErr w:type="spellEnd"/>
            <w:r>
              <w:rPr>
                <w:rFonts w:ascii="Times New Roman" w:eastAsia="Times New Roman" w:hAnsi="Times New Roman" w:cs="Times New Roman"/>
                <w:color w:val="000000"/>
                <w:sz w:val="28"/>
                <w:szCs w:val="28"/>
              </w:rPr>
              <w:t xml:space="preserve">, голенастые. </w:t>
            </w:r>
          </w:p>
        </w:tc>
        <w:tc>
          <w:tcPr>
            <w:tcW w:w="79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1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10"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21.02</w:t>
            </w:r>
          </w:p>
        </w:tc>
        <w:tc>
          <w:tcPr>
            <w:tcW w:w="124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21.02</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755"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с.280 -282</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сообщения</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4163" w:type="dxa"/>
        <w:tblInd w:w="6" w:type="dxa"/>
        <w:tblCellMar>
          <w:top w:w="152" w:type="dxa"/>
          <w:left w:w="78" w:type="dxa"/>
          <w:right w:w="79" w:type="dxa"/>
        </w:tblCellMar>
        <w:tblLook w:val="04A0" w:firstRow="1" w:lastRow="0" w:firstColumn="1" w:lastColumn="0" w:noHBand="0" w:noVBand="1"/>
      </w:tblPr>
      <w:tblGrid>
        <w:gridCol w:w="509"/>
        <w:gridCol w:w="3137"/>
        <w:gridCol w:w="725"/>
        <w:gridCol w:w="1597"/>
        <w:gridCol w:w="2096"/>
        <w:gridCol w:w="1418"/>
        <w:gridCol w:w="1275"/>
        <w:gridCol w:w="1707"/>
        <w:gridCol w:w="1699"/>
      </w:tblGrid>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136"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Значение птиц в природе и жизни человека.</w:t>
            </w:r>
          </w:p>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Проверочная работа по теме</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"Птицы"</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22.02</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22.02</w:t>
            </w:r>
          </w:p>
        </w:tc>
        <w:tc>
          <w:tcPr>
            <w:tcW w:w="17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r w:rsidR="00FB4885">
        <w:trPr>
          <w:trHeight w:val="2173"/>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47.</w:t>
            </w:r>
          </w:p>
        </w:tc>
        <w:tc>
          <w:tcPr>
            <w:tcW w:w="3136"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Млекопитающие.</w:t>
            </w:r>
          </w:p>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Общая характеристика.</w:t>
            </w:r>
          </w:p>
          <w:p w:rsidR="00FB4885" w:rsidRDefault="002B780F">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Лабораторная работа «Изучение внешнего строения, скелета и зубной системы млекопитающих».</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28.02</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28.02</w:t>
            </w:r>
          </w:p>
        </w:tc>
        <w:tc>
          <w:tcPr>
            <w:tcW w:w="17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работы</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48.</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Класс Млекопитающие.</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характеристика.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29.02</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29.02</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с.294</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49.</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Экологические группы млекопитающих.</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с.295 - 297</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систематические группы млекопитающих.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с.297 - 302</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51.</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Значение млекопитающих.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13.03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с.303 - 304</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52.</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Многообразие млекопитающих</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с.305 - 310</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53.</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Многообразие млекопитающих</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с.310 - 312</w:t>
            </w: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54.</w:t>
            </w:r>
          </w:p>
        </w:tc>
        <w:tc>
          <w:tcPr>
            <w:tcW w:w="3136"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контроль знаний по теме «</w:t>
            </w:r>
            <w:proofErr w:type="spellStart"/>
            <w:r>
              <w:rPr>
                <w:rFonts w:ascii="Times New Roman" w:eastAsia="Times New Roman" w:hAnsi="Times New Roman" w:cs="Times New Roman"/>
                <w:color w:val="000000"/>
                <w:sz w:val="28"/>
                <w:szCs w:val="28"/>
              </w:rPr>
              <w:t>Первичноназемные</w:t>
            </w:r>
            <w:proofErr w:type="spellEnd"/>
            <w:r>
              <w:rPr>
                <w:rFonts w:ascii="Times New Roman" w:eastAsia="Times New Roman" w:hAnsi="Times New Roman" w:cs="Times New Roman"/>
                <w:color w:val="000000"/>
                <w:sz w:val="28"/>
                <w:szCs w:val="28"/>
              </w:rPr>
              <w:t xml:space="preserve"> позвоночные»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21.03</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21.03</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 Контрольная работа;</w:t>
            </w:r>
          </w:p>
        </w:tc>
        <w:tc>
          <w:tcPr>
            <w:tcW w:w="1699"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r w:rsidR="00FB4885">
        <w:trPr>
          <w:trHeight w:val="1500"/>
        </w:trPr>
        <w:tc>
          <w:tcPr>
            <w:tcW w:w="5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55.</w:t>
            </w:r>
          </w:p>
        </w:tc>
        <w:tc>
          <w:tcPr>
            <w:tcW w:w="313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Эволюция опорно-двигательной системы. </w:t>
            </w:r>
          </w:p>
        </w:tc>
        <w:tc>
          <w:tcPr>
            <w:tcW w:w="7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59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3.04</w:t>
            </w:r>
          </w:p>
        </w:tc>
        <w:tc>
          <w:tcPr>
            <w:tcW w:w="1707"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вопросы с.328 </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4163" w:type="dxa"/>
        <w:tblInd w:w="6" w:type="dxa"/>
        <w:tblCellMar>
          <w:top w:w="152" w:type="dxa"/>
          <w:left w:w="78" w:type="dxa"/>
          <w:right w:w="79" w:type="dxa"/>
        </w:tblCellMar>
        <w:tblLook w:val="04A0" w:firstRow="1" w:lastRow="0" w:firstColumn="1" w:lastColumn="0" w:noHBand="0" w:noVBand="1"/>
      </w:tblPr>
      <w:tblGrid>
        <w:gridCol w:w="508"/>
        <w:gridCol w:w="3079"/>
        <w:gridCol w:w="700"/>
        <w:gridCol w:w="1574"/>
        <w:gridCol w:w="2069"/>
        <w:gridCol w:w="1398"/>
        <w:gridCol w:w="1260"/>
        <w:gridCol w:w="1893"/>
        <w:gridCol w:w="1682"/>
      </w:tblGrid>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56.</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Эволюция пищеварительной системы.</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задания с.336</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Эволюция дыхательной системы. </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10.04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с.342-343</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58.</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Эволюция кровеносной системы. Кровь</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11.04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с.347</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59.</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Эволюция выделительной системы. </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17.04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с.355</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Покровы тела</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18.04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таблица</w:t>
            </w:r>
          </w:p>
        </w:tc>
      </w:tr>
      <w:tr w:rsidR="00FB4885">
        <w:trPr>
          <w:trHeight w:val="1164"/>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61.</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Обмен веществ в организме животных. </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24.04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5"/>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 Тестирование;</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 </w:t>
            </w:r>
          </w:p>
          <w:p w:rsidR="00FB4885" w:rsidRDefault="002B780F">
            <w:pPr>
              <w:spacing w:after="0" w:line="240" w:lineRule="auto"/>
              <w:ind w:right="5"/>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задание с.368</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62.</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Эволюция нервной системы и органов чувств.</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25.04</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25.04</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с.375</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Эволюция половой системы.</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2.05</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задание с.384</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64.</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Этапы развития животного мира</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8.05</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с.390</w:t>
            </w:r>
          </w:p>
        </w:tc>
      </w:tr>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65.</w:t>
            </w:r>
          </w:p>
        </w:tc>
        <w:tc>
          <w:tcPr>
            <w:tcW w:w="31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и контроль знаний по теме «Эволюция животного мира»</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15.05</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 Контрольная работа;</w:t>
            </w:r>
          </w:p>
        </w:tc>
        <w:tc>
          <w:tcPr>
            <w:tcW w:w="1698"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r w:rsidR="00FB4885">
        <w:trPr>
          <w:trHeight w:val="828"/>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3105"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Животные как компонент биоценозов. </w:t>
            </w:r>
          </w:p>
        </w:tc>
        <w:tc>
          <w:tcPr>
            <w:tcW w:w="713"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16"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12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16.05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16.05</w:t>
            </w:r>
          </w:p>
        </w:tc>
        <w:tc>
          <w:tcPr>
            <w:tcW w:w="1702"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tc>
        <w:tc>
          <w:tcPr>
            <w:tcW w:w="169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p>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вопросы с.404</w:t>
            </w:r>
          </w:p>
        </w:tc>
      </w:tr>
    </w:tbl>
    <w:p w:rsidR="00FB4885" w:rsidRDefault="00FB4885">
      <w:pPr>
        <w:spacing w:after="0"/>
        <w:ind w:left="-666" w:right="10720"/>
        <w:rPr>
          <w:rFonts w:ascii="Times New Roman" w:eastAsia="Times New Roman" w:hAnsi="Times New Roman" w:cs="Times New Roman"/>
          <w:color w:val="000000"/>
          <w:sz w:val="28"/>
          <w:szCs w:val="28"/>
          <w:lang w:eastAsia="ru-RU"/>
        </w:rPr>
      </w:pPr>
    </w:p>
    <w:tbl>
      <w:tblPr>
        <w:tblStyle w:val="TableGrid"/>
        <w:tblW w:w="14163" w:type="dxa"/>
        <w:tblInd w:w="6" w:type="dxa"/>
        <w:tblCellMar>
          <w:top w:w="152" w:type="dxa"/>
          <w:left w:w="78" w:type="dxa"/>
          <w:right w:w="79" w:type="dxa"/>
        </w:tblCellMar>
        <w:tblLook w:val="04A0" w:firstRow="1" w:lastRow="0" w:firstColumn="1" w:lastColumn="0" w:noHBand="0" w:noVBand="1"/>
      </w:tblPr>
      <w:tblGrid>
        <w:gridCol w:w="508"/>
        <w:gridCol w:w="3131"/>
        <w:gridCol w:w="729"/>
        <w:gridCol w:w="1607"/>
        <w:gridCol w:w="2095"/>
        <w:gridCol w:w="1261"/>
        <w:gridCol w:w="157"/>
        <w:gridCol w:w="1275"/>
        <w:gridCol w:w="1701"/>
        <w:gridCol w:w="1699"/>
      </w:tblGrid>
      <w:tr w:rsidR="00FB4885">
        <w:trPr>
          <w:trHeight w:val="1500"/>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67.</w:t>
            </w:r>
          </w:p>
        </w:tc>
        <w:tc>
          <w:tcPr>
            <w:tcW w:w="3130"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Воздействие человека на животных. Охрана редких и исчезающих видов животных.</w:t>
            </w:r>
          </w:p>
        </w:tc>
        <w:tc>
          <w:tcPr>
            <w:tcW w:w="72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22.05</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Письменный контроль;</w:t>
            </w:r>
          </w:p>
        </w:tc>
        <w:tc>
          <w:tcPr>
            <w:tcW w:w="16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w:t>
            </w:r>
          </w:p>
          <w:p w:rsidR="00FB4885" w:rsidRDefault="002B780F">
            <w:pPr>
              <w:spacing w:after="0" w:line="29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задания с.413</w:t>
            </w:r>
          </w:p>
        </w:tc>
      </w:tr>
      <w:tr w:rsidR="00FB4885">
        <w:trPr>
          <w:trHeight w:val="828"/>
        </w:trPr>
        <w:tc>
          <w:tcPr>
            <w:tcW w:w="5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3130"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повторение</w:t>
            </w:r>
          </w:p>
        </w:tc>
        <w:tc>
          <w:tcPr>
            <w:tcW w:w="72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6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209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23.05</w:t>
            </w:r>
          </w:p>
        </w:tc>
        <w:tc>
          <w:tcPr>
            <w:tcW w:w="127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23.05</w:t>
            </w:r>
          </w:p>
        </w:tc>
        <w:tc>
          <w:tcPr>
            <w:tcW w:w="1701" w:type="dxa"/>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0" w:line="240" w:lineRule="auto"/>
              <w:ind w:right="28"/>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Устный опрос;</w:t>
            </w:r>
          </w:p>
        </w:tc>
        <w:tc>
          <w:tcPr>
            <w:tcW w:w="1699"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ind w:right="28"/>
              <w:rPr>
                <w:rFonts w:ascii="Times New Roman" w:hAnsi="Times New Roman" w:cs="Times New Roman"/>
                <w:color w:val="000000"/>
                <w:sz w:val="28"/>
                <w:szCs w:val="28"/>
              </w:rPr>
            </w:pPr>
          </w:p>
        </w:tc>
      </w:tr>
      <w:tr w:rsidR="00FB4885">
        <w:trPr>
          <w:trHeight w:val="828"/>
        </w:trPr>
        <w:tc>
          <w:tcPr>
            <w:tcW w:w="3637" w:type="dxa"/>
            <w:gridSpan w:val="2"/>
            <w:tcBorders>
              <w:top w:val="single" w:sz="4" w:space="0" w:color="000000"/>
              <w:left w:val="single" w:sz="4" w:space="0" w:color="000000"/>
              <w:bottom w:val="single" w:sz="4" w:space="0" w:color="000000"/>
              <w:right w:val="single" w:sz="4" w:space="0" w:color="000000"/>
            </w:tcBorders>
            <w:vAlign w:val="center"/>
          </w:tcPr>
          <w:p w:rsidR="00FB4885" w:rsidRDefault="002B780F">
            <w:pPr>
              <w:spacing w:after="36"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ОБЩЕЕ КОЛИЧЕСТВО ЧАСОВ</w:t>
            </w:r>
          </w:p>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ПО ПРОГРАММЕ</w:t>
            </w:r>
          </w:p>
        </w:tc>
        <w:tc>
          <w:tcPr>
            <w:tcW w:w="72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68</w:t>
            </w:r>
          </w:p>
        </w:tc>
        <w:tc>
          <w:tcPr>
            <w:tcW w:w="1607"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095" w:type="dxa"/>
            <w:tcBorders>
              <w:top w:val="single" w:sz="4" w:space="0" w:color="000000"/>
              <w:left w:val="single" w:sz="4" w:space="0" w:color="000000"/>
              <w:bottom w:val="single" w:sz="4" w:space="0" w:color="000000"/>
              <w:right w:val="single" w:sz="4" w:space="0" w:color="000000"/>
            </w:tcBorders>
          </w:tcPr>
          <w:p w:rsidR="00FB4885" w:rsidRDefault="00552E52">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26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c>
          <w:tcPr>
            <w:tcW w:w="3133" w:type="dxa"/>
            <w:gridSpan w:val="3"/>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rPr>
                <w:rFonts w:ascii="Times New Roman" w:hAnsi="Times New Roman" w:cs="Times New Roman"/>
                <w:color w:val="000000"/>
                <w:sz w:val="28"/>
                <w:szCs w:val="28"/>
              </w:rPr>
            </w:pPr>
          </w:p>
        </w:tc>
      </w:tr>
    </w:tbl>
    <w:p w:rsidR="00FB4885" w:rsidRDefault="00FB4885">
      <w:pPr>
        <w:rPr>
          <w:rFonts w:ascii="Times New Roman" w:eastAsia="Times New Roman" w:hAnsi="Times New Roman" w:cs="Times New Roman"/>
          <w:color w:val="000000"/>
          <w:sz w:val="24"/>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8"/>
          <w:szCs w:val="28"/>
          <w:lang w:eastAsia="ru-RU"/>
        </w:rPr>
      </w:pPr>
    </w:p>
    <w:p w:rsidR="00FB4885" w:rsidRDefault="00FB4885">
      <w:pPr>
        <w:spacing w:after="0"/>
        <w:textAlignment w:val="baseline"/>
        <w:rPr>
          <w:rFonts w:ascii="SchoolBookCSanPin" w:eastAsia="Times New Roman" w:hAnsi="SchoolBookCSanPin" w:cs="Times New Roman"/>
          <w:b/>
          <w:bCs/>
          <w:sz w:val="21"/>
          <w:szCs w:val="21"/>
          <w:lang w:eastAsia="ru-RU"/>
        </w:rPr>
      </w:pPr>
    </w:p>
    <w:p w:rsidR="00FB4885" w:rsidRDefault="00FB4885">
      <w:pPr>
        <w:spacing w:after="0"/>
        <w:textAlignment w:val="baseline"/>
        <w:rPr>
          <w:rFonts w:ascii="SchoolBookCSanPin" w:eastAsia="Times New Roman" w:hAnsi="SchoolBookCSanPin" w:cs="Times New Roman"/>
          <w:b/>
          <w:bCs/>
          <w:sz w:val="21"/>
          <w:szCs w:val="21"/>
          <w:lang w:eastAsia="ru-RU"/>
        </w:rPr>
      </w:pPr>
    </w:p>
    <w:p w:rsidR="00FB4885" w:rsidRDefault="00FB4885">
      <w:pPr>
        <w:spacing w:after="0"/>
        <w:textAlignment w:val="baseline"/>
        <w:rPr>
          <w:rFonts w:ascii="SchoolBookCSanPin" w:eastAsia="Times New Roman" w:hAnsi="SchoolBookCSanPin" w:cs="Times New Roman"/>
          <w:b/>
          <w:bCs/>
          <w:sz w:val="21"/>
          <w:szCs w:val="21"/>
          <w:lang w:eastAsia="ru-RU"/>
        </w:rPr>
      </w:pPr>
    </w:p>
    <w:p w:rsidR="00FB4885" w:rsidRDefault="002B780F">
      <w:pPr>
        <w:spacing w:after="0"/>
        <w:textAlignment w:val="baseline"/>
        <w:rPr>
          <w:rFonts w:ascii="SchoolBookCSanPin" w:eastAsia="Times New Roman" w:hAnsi="SchoolBookCSanPin" w:cs="Times New Roman"/>
          <w:b/>
          <w:bCs/>
          <w:sz w:val="21"/>
          <w:szCs w:val="21"/>
          <w:lang w:eastAsia="ru-RU"/>
        </w:rPr>
      </w:pPr>
      <w:r>
        <w:rPr>
          <w:rFonts w:ascii="SchoolBookCSanPin" w:eastAsia="Times New Roman" w:hAnsi="SchoolBookCSanPin" w:cs="Times New Roman"/>
          <w:b/>
          <w:bCs/>
          <w:sz w:val="28"/>
          <w:szCs w:val="28"/>
          <w:lang w:eastAsia="ru-RU"/>
        </w:rPr>
        <w:t>9 класс (2 часа в неделю</w:t>
      </w:r>
      <w:r>
        <w:rPr>
          <w:rFonts w:ascii="SchoolBookCSanPin" w:eastAsia="Times New Roman" w:hAnsi="SchoolBookCSanPin" w:cs="Times New Roman"/>
          <w:b/>
          <w:bCs/>
          <w:sz w:val="21"/>
          <w:szCs w:val="21"/>
          <w:lang w:eastAsia="ru-RU"/>
        </w:rPr>
        <w:t>)</w:t>
      </w:r>
    </w:p>
    <w:tbl>
      <w:tblPr>
        <w:tblW w:w="14973" w:type="dxa"/>
        <w:tblLook w:val="00A0" w:firstRow="1" w:lastRow="0" w:firstColumn="1" w:lastColumn="0" w:noHBand="0" w:noVBand="0"/>
      </w:tblPr>
      <w:tblGrid>
        <w:gridCol w:w="610"/>
        <w:gridCol w:w="611"/>
        <w:gridCol w:w="2227"/>
        <w:gridCol w:w="2706"/>
        <w:gridCol w:w="3508"/>
        <w:gridCol w:w="5134"/>
        <w:gridCol w:w="222"/>
      </w:tblGrid>
      <w:tr w:rsidR="00FB4885">
        <w:trPr>
          <w:trHeight w:val="303"/>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2125" w:type="dxa"/>
            <w:vMerge w:val="restart"/>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и тема урока</w:t>
            </w:r>
          </w:p>
        </w:tc>
        <w:tc>
          <w:tcPr>
            <w:tcW w:w="3231" w:type="dxa"/>
            <w:vMerge w:val="restart"/>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w:t>
            </w:r>
          </w:p>
        </w:tc>
        <w:tc>
          <w:tcPr>
            <w:tcW w:w="3999" w:type="dxa"/>
            <w:vMerge w:val="restart"/>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видов деятельности учащихся</w:t>
            </w:r>
          </w:p>
        </w:tc>
        <w:tc>
          <w:tcPr>
            <w:tcW w:w="39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236" w:type="dxa"/>
          </w:tcPr>
          <w:p w:rsidR="00FB4885" w:rsidRDefault="00FB4885">
            <w:pPr>
              <w:rPr>
                <w:rFonts w:ascii="Calibri" w:eastAsia="Calibri" w:hAnsi="Calibri" w:cs="Times New Roman"/>
                <w:lang w:val="en-US"/>
              </w:rPr>
            </w:pPr>
          </w:p>
        </w:tc>
      </w:tr>
      <w:tr w:rsidR="00FB4885">
        <w:trPr>
          <w:trHeight w:val="302"/>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9а</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9б</w:t>
            </w:r>
          </w:p>
        </w:tc>
        <w:tc>
          <w:tcPr>
            <w:tcW w:w="2125" w:type="dxa"/>
            <w:vMerge/>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tc>
        <w:tc>
          <w:tcPr>
            <w:tcW w:w="3231" w:type="dxa"/>
            <w:vMerge/>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tc>
        <w:tc>
          <w:tcPr>
            <w:tcW w:w="3999" w:type="dxa"/>
            <w:vMerge/>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tc>
        <w:tc>
          <w:tcPr>
            <w:tcW w:w="3968" w:type="dxa"/>
            <w:vMerge/>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jc w:val="center"/>
              <w:rPr>
                <w:rFonts w:ascii="Times New Roman" w:hAnsi="Times New Roman" w:cs="Times New Roman"/>
                <w:b/>
                <w:sz w:val="24"/>
                <w:szCs w:val="24"/>
              </w:rPr>
            </w:pPr>
          </w:p>
        </w:tc>
        <w:tc>
          <w:tcPr>
            <w:tcW w:w="236" w:type="dxa"/>
          </w:tcPr>
          <w:p w:rsidR="00FB4885" w:rsidRDefault="00FB4885">
            <w:pPr>
              <w:rPr>
                <w:rFonts w:ascii="Calibri" w:eastAsia="Calibri" w:hAnsi="Calibri" w:cs="Times New Roman"/>
                <w:lang w:val="en-US"/>
              </w:rPr>
            </w:pPr>
          </w:p>
        </w:tc>
      </w:tr>
      <w:tr w:rsidR="00FB4885">
        <w:trPr>
          <w:trHeight w:val="586"/>
        </w:trPr>
        <w:tc>
          <w:tcPr>
            <w:tcW w:w="14736" w:type="dxa"/>
            <w:gridSpan w:val="6"/>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p w:rsidR="00FB4885" w:rsidRDefault="002B780F">
            <w:pPr>
              <w:spacing w:line="240" w:lineRule="auto"/>
              <w:ind w:right="1226"/>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Введение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3 часа</w:t>
            </w:r>
            <w:r>
              <w:rPr>
                <w:rFonts w:ascii="Times New Roman" w:eastAsia="Times New Roman" w:hAnsi="Times New Roman" w:cs="Times New Roman"/>
                <w:bCs/>
                <w:sz w:val="24"/>
                <w:szCs w:val="24"/>
                <w:lang w:eastAsia="ru-RU"/>
              </w:rPr>
              <w:t>)</w:t>
            </w:r>
          </w:p>
        </w:tc>
        <w:tc>
          <w:tcPr>
            <w:tcW w:w="236" w:type="dxa"/>
          </w:tcPr>
          <w:p w:rsidR="00FB4885" w:rsidRDefault="00FB4885">
            <w:pPr>
              <w:rPr>
                <w:rFonts w:ascii="Calibri" w:eastAsia="Calibri" w:hAnsi="Calibri" w:cs="Times New Roman"/>
                <w:lang w:val="en-US"/>
              </w:rPr>
            </w:pPr>
          </w:p>
        </w:tc>
      </w:tr>
      <w:tr w:rsidR="00FB4885">
        <w:trPr>
          <w:trHeight w:val="6758"/>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 Биология — наука о живой природе</w:t>
            </w:r>
          </w:p>
          <w:p w:rsidR="00FB4885" w:rsidRDefault="00FB4885">
            <w:pPr>
              <w:spacing w:after="0" w:line="240" w:lineRule="auto"/>
              <w:jc w:val="both"/>
              <w:textAlignment w:val="baseline"/>
              <w:rPr>
                <w:rFonts w:ascii="Times New Roman" w:eastAsia="Times New Roman" w:hAnsi="Times New Roman" w:cs="Times New Roman"/>
                <w:b/>
                <w:bCs/>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 — наука о живой природе. Значение биологических знаний в современной жизни. Профессии, связанные с биологией</w:t>
            </w:r>
          </w:p>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Предметные</w:t>
            </w:r>
            <w:r>
              <w:rPr>
                <w:rFonts w:ascii="Times New Roman" w:eastAsia="Droid Sans Fallback" w:hAnsi="Times New Roman" w:cs="Times New Roman"/>
                <w:kern w:val="2"/>
                <w:sz w:val="24"/>
                <w:szCs w:val="24"/>
                <w:lang w:eastAsia="zh-CN" w:bidi="hi-IN"/>
              </w:rPr>
              <w:t xml:space="preserve">: </w:t>
            </w:r>
            <w:r>
              <w:rPr>
                <w:rFonts w:ascii="Times New Roman" w:eastAsia="Droid Sans Fallback" w:hAnsi="Times New Roman" w:cs="Times New Roman"/>
                <w:iCs/>
                <w:kern w:val="2"/>
                <w:sz w:val="24"/>
                <w:szCs w:val="24"/>
                <w:lang w:eastAsia="zh-CN" w:bidi="hi-IN"/>
              </w:rPr>
              <w:t xml:space="preserve">иметь представление </w:t>
            </w:r>
            <w:r>
              <w:rPr>
                <w:rFonts w:ascii="Times New Roman" w:eastAsia="Droid Sans Fallback" w:hAnsi="Times New Roman" w:cs="Times New Roman"/>
                <w:kern w:val="2"/>
                <w:sz w:val="24"/>
                <w:szCs w:val="24"/>
                <w:lang w:eastAsia="zh-CN" w:bidi="hi-IN"/>
              </w:rPr>
              <w:t xml:space="preserve">о биологии, как науке о живой природе; о профессиях, связанных с биологией; об уровневой организации живой природы.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i/>
                <w:iCs/>
                <w:kern w:val="2"/>
                <w:sz w:val="24"/>
                <w:szCs w:val="24"/>
                <w:lang w:eastAsia="zh-CN" w:bidi="hi-IN"/>
              </w:rPr>
              <w:t>Личностные</w:t>
            </w:r>
            <w:r>
              <w:rPr>
                <w:rFonts w:ascii="Times New Roman" w:eastAsia="Droid Sans Fallback" w:hAnsi="Times New Roman" w:cs="Times New Roman"/>
                <w:i/>
                <w:iCs/>
                <w:kern w:val="2"/>
                <w:sz w:val="24"/>
                <w:szCs w:val="24"/>
                <w:lang w:eastAsia="zh-CN" w:bidi="hi-IN"/>
              </w:rPr>
              <w:t>: в</w:t>
            </w:r>
            <w:r>
              <w:rPr>
                <w:rFonts w:ascii="Times New Roman" w:eastAsia="Droid Sans Fallback" w:hAnsi="Times New Roman" w:cs="Times New Roman"/>
                <w:kern w:val="2"/>
                <w:sz w:val="24"/>
                <w:szCs w:val="24"/>
                <w:lang w:eastAsia="zh-CN" w:bidi="hi-IN"/>
              </w:rPr>
              <w:t>оспитание у учащихся чувства гордости за россий</w:t>
            </w:r>
            <w:r>
              <w:rPr>
                <w:rFonts w:ascii="Times New Roman" w:eastAsia="Droid Sans Fallback" w:hAnsi="Times New Roman" w:cs="Times New Roman"/>
                <w:kern w:val="2"/>
                <w:sz w:val="24"/>
                <w:szCs w:val="24"/>
                <w:lang w:eastAsia="zh-CN" w:bidi="hi-IN"/>
              </w:rPr>
              <w:softHyphen/>
              <w:t xml:space="preserve">скую биологическую науку.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sz w:val="24"/>
                <w:szCs w:val="24"/>
                <w:lang w:eastAsia="ru-RU"/>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sz w:val="24"/>
                <w:szCs w:val="24"/>
                <w:lang w:eastAsia="ru-RU"/>
              </w:rPr>
            </w:pPr>
            <w:r>
              <w:rPr>
                <w:rFonts w:ascii="Times New Roman" w:eastAsia="Droid Sans Fallback" w:hAnsi="Times New Roman" w:cs="Times New Roman"/>
                <w:i/>
                <w:sz w:val="24"/>
                <w:szCs w:val="24"/>
                <w:lang w:eastAsia="ru-RU"/>
              </w:rPr>
              <w:t>Познавательные</w:t>
            </w:r>
            <w:r>
              <w:rPr>
                <w:rFonts w:ascii="Times New Roman" w:eastAsia="Droid Sans Fallback" w:hAnsi="Times New Roman" w:cs="Times New Roman"/>
                <w:sz w:val="24"/>
                <w:szCs w:val="24"/>
                <w:lang w:eastAsia="ru-RU"/>
              </w:rPr>
              <w:t>:</w:t>
            </w:r>
          </w:p>
          <w:p w:rsidR="00FB4885" w:rsidRDefault="002B780F">
            <w:pPr>
              <w:widowControl w:val="0"/>
              <w:suppressLineNumbers/>
              <w:tabs>
                <w:tab w:val="left" w:pos="2444"/>
              </w:tab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формирование приемов работы с разными источниками информации: текстом учебника, научно-популярной литературой, словарями и справочниками</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r>
              <w:rPr>
                <w:rFonts w:ascii="Times New Roman" w:eastAsia="Droid Sans Fallback" w:hAnsi="Times New Roman" w:cs="Times New Roman"/>
                <w:sz w:val="24"/>
                <w:szCs w:val="24"/>
                <w:lang w:eastAsia="ru-RU"/>
              </w:rPr>
              <w:t>:</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находить биологическую информацию в различных источниках, анализировать и оценивать информацию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r>
              <w:rPr>
                <w:rFonts w:ascii="Times New Roman" w:eastAsia="Droid Sans Fallback" w:hAnsi="Times New Roman" w:cs="Times New Roman"/>
                <w:sz w:val="24"/>
                <w:szCs w:val="24"/>
                <w:lang w:eastAsia="ru-RU"/>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одной формы в другую форму.</w:t>
            </w:r>
          </w:p>
        </w:tc>
        <w:tc>
          <w:tcPr>
            <w:tcW w:w="236" w:type="dxa"/>
          </w:tcPr>
          <w:p w:rsidR="00FB4885" w:rsidRPr="00EB3127" w:rsidRDefault="00FB4885">
            <w:pPr>
              <w:rPr>
                <w:rFonts w:ascii="Calibri" w:eastAsia="Calibri" w:hAnsi="Calibri" w:cs="Times New Roman"/>
              </w:rPr>
            </w:pPr>
          </w:p>
        </w:tc>
      </w:tr>
      <w:tr w:rsidR="00FB4885">
        <w:trPr>
          <w:trHeight w:val="6513"/>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Методы исследования </w:t>
            </w:r>
          </w:p>
          <w:p w:rsidR="00FB4885" w:rsidRDefault="002B780F">
            <w:pPr>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 биологии</w:t>
            </w:r>
          </w:p>
          <w:p w:rsidR="00FB4885" w:rsidRDefault="00FB4885">
            <w:pPr>
              <w:spacing w:after="0" w:line="240" w:lineRule="auto"/>
              <w:jc w:val="both"/>
              <w:textAlignment w:val="baseline"/>
              <w:rPr>
                <w:rFonts w:ascii="Times New Roman" w:eastAsia="Times New Roman" w:hAnsi="Times New Roman" w:cs="Times New Roman"/>
                <w:b/>
                <w:bCs/>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науке. Методы научного познания. Этапы научного исследования</w:t>
            </w:r>
          </w:p>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w:t>
            </w:r>
          </w:p>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Характеризуют основные методы научного познания, этапы научного исследования. Самостоятельно формулируют проблемы исследования. Составляют поэтапную структуру будущего самостоятельного исследования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 xml:space="preserve"> иметь представление</w:t>
            </w:r>
            <w:r>
              <w:rPr>
                <w:rFonts w:ascii="Times New Roman" w:eastAsia="Droid Sans Fallback" w:hAnsi="Times New Roman" w:cs="Times New Roman"/>
                <w:kern w:val="2"/>
                <w:sz w:val="24"/>
                <w:szCs w:val="24"/>
                <w:lang w:eastAsia="zh-CN" w:bidi="hi-IN"/>
              </w:rPr>
              <w:t xml:space="preserve"> о биологии, как науке о живой природе; о профессиях, связанных с биологией; об уровневой организации живой природы.</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b/>
                <w:i/>
                <w:iCs/>
                <w:kern w:val="2"/>
                <w:sz w:val="24"/>
                <w:szCs w:val="24"/>
                <w:lang w:eastAsia="zh-CN" w:bidi="hi-IN"/>
              </w:rPr>
              <w:t>Личностные</w:t>
            </w:r>
            <w:r>
              <w:rPr>
                <w:rFonts w:ascii="Times New Roman" w:eastAsia="Droid Sans Fallback" w:hAnsi="Times New Roman" w:cs="Times New Roman"/>
                <w:i/>
                <w:iCs/>
                <w:kern w:val="2"/>
                <w:sz w:val="24"/>
                <w:szCs w:val="24"/>
                <w:lang w:eastAsia="zh-CN" w:bidi="hi-IN"/>
              </w:rPr>
              <w:t>: в</w:t>
            </w:r>
            <w:r>
              <w:rPr>
                <w:rFonts w:ascii="Times New Roman" w:eastAsia="Droid Sans Fallback" w:hAnsi="Times New Roman" w:cs="Times New Roman"/>
                <w:kern w:val="2"/>
                <w:sz w:val="24"/>
                <w:szCs w:val="24"/>
                <w:lang w:eastAsia="zh-CN" w:bidi="hi-IN"/>
              </w:rPr>
              <w:t>оспитание у учащихся чувства гордости за россий</w:t>
            </w:r>
            <w:r>
              <w:rPr>
                <w:rFonts w:ascii="Times New Roman" w:eastAsia="Droid Sans Fallback" w:hAnsi="Times New Roman" w:cs="Times New Roman"/>
                <w:kern w:val="2"/>
                <w:sz w:val="24"/>
                <w:szCs w:val="24"/>
                <w:lang w:eastAsia="zh-CN" w:bidi="hi-IN"/>
              </w:rPr>
              <w:softHyphen/>
              <w:t xml:space="preserve">скую биологическую науку.                    </w:t>
            </w: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gramStart"/>
            <w:r>
              <w:rPr>
                <w:rFonts w:ascii="Times New Roman" w:eastAsia="Droid Sans Fallback" w:hAnsi="Times New Roman" w:cs="Times New Roman"/>
                <w:i/>
                <w:sz w:val="24"/>
                <w:szCs w:val="24"/>
                <w:lang w:eastAsia="ru-RU"/>
              </w:rPr>
              <w:t>Регулятивные</w:t>
            </w:r>
            <w:r>
              <w:rPr>
                <w:rFonts w:ascii="Times New Roman" w:eastAsia="Droid Sans Fallback" w:hAnsi="Times New Roman" w:cs="Times New Roman"/>
                <w:kern w:val="2"/>
                <w:sz w:val="24"/>
                <w:szCs w:val="24"/>
                <w:lang w:eastAsia="zh-CN" w:bidi="hi-IN"/>
              </w:rPr>
              <w:t xml:space="preserve"> :</w:t>
            </w:r>
            <w:proofErr w:type="gramEnd"/>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овладение способами самоорганизации учебной деятельности, что включает в себя умения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ставить цели, </w:t>
            </w:r>
            <w:proofErr w:type="gramStart"/>
            <w:r>
              <w:rPr>
                <w:rFonts w:ascii="Times New Roman" w:eastAsia="Droid Sans Fallback" w:hAnsi="Times New Roman" w:cs="Times New Roman"/>
                <w:kern w:val="2"/>
                <w:sz w:val="24"/>
                <w:szCs w:val="24"/>
                <w:lang w:eastAsia="zh-CN" w:bidi="hi-IN"/>
              </w:rPr>
              <w:t>задачи  и</w:t>
            </w:r>
            <w:proofErr w:type="gramEnd"/>
            <w:r>
              <w:rPr>
                <w:rFonts w:ascii="Times New Roman" w:eastAsia="Droid Sans Fallback" w:hAnsi="Times New Roman" w:cs="Times New Roman"/>
                <w:kern w:val="2"/>
                <w:sz w:val="24"/>
                <w:szCs w:val="24"/>
                <w:lang w:eastAsia="zh-CN" w:bidi="hi-IN"/>
              </w:rPr>
              <w:t xml:space="preserve"> планировать личную учебную деятельность </w:t>
            </w:r>
            <w:r>
              <w:rPr>
                <w:rFonts w:ascii="Times New Roman" w:eastAsia="Droid Sans Fallback"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 оценивать собственный вклад в деятельность группы; проводить самооценку личных учебных достижений</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 Сущность жизни и свойства живого</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Сущность понятия «жизнь». Свойства живого. Уровни организации живой природы</w:t>
            </w:r>
          </w:p>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w:t>
            </w:r>
            <w:r>
              <w:rPr>
                <w:rFonts w:ascii="Times New Roman" w:eastAsia="Times New Roman" w:hAnsi="Times New Roman" w:cs="Times New Roman"/>
                <w:sz w:val="24"/>
                <w:szCs w:val="24"/>
                <w:lang w:eastAsia="ru-RU"/>
              </w:rPr>
              <w:lastRenderedPageBreak/>
              <w:t>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lastRenderedPageBreak/>
              <w:t>Предметные:</w:t>
            </w:r>
            <w:r>
              <w:rPr>
                <w:rFonts w:ascii="Times New Roman" w:eastAsia="Droid Sans Fallback" w:hAnsi="Times New Roman" w:cs="Times New Roman"/>
                <w:iCs/>
                <w:kern w:val="2"/>
                <w:sz w:val="24"/>
                <w:szCs w:val="24"/>
                <w:lang w:eastAsia="zh-CN" w:bidi="hi-IN"/>
              </w:rPr>
              <w:t>иметь</w:t>
            </w:r>
            <w:proofErr w:type="spellEnd"/>
            <w:proofErr w:type="gramEnd"/>
            <w:r>
              <w:rPr>
                <w:rFonts w:ascii="Times New Roman" w:eastAsia="Droid Sans Fallback" w:hAnsi="Times New Roman" w:cs="Times New Roman"/>
                <w:iCs/>
                <w:kern w:val="2"/>
                <w:sz w:val="24"/>
                <w:szCs w:val="24"/>
                <w:lang w:eastAsia="zh-CN" w:bidi="hi-IN"/>
              </w:rPr>
              <w:t xml:space="preserve"> представление</w:t>
            </w:r>
            <w:r>
              <w:rPr>
                <w:rFonts w:ascii="Times New Roman" w:eastAsia="Droid Sans Fallback" w:hAnsi="Times New Roman" w:cs="Times New Roman"/>
                <w:kern w:val="2"/>
                <w:sz w:val="24"/>
                <w:szCs w:val="24"/>
                <w:lang w:eastAsia="zh-CN" w:bidi="hi-IN"/>
              </w:rPr>
              <w:t xml:space="preserve"> о биологии, как науке о живой природе;  о профессиях, связанных с биологией; об уровневой организации живой природы.</w:t>
            </w:r>
          </w:p>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iCs/>
                <w:kern w:val="2"/>
                <w:sz w:val="24"/>
                <w:szCs w:val="24"/>
                <w:lang w:eastAsia="zh-CN" w:bidi="hi-IN"/>
              </w:rPr>
              <w:t>Знать:</w:t>
            </w:r>
            <w:r>
              <w:rPr>
                <w:rFonts w:ascii="Times New Roman" w:eastAsia="Droid Sans Fallback" w:hAnsi="Times New Roman" w:cs="Times New Roman"/>
                <w:kern w:val="2"/>
                <w:sz w:val="24"/>
                <w:szCs w:val="24"/>
                <w:lang w:eastAsia="zh-CN" w:bidi="hi-IN"/>
              </w:rPr>
              <w:t>свойства</w:t>
            </w:r>
            <w:proofErr w:type="spellEnd"/>
            <w:proofErr w:type="gramEnd"/>
            <w:r>
              <w:rPr>
                <w:rFonts w:ascii="Times New Roman" w:eastAsia="Droid Sans Fallback" w:hAnsi="Times New Roman" w:cs="Times New Roman"/>
                <w:kern w:val="2"/>
                <w:sz w:val="24"/>
                <w:szCs w:val="24"/>
                <w:lang w:eastAsia="zh-CN" w:bidi="hi-IN"/>
              </w:rPr>
              <w:t xml:space="preserve"> </w:t>
            </w:r>
            <w:proofErr w:type="spellStart"/>
            <w:r>
              <w:rPr>
                <w:rFonts w:ascii="Times New Roman" w:eastAsia="Droid Sans Fallback" w:hAnsi="Times New Roman" w:cs="Times New Roman"/>
                <w:kern w:val="2"/>
                <w:sz w:val="24"/>
                <w:szCs w:val="24"/>
                <w:lang w:eastAsia="zh-CN" w:bidi="hi-IN"/>
              </w:rPr>
              <w:t>живого;методы</w:t>
            </w:r>
            <w:proofErr w:type="spellEnd"/>
            <w:r>
              <w:rPr>
                <w:rFonts w:ascii="Times New Roman" w:eastAsia="Droid Sans Fallback" w:hAnsi="Times New Roman" w:cs="Times New Roman"/>
                <w:kern w:val="2"/>
                <w:sz w:val="24"/>
                <w:szCs w:val="24"/>
                <w:lang w:eastAsia="zh-CN" w:bidi="hi-IN"/>
              </w:rPr>
              <w:t xml:space="preserve"> исследования биологии; значение биологических знаний в современной жизни.</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i/>
                <w:sz w:val="24"/>
                <w:szCs w:val="24"/>
                <w:lang w:eastAsia="ru-RU"/>
              </w:rPr>
            </w:pPr>
            <w:r>
              <w:rPr>
                <w:rFonts w:ascii="Times New Roman" w:eastAsia="Droid Sans Fallback" w:hAnsi="Times New Roman" w:cs="Times New Roman"/>
                <w:b/>
                <w:i/>
                <w:iCs/>
                <w:kern w:val="2"/>
                <w:sz w:val="24"/>
                <w:szCs w:val="24"/>
                <w:lang w:eastAsia="zh-CN" w:bidi="hi-IN"/>
              </w:rPr>
              <w:t>Личностные</w:t>
            </w:r>
            <w:r>
              <w:rPr>
                <w:rFonts w:ascii="Times New Roman" w:eastAsia="Droid Sans Fallback" w:hAnsi="Times New Roman" w:cs="Times New Roman"/>
                <w:b/>
                <w:kern w:val="2"/>
                <w:sz w:val="24"/>
                <w:szCs w:val="24"/>
                <w:lang w:eastAsia="zh-CN" w:bidi="hi-IN"/>
              </w:rPr>
              <w:t>:</w:t>
            </w:r>
            <w:r>
              <w:rPr>
                <w:rFonts w:ascii="Times New Roman" w:eastAsia="Droid Sans Fallback" w:hAnsi="Times New Roman" w:cs="Times New Roman"/>
                <w:kern w:val="2"/>
                <w:sz w:val="24"/>
                <w:szCs w:val="24"/>
                <w:lang w:eastAsia="zh-CN" w:bidi="hi-IN"/>
              </w:rPr>
              <w:t xml:space="preserve"> воспитание у учащихся чувства гордости за россий</w:t>
            </w:r>
            <w:r>
              <w:rPr>
                <w:rFonts w:ascii="Times New Roman" w:eastAsia="Droid Sans Fallback" w:hAnsi="Times New Roman" w:cs="Times New Roman"/>
                <w:kern w:val="2"/>
                <w:sz w:val="24"/>
                <w:szCs w:val="24"/>
                <w:lang w:eastAsia="zh-CN" w:bidi="hi-IN"/>
              </w:rPr>
              <w:softHyphen/>
              <w:t xml:space="preserve">скую биологическую науку.                    </w:t>
            </w:r>
            <w:r>
              <w:rPr>
                <w:rFonts w:ascii="Times New Roman" w:eastAsia="Droid Sans Fallback" w:hAnsi="Times New Roman" w:cs="Times New Roman"/>
                <w:b/>
                <w:kern w:val="2"/>
                <w:sz w:val="24"/>
                <w:szCs w:val="24"/>
                <w:lang w:eastAsia="zh-CN" w:bidi="hi-IN"/>
              </w:rPr>
              <w:lastRenderedPageBreak/>
              <w:t>Метапредметные: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формирование приемов работы с разными источниками </w:t>
            </w:r>
            <w:proofErr w:type="gramStart"/>
            <w:r>
              <w:rPr>
                <w:rFonts w:ascii="Times New Roman" w:eastAsia="Droid Sans Fallback" w:hAnsi="Times New Roman" w:cs="Times New Roman"/>
                <w:kern w:val="2"/>
                <w:sz w:val="24"/>
                <w:szCs w:val="24"/>
                <w:lang w:eastAsia="zh-CN" w:bidi="hi-IN"/>
              </w:rPr>
              <w:t>информации:  текстом</w:t>
            </w:r>
            <w:proofErr w:type="gramEnd"/>
            <w:r>
              <w:rPr>
                <w:rFonts w:ascii="Times New Roman" w:eastAsia="Droid Sans Fallback" w:hAnsi="Times New Roman" w:cs="Times New Roman"/>
                <w:kern w:val="2"/>
                <w:sz w:val="24"/>
                <w:szCs w:val="24"/>
                <w:lang w:eastAsia="zh-CN" w:bidi="hi-IN"/>
              </w:rPr>
              <w:t xml:space="preserve"> учебника, научно-популярной литературой, словарями и справочниками</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находить биологическую информацию в различных источниках, анализировать и оценивать информацию</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преобразовывать информацию из одной формы в другую форму</w:t>
            </w:r>
          </w:p>
        </w:tc>
        <w:tc>
          <w:tcPr>
            <w:tcW w:w="236" w:type="dxa"/>
          </w:tcPr>
          <w:p w:rsidR="00FB4885" w:rsidRPr="00EB3127" w:rsidRDefault="00FB4885">
            <w:pPr>
              <w:rPr>
                <w:rFonts w:ascii="Calibri" w:eastAsia="Calibri" w:hAnsi="Calibri" w:cs="Times New Roman"/>
              </w:rPr>
            </w:pPr>
          </w:p>
        </w:tc>
      </w:tr>
      <w:tr w:rsidR="00FB4885">
        <w:trPr>
          <w:trHeight w:val="586"/>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Молекулярный уровень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10 часов)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11. 09</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Молекулярный уровень: общая характеристика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w:t>
            </w:r>
            <w:r>
              <w:rPr>
                <w:rFonts w:ascii="Times New Roman" w:eastAsia="Times New Roman" w:hAnsi="Times New Roman" w:cs="Times New Roman"/>
                <w:sz w:val="24"/>
                <w:szCs w:val="24"/>
                <w:lang w:eastAsia="ru-RU"/>
              </w:rPr>
              <w:lastRenderedPageBreak/>
              <w:t>текст учебника с целью самостоятельного выявления биологических закономерностей</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lastRenderedPageBreak/>
              <w:t>Предметные:</w:t>
            </w:r>
            <w:r>
              <w:rPr>
                <w:rFonts w:ascii="Times New Roman" w:eastAsia="Droid Sans Fallback" w:hAnsi="Times New Roman" w:cs="Times New Roman"/>
                <w:kern w:val="2"/>
                <w:sz w:val="24"/>
                <w:szCs w:val="24"/>
                <w:lang w:eastAsia="zh-CN" w:bidi="hi-IN"/>
              </w:rPr>
              <w:t xml:space="preserve"> знать представления о молекулярном уровне организации живого.</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овладение способами самоорганизации учебной деятельности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ставить цели, </w:t>
            </w:r>
            <w:proofErr w:type="gramStart"/>
            <w:r>
              <w:rPr>
                <w:rFonts w:ascii="Times New Roman" w:eastAsia="Droid Sans Fallback" w:hAnsi="Times New Roman" w:cs="Times New Roman"/>
                <w:kern w:val="2"/>
                <w:sz w:val="24"/>
                <w:szCs w:val="24"/>
                <w:lang w:eastAsia="zh-CN" w:bidi="hi-IN"/>
              </w:rPr>
              <w:t>задачи  и</w:t>
            </w:r>
            <w:proofErr w:type="gramEnd"/>
            <w:r>
              <w:rPr>
                <w:rFonts w:ascii="Times New Roman" w:eastAsia="Droid Sans Fallback" w:hAnsi="Times New Roman" w:cs="Times New Roman"/>
                <w:kern w:val="2"/>
                <w:sz w:val="24"/>
                <w:szCs w:val="24"/>
                <w:lang w:eastAsia="zh-CN" w:bidi="hi-IN"/>
              </w:rPr>
              <w:t xml:space="preserve"> планировать личную учебную деятельность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kern w:val="2"/>
                <w:sz w:val="24"/>
                <w:szCs w:val="24"/>
                <w:lang w:eastAsia="zh-CN" w:bidi="hi-IN"/>
              </w:rPr>
              <w:lastRenderedPageBreak/>
              <w:t xml:space="preserve"> оценивать собственный вклад в деятельность группы; проводить самооценку личных учебных достижений </w:t>
            </w:r>
          </w:p>
          <w:p w:rsidR="00FB4885" w:rsidRDefault="00FB4885">
            <w:pPr>
              <w:spacing w:line="240" w:lineRule="auto"/>
              <w:ind w:right="1226"/>
              <w:rPr>
                <w:rFonts w:ascii="Times New Roman" w:hAnsi="Times New Roman" w:cs="Times New Roman"/>
                <w:sz w:val="24"/>
                <w:szCs w:val="24"/>
              </w:rPr>
            </w:pP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Углеводы</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Углеводы. Углеводы, или сахариды. Моносахариды. Дисахариды. Полисахариды</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«углеводы, или сахариды», «моносахариды», «дисахариды», «полисахариды», «рибоза», «дезоксирибоза»,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Предметные:</w:t>
            </w:r>
            <w:r>
              <w:rPr>
                <w:rFonts w:ascii="Times New Roman" w:eastAsia="Droid Sans Fallback" w:hAnsi="Times New Roman" w:cs="Times New Roman"/>
                <w:kern w:val="2"/>
                <w:sz w:val="24"/>
                <w:szCs w:val="24"/>
                <w:lang w:eastAsia="zh-CN" w:bidi="hi-IN"/>
              </w:rPr>
              <w:t xml:space="preserve"> знать состав, строение и функции органических веществ (углеводов, липидов), входящих в состав живых организмов.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овладение способами самоорганизации учебной деятельности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ставить цели, </w:t>
            </w:r>
            <w:proofErr w:type="gramStart"/>
            <w:r>
              <w:rPr>
                <w:rFonts w:ascii="Times New Roman" w:eastAsia="Droid Sans Fallback" w:hAnsi="Times New Roman" w:cs="Times New Roman"/>
                <w:kern w:val="2"/>
                <w:sz w:val="24"/>
                <w:szCs w:val="24"/>
                <w:lang w:eastAsia="zh-CN" w:bidi="hi-IN"/>
              </w:rPr>
              <w:t>задачи  и</w:t>
            </w:r>
            <w:proofErr w:type="gramEnd"/>
            <w:r>
              <w:rPr>
                <w:rFonts w:ascii="Times New Roman" w:eastAsia="Droid Sans Fallback" w:hAnsi="Times New Roman" w:cs="Times New Roman"/>
                <w:kern w:val="2"/>
                <w:sz w:val="24"/>
                <w:szCs w:val="24"/>
                <w:lang w:eastAsia="zh-CN" w:bidi="hi-IN"/>
              </w:rPr>
              <w:t xml:space="preserve"> планировать личную учебную деятельность </w:t>
            </w:r>
            <w:r>
              <w:rPr>
                <w:rFonts w:ascii="Times New Roman" w:eastAsia="Droid Sans Fallback"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 формирование приемов работы с разными источниками </w:t>
            </w:r>
            <w:proofErr w:type="gramStart"/>
            <w:r>
              <w:rPr>
                <w:rFonts w:ascii="Times New Roman" w:hAnsi="Times New Roman" w:cs="Times New Roman"/>
                <w:sz w:val="24"/>
                <w:szCs w:val="24"/>
              </w:rPr>
              <w:t>информации:  текстом</w:t>
            </w:r>
            <w:proofErr w:type="gramEnd"/>
            <w:r>
              <w:rPr>
                <w:rFonts w:ascii="Times New Roman" w:hAnsi="Times New Roman" w:cs="Times New Roman"/>
                <w:sz w:val="24"/>
                <w:szCs w:val="24"/>
              </w:rPr>
              <w:t xml:space="preserve"> учебника, научно-популярной литературой, словарями и справочниками; находить биологическую информацию в различных источниках.</w:t>
            </w:r>
          </w:p>
        </w:tc>
        <w:tc>
          <w:tcPr>
            <w:tcW w:w="236" w:type="dxa"/>
          </w:tcPr>
          <w:p w:rsidR="00FB4885" w:rsidRPr="00EB3127" w:rsidRDefault="00FB4885">
            <w:pPr>
              <w:rPr>
                <w:rFonts w:ascii="Calibri" w:eastAsia="Calibri" w:hAnsi="Calibri" w:cs="Times New Roman"/>
              </w:rPr>
            </w:pPr>
          </w:p>
        </w:tc>
      </w:tr>
      <w:tr w:rsidR="00FB4885">
        <w:trPr>
          <w:trHeight w:val="7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Липиды</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Липиды. Жиры. Гормоны. Функции </w:t>
            </w:r>
            <w:r>
              <w:rPr>
                <w:rFonts w:ascii="Times New Roman" w:eastAsia="Times New Roman" w:hAnsi="Times New Roman" w:cs="Times New Roman"/>
                <w:sz w:val="24"/>
                <w:szCs w:val="24"/>
                <w:lang w:eastAsia="ru-RU"/>
              </w:rPr>
              <w:lastRenderedPageBreak/>
              <w:t>липидов: энергетическая, запасающая, защитная, строительная, регуляторная</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формируемые в ходе изучения </w:t>
            </w:r>
            <w:r>
              <w:rPr>
                <w:rFonts w:ascii="Times New Roman" w:eastAsia="Times New Roman" w:hAnsi="Times New Roman" w:cs="Times New Roman"/>
                <w:sz w:val="24"/>
                <w:szCs w:val="24"/>
                <w:lang w:eastAsia="ru-RU"/>
              </w:rPr>
              <w:lastRenderedPageBreak/>
              <w:t>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c>
          <w:tcPr>
            <w:tcW w:w="3968" w:type="dxa"/>
            <w:tcBorders>
              <w:top w:val="single" w:sz="4" w:space="0" w:color="000000"/>
              <w:left w:val="single" w:sz="4" w:space="0" w:color="000000"/>
              <w:bottom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lastRenderedPageBreak/>
              <w:t>Предметные:</w:t>
            </w:r>
            <w:r>
              <w:rPr>
                <w:rFonts w:ascii="Times New Roman" w:eastAsia="Droid Sans Fallback" w:hAnsi="Times New Roman" w:cs="Times New Roman"/>
                <w:kern w:val="2"/>
                <w:sz w:val="24"/>
                <w:szCs w:val="24"/>
                <w:lang w:eastAsia="zh-CN" w:bidi="hi-IN"/>
              </w:rPr>
              <w:t xml:space="preserve"> знать состав, строение и функции органических </w:t>
            </w:r>
            <w:r>
              <w:rPr>
                <w:rFonts w:ascii="Times New Roman" w:eastAsia="Droid Sans Fallback" w:hAnsi="Times New Roman" w:cs="Times New Roman"/>
                <w:kern w:val="2"/>
                <w:sz w:val="24"/>
                <w:szCs w:val="24"/>
                <w:lang w:eastAsia="zh-CN" w:bidi="hi-IN"/>
              </w:rPr>
              <w:lastRenderedPageBreak/>
              <w:t xml:space="preserve">веществ (углеводов, липидов), входящих в состав живых организмов.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овладение способами самоорганизации учебной деятельности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ставить цели, </w:t>
            </w:r>
            <w:proofErr w:type="gramStart"/>
            <w:r>
              <w:rPr>
                <w:rFonts w:ascii="Times New Roman" w:eastAsia="Droid Sans Fallback" w:hAnsi="Times New Roman" w:cs="Times New Roman"/>
                <w:kern w:val="2"/>
                <w:sz w:val="24"/>
                <w:szCs w:val="24"/>
                <w:lang w:eastAsia="zh-CN" w:bidi="hi-IN"/>
              </w:rPr>
              <w:t>задачи  и</w:t>
            </w:r>
            <w:proofErr w:type="gramEnd"/>
            <w:r>
              <w:rPr>
                <w:rFonts w:ascii="Times New Roman" w:eastAsia="Droid Sans Fallback" w:hAnsi="Times New Roman" w:cs="Times New Roman"/>
                <w:kern w:val="2"/>
                <w:sz w:val="24"/>
                <w:szCs w:val="24"/>
                <w:lang w:eastAsia="zh-CN" w:bidi="hi-IN"/>
              </w:rPr>
              <w:t xml:space="preserve"> планировать личную учебную деятельность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 формирование приемов работы с разными источниками </w:t>
            </w:r>
            <w:proofErr w:type="gramStart"/>
            <w:r>
              <w:rPr>
                <w:rFonts w:ascii="Times New Roman" w:hAnsi="Times New Roman" w:cs="Times New Roman"/>
                <w:sz w:val="24"/>
                <w:szCs w:val="24"/>
              </w:rPr>
              <w:t>информации:  текстом</w:t>
            </w:r>
            <w:proofErr w:type="gramEnd"/>
            <w:r>
              <w:rPr>
                <w:rFonts w:ascii="Times New Roman" w:hAnsi="Times New Roman" w:cs="Times New Roman"/>
                <w:sz w:val="24"/>
                <w:szCs w:val="24"/>
              </w:rPr>
              <w:t xml:space="preserve"> учебника, </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научно-популярной литературой, словарями и справочниками; находить биологическую информацию в различных источниках, анализировать и оценивать информацию, преобразовывать информацию из одной формы в другую форму</w:t>
            </w:r>
          </w:p>
        </w:tc>
        <w:tc>
          <w:tcPr>
            <w:tcW w:w="236" w:type="dxa"/>
            <w:tcBorders>
              <w:top w:val="single" w:sz="4" w:space="0" w:color="000000"/>
              <w:bottom w:val="single" w:sz="4" w:space="0" w:color="000000"/>
              <w:right w:val="single" w:sz="4" w:space="0" w:color="000000"/>
            </w:tcBorders>
            <w:shd w:val="clear" w:color="auto" w:fill="auto"/>
          </w:tcPr>
          <w:p w:rsidR="00FB4885" w:rsidRPr="00EB3127" w:rsidRDefault="00FB4885">
            <w:pPr>
              <w:ind w:right="1226"/>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Состав и строение белков</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и строение белков. Белки, или протеины. Простые и сложные белки. Аминокислоты. </w:t>
            </w:r>
            <w:r>
              <w:rPr>
                <w:rFonts w:ascii="Times New Roman" w:eastAsia="Times New Roman" w:hAnsi="Times New Roman" w:cs="Times New Roman"/>
                <w:sz w:val="24"/>
                <w:szCs w:val="24"/>
                <w:lang w:eastAsia="ru-RU"/>
              </w:rPr>
              <w:lastRenderedPageBreak/>
              <w:t>Полипептид. Первичная, вторичная, третичная и четвертичная структуры белков. Денатурация белка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формируемые в ходе изучения темы: «белки, или протеины», «простые и сложные белки», «аминокислоты», </w:t>
            </w:r>
            <w:r>
              <w:rPr>
                <w:rFonts w:ascii="Times New Roman" w:eastAsia="Times New Roman" w:hAnsi="Times New Roman" w:cs="Times New Roman"/>
                <w:sz w:val="24"/>
                <w:szCs w:val="24"/>
                <w:lang w:eastAsia="ru-RU"/>
              </w:rPr>
              <w:lastRenderedPageBreak/>
              <w:t>«полипептид»,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знать состав, строение и функции белков, входящих в состав живого.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iCs/>
                <w:sz w:val="24"/>
                <w:szCs w:val="24"/>
              </w:rPr>
              <w:t xml:space="preserve"> овладение интеллектуальными умениями: </w:t>
            </w:r>
            <w:r>
              <w:rPr>
                <w:rFonts w:ascii="Times New Roman" w:hAnsi="Times New Roman" w:cs="Times New Roman"/>
                <w:iCs/>
                <w:sz w:val="24"/>
                <w:szCs w:val="24"/>
              </w:rPr>
              <w:lastRenderedPageBreak/>
              <w:t>доказывать, строить рассуждения, анализировать, сравнивать, делать выводы.</w:t>
            </w:r>
            <w:r>
              <w:rPr>
                <w:rFonts w:ascii="Times New Roman" w:hAnsi="Times New Roman" w:cs="Times New Roman"/>
                <w:sz w:val="24"/>
                <w:szCs w:val="24"/>
              </w:rPr>
              <w:t xml:space="preserve">   Находить выход из спорных ситуаций      </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овладение способами самоорганизации учебной деятельности, что включает в себя умения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ставить цели, </w:t>
            </w:r>
            <w:proofErr w:type="gramStart"/>
            <w:r>
              <w:rPr>
                <w:rFonts w:ascii="Times New Roman" w:hAnsi="Times New Roman" w:cs="Times New Roman"/>
                <w:sz w:val="24"/>
                <w:szCs w:val="24"/>
              </w:rPr>
              <w:t>задачи  и</w:t>
            </w:r>
            <w:proofErr w:type="gramEnd"/>
            <w:r>
              <w:rPr>
                <w:rFonts w:ascii="Times New Roman" w:hAnsi="Times New Roman" w:cs="Times New Roman"/>
                <w:sz w:val="24"/>
                <w:szCs w:val="24"/>
              </w:rPr>
              <w:t xml:space="preserve"> планировать личную учебную деятельность. Соотносить правильность выбора и результата действия</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оценивать собственный вклад в деятельность группы; проводить самооценку личных учебных достижений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Функции белков</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белков: строительная, двигательная, транспортная, защитная, регуляторная, сигнальная, энергетическая, каталитическая</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jc w:val="both"/>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знать состав, строение и функции белков, входящих в состав живого.</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iCs/>
                <w:sz w:val="24"/>
                <w:szCs w:val="24"/>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i/>
                <w:sz w:val="24"/>
                <w:szCs w:val="24"/>
                <w:lang w:eastAsia="ru-RU"/>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развитие коммуникативных умений и овладение опытом межличностной коммуникации, вести устный письменный диалог, </w:t>
            </w:r>
            <w:r>
              <w:rPr>
                <w:rFonts w:ascii="Times New Roman" w:hAnsi="Times New Roman" w:cs="Times New Roman"/>
                <w:sz w:val="24"/>
                <w:szCs w:val="24"/>
              </w:rPr>
              <w:lastRenderedPageBreak/>
              <w:t xml:space="preserve">координировать и принимать различные позиции во взаимодействии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Соотносить правильность выбора и результата действия </w:t>
            </w:r>
          </w:p>
          <w:p w:rsidR="00FB4885" w:rsidRDefault="002B780F">
            <w:pPr>
              <w:widowControl w:val="0"/>
              <w:suppressLineNumbers/>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uppressLineNumbers/>
              <w:spacing w:after="283"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формирование приемов работы с разными источниками </w:t>
            </w:r>
            <w:proofErr w:type="gramStart"/>
            <w:r>
              <w:rPr>
                <w:rFonts w:ascii="Times New Roman" w:eastAsia="Droid Sans Fallback" w:hAnsi="Times New Roman" w:cs="Times New Roman"/>
                <w:kern w:val="2"/>
                <w:sz w:val="24"/>
                <w:szCs w:val="24"/>
                <w:lang w:eastAsia="zh-CN" w:bidi="hi-IN"/>
              </w:rPr>
              <w:t>информации:  текстом</w:t>
            </w:r>
            <w:proofErr w:type="gramEnd"/>
            <w:r>
              <w:rPr>
                <w:rFonts w:ascii="Times New Roman" w:eastAsia="Droid Sans Fallback" w:hAnsi="Times New Roman" w:cs="Times New Roman"/>
                <w:kern w:val="2"/>
                <w:sz w:val="24"/>
                <w:szCs w:val="24"/>
                <w:lang w:eastAsia="zh-CN" w:bidi="hi-IN"/>
              </w:rPr>
              <w:t xml:space="preserve"> учебника, научно-популярной литературой</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Нуклеиновые кислоты</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Нуклеиновые кислоты. Дезоксирибонуклеиновая кислота, или ДНК. Рибонуклеиновая кислота, или РНК. Азотистые основания: </w:t>
            </w:r>
            <w:proofErr w:type="spellStart"/>
            <w:r>
              <w:rPr>
                <w:rFonts w:ascii="Times New Roman" w:eastAsia="Times New Roman" w:hAnsi="Times New Roman" w:cs="Times New Roman"/>
                <w:sz w:val="24"/>
                <w:szCs w:val="24"/>
                <w:lang w:eastAsia="ru-RU"/>
              </w:rPr>
              <w:t>аденин</w:t>
            </w:r>
            <w:proofErr w:type="spellEnd"/>
            <w:r>
              <w:rPr>
                <w:rFonts w:ascii="Times New Roman" w:eastAsia="Times New Roman" w:hAnsi="Times New Roman" w:cs="Times New Roman"/>
                <w:sz w:val="24"/>
                <w:szCs w:val="24"/>
                <w:lang w:eastAsia="ru-RU"/>
              </w:rPr>
              <w:t xml:space="preserve">, гуанин, </w:t>
            </w:r>
            <w:proofErr w:type="spellStart"/>
            <w:r>
              <w:rPr>
                <w:rFonts w:ascii="Times New Roman" w:eastAsia="Times New Roman" w:hAnsi="Times New Roman" w:cs="Times New Roman"/>
                <w:sz w:val="24"/>
                <w:szCs w:val="24"/>
                <w:lang w:eastAsia="ru-RU"/>
              </w:rPr>
              <w:t>цитозин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тимин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урацил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Комплементарность</w:t>
            </w:r>
            <w:proofErr w:type="spellEnd"/>
            <w:r>
              <w:rPr>
                <w:rFonts w:ascii="Times New Roman" w:eastAsia="Times New Roman" w:hAnsi="Times New Roman" w:cs="Times New Roman"/>
                <w:sz w:val="24"/>
                <w:szCs w:val="24"/>
                <w:lang w:eastAsia="ru-RU"/>
              </w:rPr>
              <w:t>. Транспортная РНК (</w:t>
            </w:r>
            <w:proofErr w:type="spellStart"/>
            <w:r>
              <w:rPr>
                <w:rFonts w:ascii="Times New Roman" w:eastAsia="Times New Roman" w:hAnsi="Times New Roman" w:cs="Times New Roman"/>
                <w:sz w:val="24"/>
                <w:szCs w:val="24"/>
                <w:lang w:eastAsia="ru-RU"/>
              </w:rPr>
              <w:t>тРНК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Рибосомная</w:t>
            </w:r>
            <w:proofErr w:type="spellEnd"/>
            <w:r>
              <w:rPr>
                <w:rFonts w:ascii="Times New Roman" w:eastAsia="Times New Roman" w:hAnsi="Times New Roman" w:cs="Times New Roman"/>
                <w:sz w:val="24"/>
                <w:szCs w:val="24"/>
                <w:lang w:eastAsia="ru-RU"/>
              </w:rPr>
              <w:t xml:space="preserve"> РНК (</w:t>
            </w:r>
            <w:proofErr w:type="spellStart"/>
            <w:r>
              <w:rPr>
                <w:rFonts w:ascii="Times New Roman" w:eastAsia="Times New Roman" w:hAnsi="Times New Roman" w:cs="Times New Roman"/>
                <w:sz w:val="24"/>
                <w:szCs w:val="24"/>
                <w:lang w:eastAsia="ru-RU"/>
              </w:rPr>
              <w:t>рРНК</w:t>
            </w:r>
            <w:proofErr w:type="spellEnd"/>
            <w:r>
              <w:rPr>
                <w:rFonts w:ascii="Times New Roman" w:eastAsia="Times New Roman" w:hAnsi="Times New Roman" w:cs="Times New Roman"/>
                <w:sz w:val="24"/>
                <w:szCs w:val="24"/>
                <w:lang w:eastAsia="ru-RU"/>
              </w:rPr>
              <w:t>). Информационная РНК (</w:t>
            </w:r>
            <w:proofErr w:type="spellStart"/>
            <w:r>
              <w:rPr>
                <w:rFonts w:ascii="Times New Roman" w:eastAsia="Times New Roman" w:hAnsi="Times New Roman" w:cs="Times New Roman"/>
                <w:sz w:val="24"/>
                <w:szCs w:val="24"/>
                <w:lang w:eastAsia="ru-RU"/>
              </w:rPr>
              <w:t>иРНК</w:t>
            </w:r>
            <w:proofErr w:type="spellEnd"/>
            <w:r>
              <w:rPr>
                <w:rFonts w:ascii="Times New Roman" w:eastAsia="Times New Roman" w:hAnsi="Times New Roman" w:cs="Times New Roman"/>
                <w:sz w:val="24"/>
                <w:szCs w:val="24"/>
                <w:lang w:eastAsia="ru-RU"/>
              </w:rPr>
              <w:t>). Нуклеотид. Двойная спираль</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Pr>
                <w:rFonts w:ascii="Times New Roman" w:eastAsia="Times New Roman" w:hAnsi="Times New Roman" w:cs="Times New Roman"/>
                <w:sz w:val="24"/>
                <w:szCs w:val="24"/>
                <w:lang w:eastAsia="ru-RU"/>
              </w:rPr>
              <w:t>аденин</w:t>
            </w:r>
            <w:proofErr w:type="spellEnd"/>
            <w:r>
              <w:rPr>
                <w:rFonts w:ascii="Times New Roman" w:eastAsia="Times New Roman" w:hAnsi="Times New Roman" w:cs="Times New Roman"/>
                <w:sz w:val="24"/>
                <w:szCs w:val="24"/>
                <w:lang w:eastAsia="ru-RU"/>
              </w:rPr>
              <w:t>», «гуанин», «</w:t>
            </w:r>
            <w:proofErr w:type="spellStart"/>
            <w:r>
              <w:rPr>
                <w:rFonts w:ascii="Times New Roman" w:eastAsia="Times New Roman" w:hAnsi="Times New Roman" w:cs="Times New Roman"/>
                <w:sz w:val="24"/>
                <w:szCs w:val="24"/>
                <w:lang w:eastAsia="ru-RU"/>
              </w:rPr>
              <w:t>цитозин</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тимин</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урацил</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комплементарность</w:t>
            </w:r>
            <w:proofErr w:type="spellEnd"/>
            <w:r>
              <w:rPr>
                <w:rFonts w:ascii="Times New Roman" w:eastAsia="Times New Roman" w:hAnsi="Times New Roman" w:cs="Times New Roman"/>
                <w:sz w:val="24"/>
                <w:szCs w:val="24"/>
                <w:lang w:eastAsia="ru-RU"/>
              </w:rPr>
              <w:t>», «транспортная РНК (</w:t>
            </w:r>
            <w:proofErr w:type="spellStart"/>
            <w:r>
              <w:rPr>
                <w:rFonts w:ascii="Times New Roman" w:eastAsia="Times New Roman" w:hAnsi="Times New Roman" w:cs="Times New Roman"/>
                <w:sz w:val="24"/>
                <w:szCs w:val="24"/>
                <w:lang w:eastAsia="ru-RU"/>
              </w:rPr>
              <w:t>тРНК</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рибосомная</w:t>
            </w:r>
            <w:proofErr w:type="spellEnd"/>
            <w:r>
              <w:rPr>
                <w:rFonts w:ascii="Times New Roman" w:eastAsia="Times New Roman" w:hAnsi="Times New Roman" w:cs="Times New Roman"/>
                <w:sz w:val="24"/>
                <w:szCs w:val="24"/>
                <w:lang w:eastAsia="ru-RU"/>
              </w:rPr>
              <w:t xml:space="preserve"> РНК (</w:t>
            </w:r>
            <w:proofErr w:type="spellStart"/>
            <w:r>
              <w:rPr>
                <w:rFonts w:ascii="Times New Roman" w:eastAsia="Times New Roman" w:hAnsi="Times New Roman" w:cs="Times New Roman"/>
                <w:sz w:val="24"/>
                <w:szCs w:val="24"/>
                <w:lang w:eastAsia="ru-RU"/>
              </w:rPr>
              <w:t>рРНК</w:t>
            </w:r>
            <w:proofErr w:type="spellEnd"/>
            <w:r>
              <w:rPr>
                <w:rFonts w:ascii="Times New Roman" w:eastAsia="Times New Roman" w:hAnsi="Times New Roman" w:cs="Times New Roman"/>
                <w:sz w:val="24"/>
                <w:szCs w:val="24"/>
                <w:lang w:eastAsia="ru-RU"/>
              </w:rPr>
              <w:t>)», «информационная РНК (</w:t>
            </w:r>
            <w:proofErr w:type="spellStart"/>
            <w:r>
              <w:rPr>
                <w:rFonts w:ascii="Times New Roman" w:eastAsia="Times New Roman" w:hAnsi="Times New Roman" w:cs="Times New Roman"/>
                <w:sz w:val="24"/>
                <w:szCs w:val="24"/>
                <w:lang w:eastAsia="ru-RU"/>
              </w:rPr>
              <w:t>иРНК</w:t>
            </w:r>
            <w:proofErr w:type="spellEnd"/>
            <w:r>
              <w:rPr>
                <w:rFonts w:ascii="Times New Roman" w:eastAsia="Times New Roman" w:hAnsi="Times New Roman" w:cs="Times New Roman"/>
                <w:sz w:val="24"/>
                <w:szCs w:val="24"/>
                <w:lang w:eastAsia="ru-RU"/>
              </w:rPr>
              <w:t xml:space="preserve">)»,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w:t>
            </w:r>
            <w:r>
              <w:rPr>
                <w:rFonts w:ascii="Times New Roman" w:eastAsia="Times New Roman" w:hAnsi="Times New Roman" w:cs="Times New Roman"/>
                <w:sz w:val="24"/>
                <w:szCs w:val="24"/>
                <w:lang w:eastAsia="ru-RU"/>
              </w:rPr>
              <w:lastRenderedPageBreak/>
              <w:t>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комплементарности)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состав, строение и функции нуклеиновых кислот, входящих в состав живого.</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iCs/>
                <w:sz w:val="24"/>
                <w:szCs w:val="24"/>
              </w:rPr>
              <w:t>Личностные:</w:t>
            </w:r>
            <w:r>
              <w:rPr>
                <w:rFonts w:ascii="Times New Roman" w:hAnsi="Times New Roman" w:cs="Times New Roman"/>
                <w:iCs/>
                <w:sz w:val="24"/>
                <w:szCs w:val="24"/>
              </w:rPr>
              <w:t>овладение</w:t>
            </w:r>
            <w:proofErr w:type="spellEnd"/>
            <w:proofErr w:type="gramEnd"/>
            <w:r>
              <w:rPr>
                <w:rFonts w:ascii="Times New Roman" w:hAnsi="Times New Roman" w:cs="Times New Roman"/>
                <w:iCs/>
                <w:sz w:val="24"/>
                <w:szCs w:val="24"/>
              </w:rPr>
              <w:t xml:space="preserve">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формирование приемов работы с разными источниками </w:t>
            </w:r>
            <w:proofErr w:type="gramStart"/>
            <w:r>
              <w:rPr>
                <w:rFonts w:ascii="Times New Roman" w:hAnsi="Times New Roman" w:cs="Times New Roman"/>
                <w:sz w:val="24"/>
                <w:szCs w:val="24"/>
              </w:rPr>
              <w:t>информации:  текстом</w:t>
            </w:r>
            <w:proofErr w:type="gramEnd"/>
            <w:r>
              <w:rPr>
                <w:rFonts w:ascii="Times New Roman" w:hAnsi="Times New Roman" w:cs="Times New Roman"/>
                <w:sz w:val="24"/>
                <w:szCs w:val="24"/>
              </w:rPr>
              <w:t xml:space="preserve"> учебника, научно-популярной литературой, словарями и справочниками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находить биологическую информацию в различных источниках, анализировать и оценивать информацию, преобразовывать информацию из одной формы в другую форму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lastRenderedPageBreak/>
              <w:t xml:space="preserve">Координировать и принимать различные позиции во взаимодействии, ставить цели, </w:t>
            </w:r>
            <w:proofErr w:type="gramStart"/>
            <w:r>
              <w:rPr>
                <w:rFonts w:ascii="Times New Roman" w:hAnsi="Times New Roman" w:cs="Times New Roman"/>
                <w:sz w:val="24"/>
                <w:szCs w:val="24"/>
              </w:rPr>
              <w:t>задачи  и</w:t>
            </w:r>
            <w:proofErr w:type="gramEnd"/>
            <w:r>
              <w:rPr>
                <w:rFonts w:ascii="Times New Roman" w:hAnsi="Times New Roman" w:cs="Times New Roman"/>
                <w:sz w:val="24"/>
                <w:szCs w:val="24"/>
              </w:rPr>
              <w:t xml:space="preserve"> планировать личную учебную деятельность,</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АТФ и другие органические соединения клетки</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Аденозинтрифосфат</w:t>
            </w:r>
            <w:proofErr w:type="spellEnd"/>
            <w:r>
              <w:rPr>
                <w:rFonts w:ascii="Times New Roman" w:eastAsia="Times New Roman" w:hAnsi="Times New Roman" w:cs="Times New Roman"/>
                <w:sz w:val="24"/>
                <w:szCs w:val="24"/>
                <w:lang w:eastAsia="ru-RU"/>
              </w:rPr>
              <w:t xml:space="preserve"> (АТФ). </w:t>
            </w:r>
            <w:proofErr w:type="spellStart"/>
            <w:r>
              <w:rPr>
                <w:rFonts w:ascii="Times New Roman" w:eastAsia="Times New Roman" w:hAnsi="Times New Roman" w:cs="Times New Roman"/>
                <w:sz w:val="24"/>
                <w:szCs w:val="24"/>
                <w:lang w:eastAsia="ru-RU"/>
              </w:rPr>
              <w:t>Аденозиндифосфат</w:t>
            </w:r>
            <w:proofErr w:type="spellEnd"/>
            <w:r>
              <w:rPr>
                <w:rFonts w:ascii="Times New Roman" w:eastAsia="Times New Roman" w:hAnsi="Times New Roman" w:cs="Times New Roman"/>
                <w:sz w:val="24"/>
                <w:szCs w:val="24"/>
                <w:lang w:eastAsia="ru-RU"/>
              </w:rPr>
              <w:t xml:space="preserve"> (АДФ). </w:t>
            </w:r>
            <w:proofErr w:type="spellStart"/>
            <w:r>
              <w:rPr>
                <w:rFonts w:ascii="Times New Roman" w:eastAsia="Times New Roman" w:hAnsi="Times New Roman" w:cs="Times New Roman"/>
                <w:sz w:val="24"/>
                <w:szCs w:val="24"/>
                <w:lang w:eastAsia="ru-RU"/>
              </w:rPr>
              <w:t>Аденозинмонофосфат</w:t>
            </w:r>
            <w:proofErr w:type="spellEnd"/>
            <w:r>
              <w:rPr>
                <w:rFonts w:ascii="Times New Roman" w:eastAsia="Times New Roman" w:hAnsi="Times New Roman" w:cs="Times New Roman"/>
                <w:sz w:val="24"/>
                <w:szCs w:val="24"/>
                <w:lang w:eastAsia="ru-RU"/>
              </w:rPr>
              <w:t xml:space="preserve"> (АМФ). Макроэргическая связь. Витамины жирорастворимые и водорастворимые</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w:t>
            </w:r>
            <w:proofErr w:type="spellStart"/>
            <w:r>
              <w:rPr>
                <w:rFonts w:ascii="Times New Roman" w:eastAsia="Times New Roman" w:hAnsi="Times New Roman" w:cs="Times New Roman"/>
                <w:sz w:val="24"/>
                <w:szCs w:val="24"/>
                <w:lang w:eastAsia="ru-RU"/>
              </w:rPr>
              <w:t>аденозинтрифосфат</w:t>
            </w:r>
            <w:proofErr w:type="spellEnd"/>
            <w:r>
              <w:rPr>
                <w:rFonts w:ascii="Times New Roman" w:eastAsia="Times New Roman" w:hAnsi="Times New Roman" w:cs="Times New Roman"/>
                <w:sz w:val="24"/>
                <w:szCs w:val="24"/>
                <w:lang w:eastAsia="ru-RU"/>
              </w:rPr>
              <w:t xml:space="preserve"> (АТФ)», «</w:t>
            </w:r>
            <w:proofErr w:type="spellStart"/>
            <w:r>
              <w:rPr>
                <w:rFonts w:ascii="Times New Roman" w:eastAsia="Times New Roman" w:hAnsi="Times New Roman" w:cs="Times New Roman"/>
                <w:sz w:val="24"/>
                <w:szCs w:val="24"/>
                <w:lang w:eastAsia="ru-RU"/>
              </w:rPr>
              <w:t>аденозиндифосфат</w:t>
            </w:r>
            <w:proofErr w:type="spellEnd"/>
            <w:r>
              <w:rPr>
                <w:rFonts w:ascii="Times New Roman" w:eastAsia="Times New Roman" w:hAnsi="Times New Roman" w:cs="Times New Roman"/>
                <w:sz w:val="24"/>
                <w:szCs w:val="24"/>
                <w:lang w:eastAsia="ru-RU"/>
              </w:rPr>
              <w:t xml:space="preserve"> (АДФ)», «</w:t>
            </w:r>
            <w:proofErr w:type="spellStart"/>
            <w:r>
              <w:rPr>
                <w:rFonts w:ascii="Times New Roman" w:eastAsia="Times New Roman" w:hAnsi="Times New Roman" w:cs="Times New Roman"/>
                <w:sz w:val="24"/>
                <w:szCs w:val="24"/>
                <w:lang w:eastAsia="ru-RU"/>
              </w:rPr>
              <w:t>аденозинмонофосфат</w:t>
            </w:r>
            <w:proofErr w:type="spellEnd"/>
            <w:r>
              <w:rPr>
                <w:rFonts w:ascii="Times New Roman" w:eastAsia="Times New Roman" w:hAnsi="Times New Roman" w:cs="Times New Roman"/>
                <w:sz w:val="24"/>
                <w:szCs w:val="24"/>
                <w:lang w:eastAsia="ru-RU"/>
              </w:rPr>
              <w:t xml:space="preserve">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Предметные:</w:t>
            </w:r>
            <w:r>
              <w:rPr>
                <w:rFonts w:ascii="Times New Roman" w:eastAsia="Droid Sans Fallback" w:hAnsi="Times New Roman" w:cs="Times New Roman"/>
                <w:kern w:val="2"/>
                <w:sz w:val="24"/>
                <w:szCs w:val="24"/>
                <w:lang w:eastAsia="zh-CN" w:bidi="hi-IN"/>
              </w:rPr>
              <w:t xml:space="preserve"> знать состав, строение и функции органических веществ (АТФ), входящих в состав живого.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адекватно использовать речевые средства для дискуссии и аргументации своей позиции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сравнивать разные точки зрения, аргументировать свою точку зрения, отстаивать свою позицию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овладение ИКТ компетентностями для получения дополнительной информации при оформлении результатов научно-исследовательской деятельности в виде презентации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Биологические катализаторы</w:t>
            </w:r>
          </w:p>
          <w:p w:rsidR="00FB4885" w:rsidRDefault="002B780F">
            <w:pPr>
              <w:spacing w:after="0" w:line="240" w:lineRule="auto"/>
              <w:textAlignment w:val="baseline"/>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Лабораторная работа №1</w:t>
            </w:r>
          </w:p>
          <w:p w:rsidR="00FB4885" w:rsidRDefault="002B780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Расщепление пероксида водорода ферментом каталазой</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катализаторах. Биологические катализаторы. Фермент. Кофермент. Активный центр фермента.</w:t>
            </w:r>
          </w:p>
          <w:p w:rsidR="00FB4885" w:rsidRDefault="002B780F">
            <w:pPr>
              <w:spacing w:after="0" w:line="240" w:lineRule="auto"/>
              <w:textAlignment w:val="baseline"/>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Лабораторная работа</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Расщепление пероксида водорода ферментом каталазой</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kern w:val="2"/>
                <w:sz w:val="24"/>
                <w:szCs w:val="24"/>
                <w:lang w:eastAsia="zh-CN" w:bidi="hi-IN"/>
              </w:rPr>
              <w:t>Предметные:</w:t>
            </w:r>
            <w:r>
              <w:rPr>
                <w:rFonts w:ascii="Times New Roman" w:eastAsia="Droid Sans Fallback" w:hAnsi="Times New Roman" w:cs="Times New Roman"/>
                <w:kern w:val="2"/>
                <w:sz w:val="24"/>
                <w:szCs w:val="24"/>
                <w:lang w:eastAsia="zh-CN" w:bidi="hi-IN"/>
              </w:rPr>
              <w:t xml:space="preserve"> уметь проводить несложные биологические эксперименты для изучения свойств органических веществ и функций фер</w:t>
            </w:r>
            <w:r>
              <w:rPr>
                <w:rFonts w:ascii="Times New Roman" w:eastAsia="Droid Sans Fallback" w:hAnsi="Times New Roman" w:cs="Times New Roman"/>
                <w:kern w:val="2"/>
                <w:sz w:val="24"/>
                <w:szCs w:val="24"/>
                <w:lang w:eastAsia="zh-CN" w:bidi="hi-IN"/>
              </w:rPr>
              <w:softHyphen/>
              <w:t xml:space="preserve">ментов как биологических </w:t>
            </w:r>
            <w:proofErr w:type="spellStart"/>
            <w:proofErr w:type="gramStart"/>
            <w:r>
              <w:rPr>
                <w:rFonts w:ascii="Times New Roman" w:eastAsia="Droid Sans Fallback" w:hAnsi="Times New Roman" w:cs="Times New Roman"/>
                <w:kern w:val="2"/>
                <w:sz w:val="24"/>
                <w:szCs w:val="24"/>
                <w:lang w:eastAsia="zh-CN" w:bidi="hi-IN"/>
              </w:rPr>
              <w:t>катализаторов.</w:t>
            </w: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формирование приемов работы с разными источниками </w:t>
            </w:r>
            <w:proofErr w:type="gramStart"/>
            <w:r>
              <w:rPr>
                <w:rFonts w:ascii="Times New Roman" w:eastAsia="Droid Sans Fallback" w:hAnsi="Times New Roman" w:cs="Times New Roman"/>
                <w:kern w:val="2"/>
                <w:sz w:val="24"/>
                <w:szCs w:val="24"/>
                <w:lang w:eastAsia="zh-CN" w:bidi="hi-IN"/>
              </w:rPr>
              <w:t>информации:  текстом</w:t>
            </w:r>
            <w:proofErr w:type="gramEnd"/>
            <w:r>
              <w:rPr>
                <w:rFonts w:ascii="Times New Roman" w:eastAsia="Droid Sans Fallback" w:hAnsi="Times New Roman" w:cs="Times New Roman"/>
                <w:kern w:val="2"/>
                <w:sz w:val="24"/>
                <w:szCs w:val="24"/>
                <w:lang w:eastAsia="zh-CN" w:bidi="hi-IN"/>
              </w:rPr>
              <w:t xml:space="preserve"> учебника, научно-популярной литературой, словарями и справочниками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находить биологическую информацию в различных источниках, анализировать и оценивать информацию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283"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kern w:val="2"/>
                <w:sz w:val="24"/>
                <w:szCs w:val="24"/>
                <w:lang w:eastAsia="zh-CN" w:bidi="hi-IN"/>
              </w:rPr>
              <w:t xml:space="preserve">преобразовывать информацию из одной формы в другую форму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Вирусы</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Вирусы. </w:t>
            </w:r>
            <w:proofErr w:type="spellStart"/>
            <w:r>
              <w:rPr>
                <w:rFonts w:ascii="Times New Roman" w:eastAsia="Times New Roman" w:hAnsi="Times New Roman" w:cs="Times New Roman"/>
                <w:sz w:val="24"/>
                <w:szCs w:val="24"/>
                <w:lang w:eastAsia="ru-RU"/>
              </w:rPr>
              <w:t>Капсид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Самосборка</w:t>
            </w:r>
            <w:proofErr w:type="spellEnd"/>
            <w:r>
              <w:rPr>
                <w:rFonts w:ascii="Times New Roman" w:eastAsia="Times New Roman" w:hAnsi="Times New Roman" w:cs="Times New Roman"/>
                <w:sz w:val="24"/>
                <w:szCs w:val="24"/>
                <w:lang w:eastAsia="ru-RU"/>
              </w:rPr>
              <w:t xml:space="preserve"> вирусных частиц. Цикл развития вируса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«вирусы», «</w:t>
            </w:r>
            <w:proofErr w:type="spellStart"/>
            <w:r>
              <w:rPr>
                <w:rFonts w:ascii="Times New Roman" w:eastAsia="Times New Roman" w:hAnsi="Times New Roman" w:cs="Times New Roman"/>
                <w:sz w:val="24"/>
                <w:szCs w:val="24"/>
                <w:lang w:eastAsia="ru-RU"/>
              </w:rPr>
              <w:t>капсид</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самосборка</w:t>
            </w:r>
            <w:proofErr w:type="spellEnd"/>
            <w:r>
              <w:rPr>
                <w:rFonts w:ascii="Times New Roman" w:eastAsia="Times New Roman" w:hAnsi="Times New Roman" w:cs="Times New Roman"/>
                <w:sz w:val="24"/>
                <w:szCs w:val="24"/>
                <w:lang w:eastAsia="ru-RU"/>
              </w:rPr>
              <w:t xml:space="preserve">». Характеризуют вирусы как неклеточные формы жизни, описывают цикл развития вируса. Описывают общий план строения вирусов. </w:t>
            </w:r>
            <w:r>
              <w:rPr>
                <w:rFonts w:ascii="Times New Roman" w:eastAsia="Times New Roman" w:hAnsi="Times New Roman" w:cs="Times New Roman"/>
                <w:sz w:val="24"/>
                <w:szCs w:val="24"/>
                <w:lang w:eastAsia="ru-RU"/>
              </w:rPr>
              <w:lastRenderedPageBreak/>
              <w:t>Приводят примеры вирусов и заболеваний, вызываемых ими. Обсуждают проблемы происхождения вирусов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lastRenderedPageBreak/>
              <w:t>Предметные</w:t>
            </w:r>
            <w:r>
              <w:rPr>
                <w:rFonts w:ascii="Times New Roman" w:eastAsia="Droid Sans Fallback" w:hAnsi="Times New Roman" w:cs="Times New Roman"/>
                <w:kern w:val="2"/>
                <w:sz w:val="24"/>
                <w:szCs w:val="24"/>
                <w:lang w:eastAsia="zh-CN" w:bidi="hi-IN"/>
              </w:rPr>
              <w:t xml:space="preserve">: знать о вирусах как неклеточных формах жизни. </w:t>
            </w: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i/>
                <w:sz w:val="24"/>
                <w:szCs w:val="24"/>
                <w:lang w:eastAsia="ru-RU"/>
              </w:rPr>
              <w:lastRenderedPageBreak/>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 формирование приемов работы с разными источниками </w:t>
            </w:r>
            <w:proofErr w:type="gramStart"/>
            <w:r>
              <w:rPr>
                <w:rFonts w:ascii="Times New Roman" w:eastAsia="Droid Sans Fallback" w:hAnsi="Times New Roman" w:cs="Times New Roman"/>
                <w:kern w:val="2"/>
                <w:sz w:val="24"/>
                <w:szCs w:val="24"/>
                <w:lang w:eastAsia="zh-CN" w:bidi="hi-IN"/>
              </w:rPr>
              <w:t>информации:  текстом</w:t>
            </w:r>
            <w:proofErr w:type="gramEnd"/>
            <w:r>
              <w:rPr>
                <w:rFonts w:ascii="Times New Roman" w:eastAsia="Droid Sans Fallback" w:hAnsi="Times New Roman" w:cs="Times New Roman"/>
                <w:kern w:val="2"/>
                <w:sz w:val="24"/>
                <w:szCs w:val="24"/>
                <w:lang w:eastAsia="zh-CN" w:bidi="hi-IN"/>
              </w:rPr>
              <w:t xml:space="preserve"> учебника, научно-популярной литературой, словарями и справочниками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находить биологическую информацию в различных источниках, анализировать и оценивать информацию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преобразовывать информацию из одной формы в другую форму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Обобщающий урок</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kern w:val="2"/>
                <w:sz w:val="24"/>
                <w:szCs w:val="24"/>
                <w:lang w:eastAsia="zh-CN" w:bidi="hi-IN"/>
              </w:rPr>
              <w:t>Предметные:</w:t>
            </w:r>
            <w:r>
              <w:rPr>
                <w:rFonts w:ascii="Times New Roman" w:eastAsia="Droid Sans Fallback" w:hAnsi="Times New Roman" w:cs="Times New Roman"/>
                <w:kern w:val="2"/>
                <w:sz w:val="24"/>
                <w:szCs w:val="24"/>
                <w:lang w:eastAsia="zh-CN" w:bidi="hi-IN"/>
              </w:rPr>
              <w:t xml:space="preserve"> знать состав, строение и функции органических веществ, входящих в состав живого.</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 xml:space="preserve"> овладение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адекватно использовать речевые средства для дискуссии и аргументации своей позиции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сравнивать разные точки зрения, </w:t>
            </w:r>
            <w:proofErr w:type="spellStart"/>
            <w:proofErr w:type="gramStart"/>
            <w:r>
              <w:rPr>
                <w:rFonts w:ascii="Times New Roman" w:hAnsi="Times New Roman" w:cs="Times New Roman"/>
                <w:sz w:val="24"/>
                <w:szCs w:val="24"/>
              </w:rPr>
              <w:t>аргумен</w:t>
            </w:r>
            <w:proofErr w:type="spellEnd"/>
            <w:r>
              <w:rPr>
                <w:rFonts w:ascii="Times New Roman" w:hAnsi="Times New Roman" w:cs="Times New Roman"/>
                <w:sz w:val="24"/>
                <w:szCs w:val="24"/>
              </w:rPr>
              <w:t>-тировать</w:t>
            </w:r>
            <w:proofErr w:type="gramEnd"/>
            <w:r>
              <w:rPr>
                <w:rFonts w:ascii="Times New Roman" w:hAnsi="Times New Roman" w:cs="Times New Roman"/>
                <w:sz w:val="24"/>
                <w:szCs w:val="24"/>
              </w:rPr>
              <w:t xml:space="preserve"> свою точку зрения, отстаивать свою позицию</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овладение ИКТ компетентностями для получения дополнительной информации при оформлении </w:t>
            </w:r>
            <w:r>
              <w:rPr>
                <w:rFonts w:ascii="Times New Roman" w:hAnsi="Times New Roman" w:cs="Times New Roman"/>
                <w:sz w:val="24"/>
                <w:szCs w:val="24"/>
              </w:rPr>
              <w:lastRenderedPageBreak/>
              <w:t>результатов научно-</w:t>
            </w:r>
            <w:proofErr w:type="spellStart"/>
            <w:r>
              <w:rPr>
                <w:rFonts w:ascii="Times New Roman" w:hAnsi="Times New Roman" w:cs="Times New Roman"/>
                <w:sz w:val="24"/>
                <w:szCs w:val="24"/>
              </w:rPr>
              <w:t>исследова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тельской</w:t>
            </w:r>
            <w:proofErr w:type="spellEnd"/>
            <w:r>
              <w:rPr>
                <w:rFonts w:ascii="Times New Roman" w:hAnsi="Times New Roman" w:cs="Times New Roman"/>
                <w:sz w:val="24"/>
                <w:szCs w:val="24"/>
              </w:rPr>
              <w:t xml:space="preserve"> деятельности в виде презентации</w:t>
            </w:r>
          </w:p>
        </w:tc>
        <w:tc>
          <w:tcPr>
            <w:tcW w:w="236" w:type="dxa"/>
          </w:tcPr>
          <w:p w:rsidR="00FB4885" w:rsidRPr="00EB3127" w:rsidRDefault="00FB4885">
            <w:pPr>
              <w:rPr>
                <w:rFonts w:ascii="Calibri" w:eastAsia="Calibri" w:hAnsi="Calibri" w:cs="Times New Roman"/>
              </w:rPr>
            </w:pPr>
          </w:p>
        </w:tc>
      </w:tr>
      <w:tr w:rsidR="00FB4885">
        <w:trPr>
          <w:trHeight w:val="664"/>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Клеточный уровень </w:t>
            </w:r>
            <w:r>
              <w:rPr>
                <w:rFonts w:ascii="Times New Roman" w:eastAsia="Times New Roman" w:hAnsi="Times New Roman" w:cs="Times New Roman"/>
                <w:bCs/>
                <w:sz w:val="24"/>
                <w:szCs w:val="24"/>
                <w:lang w:eastAsia="ru-RU"/>
              </w:rPr>
              <w:t>(14 часов)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2544"/>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Клеточный уровень: общая характеристика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w:t>
            </w:r>
            <w:r>
              <w:rPr>
                <w:rFonts w:ascii="Times New Roman" w:eastAsia="Droid Sans Fallback" w:hAnsi="Times New Roman" w:cs="Times New Roman"/>
                <w:kern w:val="2"/>
                <w:sz w:val="24"/>
                <w:szCs w:val="24"/>
                <w:lang w:eastAsia="zh-CN" w:bidi="hi-IN"/>
              </w:rPr>
              <w:t>основные</w:t>
            </w:r>
            <w:proofErr w:type="spellEnd"/>
            <w:proofErr w:type="gramEnd"/>
            <w:r>
              <w:rPr>
                <w:rFonts w:ascii="Times New Roman" w:eastAsia="Droid Sans Fallback" w:hAnsi="Times New Roman" w:cs="Times New Roman"/>
                <w:kern w:val="2"/>
                <w:sz w:val="24"/>
                <w:szCs w:val="24"/>
                <w:lang w:eastAsia="zh-CN" w:bidi="hi-IN"/>
              </w:rPr>
              <w:t xml:space="preserve"> методы изучения клетки; основные положения клеточной теории; меть </w:t>
            </w:r>
            <w:proofErr w:type="spellStart"/>
            <w:r>
              <w:rPr>
                <w:rFonts w:ascii="Times New Roman" w:eastAsia="Droid Sans Fallback" w:hAnsi="Times New Roman" w:cs="Times New Roman"/>
                <w:kern w:val="2"/>
                <w:sz w:val="24"/>
                <w:szCs w:val="24"/>
                <w:lang w:eastAsia="zh-CN" w:bidi="hi-IN"/>
              </w:rPr>
              <w:t>представлениео</w:t>
            </w:r>
            <w:proofErr w:type="spellEnd"/>
            <w:r>
              <w:rPr>
                <w:rFonts w:ascii="Times New Roman" w:eastAsia="Droid Sans Fallback" w:hAnsi="Times New Roman" w:cs="Times New Roman"/>
                <w:kern w:val="2"/>
                <w:sz w:val="24"/>
                <w:szCs w:val="24"/>
                <w:lang w:eastAsia="zh-CN" w:bidi="hi-IN"/>
              </w:rPr>
              <w:t xml:space="preserve"> клеточном уровне организации живого;</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kern w:val="2"/>
                <w:sz w:val="24"/>
                <w:szCs w:val="24"/>
                <w:lang w:eastAsia="zh-CN" w:bidi="hi-IN"/>
              </w:rPr>
              <w:t xml:space="preserve">о клетке как структурной и функциональной единице жизни.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Личностные:</w:t>
            </w:r>
            <w:r>
              <w:rPr>
                <w:rFonts w:ascii="Times New Roman" w:eastAsia="Droid Sans Fallback" w:hAnsi="Times New Roman" w:cs="Times New Roman"/>
                <w:kern w:val="2"/>
                <w:sz w:val="24"/>
                <w:szCs w:val="24"/>
                <w:lang w:eastAsia="zh-CN" w:bidi="hi-IN"/>
              </w:rPr>
              <w:t xml:space="preserve"> уметь объяснять необходимость знаний о клеточной теории для понимания единства строения и </w:t>
            </w:r>
            <w:proofErr w:type="gramStart"/>
            <w:r>
              <w:rPr>
                <w:rFonts w:ascii="Times New Roman" w:eastAsia="Droid Sans Fallback" w:hAnsi="Times New Roman" w:cs="Times New Roman"/>
                <w:kern w:val="2"/>
                <w:sz w:val="24"/>
                <w:szCs w:val="24"/>
                <w:lang w:eastAsia="zh-CN" w:bidi="hi-IN"/>
              </w:rPr>
              <w:t>функционирования  органического</w:t>
            </w:r>
            <w:proofErr w:type="gramEnd"/>
            <w:r>
              <w:rPr>
                <w:rFonts w:ascii="Times New Roman" w:eastAsia="Droid Sans Fallback" w:hAnsi="Times New Roman" w:cs="Times New Roman"/>
                <w:kern w:val="2"/>
                <w:sz w:val="24"/>
                <w:szCs w:val="24"/>
                <w:lang w:eastAsia="zh-CN" w:bidi="hi-IN"/>
              </w:rPr>
              <w:t xml:space="preserve"> мира.</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формирование приемов работы с разными источниками </w:t>
            </w:r>
            <w:proofErr w:type="gramStart"/>
            <w:r>
              <w:rPr>
                <w:rFonts w:ascii="Times New Roman" w:hAnsi="Times New Roman" w:cs="Times New Roman"/>
                <w:sz w:val="24"/>
                <w:szCs w:val="24"/>
              </w:rPr>
              <w:t>информации:  текстом</w:t>
            </w:r>
            <w:proofErr w:type="gramEnd"/>
            <w:r>
              <w:rPr>
                <w:rFonts w:ascii="Times New Roman" w:hAnsi="Times New Roman" w:cs="Times New Roman"/>
                <w:sz w:val="24"/>
                <w:szCs w:val="24"/>
              </w:rPr>
              <w:t xml:space="preserve"> учебника, научно-популярной литературой , находить биологическую информацию в различных источниках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анализировать и оценивать информацию, преобразовывать информацию из одной формы в другую форму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lastRenderedPageBreak/>
              <w:t xml:space="preserve">сравнивать разные точки зрения, аргументировать свою точку зрения, отстаивать свою позицию </w:t>
            </w:r>
          </w:p>
        </w:tc>
        <w:tc>
          <w:tcPr>
            <w:tcW w:w="236" w:type="dxa"/>
          </w:tcPr>
          <w:p w:rsidR="00FB4885" w:rsidRPr="00EB3127" w:rsidRDefault="00FB4885">
            <w:pPr>
              <w:rPr>
                <w:rFonts w:ascii="Calibri" w:eastAsia="Calibri" w:hAnsi="Calibri" w:cs="Times New Roman"/>
              </w:rPr>
            </w:pPr>
          </w:p>
        </w:tc>
      </w:tr>
      <w:tr w:rsidR="00FB4885">
        <w:trPr>
          <w:trHeight w:val="7787"/>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widowControl w:val="0"/>
              <w:snapToGri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Общие сведения о клетках. Клеточная мембрана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сведения о строении клеток. Цитоплазма. Ядро. Органоиды. Мембрана. Клеточная мембрана. Фагоцитоз. </w:t>
            </w:r>
            <w:proofErr w:type="spellStart"/>
            <w:r>
              <w:rPr>
                <w:rFonts w:ascii="Times New Roman" w:eastAsia="Times New Roman" w:hAnsi="Times New Roman" w:cs="Times New Roman"/>
                <w:sz w:val="24"/>
                <w:szCs w:val="24"/>
                <w:lang w:eastAsia="ru-RU"/>
              </w:rPr>
              <w:t>Пиноцитоз</w:t>
            </w:r>
            <w:proofErr w:type="spellEnd"/>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«цитоплазма», «ядро», «органоиды», «мембрана», «клеточная мембрана», «фагоцитоз», «</w:t>
            </w:r>
            <w:proofErr w:type="spellStart"/>
            <w:r>
              <w:rPr>
                <w:rFonts w:ascii="Times New Roman" w:eastAsia="Times New Roman" w:hAnsi="Times New Roman" w:cs="Times New Roman"/>
                <w:sz w:val="24"/>
                <w:szCs w:val="24"/>
                <w:lang w:eastAsia="ru-RU"/>
              </w:rPr>
              <w:t>пиноцитоз</w:t>
            </w:r>
            <w:proofErr w:type="spellEnd"/>
            <w:r>
              <w:rPr>
                <w:rFonts w:ascii="Times New Roman" w:eastAsia="Times New Roman" w:hAnsi="Times New Roman" w:cs="Times New Roman"/>
                <w:sz w:val="24"/>
                <w:szCs w:val="24"/>
                <w:lang w:eastAsia="ru-RU"/>
              </w:rPr>
              <w:t xml:space="preserve">». Характеризуют и сравнивают процессы фагоцитоза и </w:t>
            </w:r>
            <w:proofErr w:type="spellStart"/>
            <w:r>
              <w:rPr>
                <w:rFonts w:ascii="Times New Roman" w:eastAsia="Times New Roman" w:hAnsi="Times New Roman" w:cs="Times New Roman"/>
                <w:sz w:val="24"/>
                <w:szCs w:val="24"/>
                <w:lang w:eastAsia="ru-RU"/>
              </w:rPr>
              <w:t>пиноцитоза</w:t>
            </w:r>
            <w:proofErr w:type="spellEnd"/>
            <w:r>
              <w:rPr>
                <w:rFonts w:ascii="Times New Roman" w:eastAsia="Times New Roman" w:hAnsi="Times New Roman" w:cs="Times New Roman"/>
                <w:sz w:val="24"/>
                <w:szCs w:val="24"/>
                <w:lang w:eastAsia="ru-RU"/>
              </w:rPr>
              <w:t>.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w:t>
            </w:r>
            <w:proofErr w:type="spellEnd"/>
            <w:proofErr w:type="gramEnd"/>
            <w:r>
              <w:rPr>
                <w:rFonts w:ascii="Times New Roman" w:eastAsia="Droid Sans Fallback" w:hAnsi="Times New Roman" w:cs="Times New Roman"/>
                <w:iCs/>
                <w:kern w:val="2"/>
                <w:sz w:val="24"/>
                <w:szCs w:val="24"/>
                <w:lang w:eastAsia="zh-CN" w:bidi="hi-IN"/>
              </w:rPr>
              <w:t xml:space="preserve"> особенности строения клетки; функции органоидов клетки.</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 xml:space="preserve">Личностные: </w:t>
            </w:r>
            <w:r>
              <w:rPr>
                <w:rFonts w:ascii="Times New Roman" w:eastAsia="Droid Sans Fallback" w:hAnsi="Times New Roman" w:cs="Times New Roman"/>
                <w:iCs/>
                <w:kern w:val="2"/>
                <w:sz w:val="24"/>
                <w:szCs w:val="24"/>
                <w:lang w:eastAsia="zh-CN" w:bidi="hi-IN"/>
              </w:rPr>
              <w:t xml:space="preserve">уметь объяснять необходимость знаний о строении и многообразии клеток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формирование приемов работы с разными источниками </w:t>
            </w:r>
            <w:proofErr w:type="gramStart"/>
            <w:r>
              <w:rPr>
                <w:rFonts w:ascii="Times New Roman" w:hAnsi="Times New Roman" w:cs="Times New Roman"/>
                <w:iCs/>
                <w:sz w:val="24"/>
                <w:szCs w:val="24"/>
              </w:rPr>
              <w:t>информации:  текстом</w:t>
            </w:r>
            <w:proofErr w:type="gramEnd"/>
            <w:r>
              <w:rPr>
                <w:rFonts w:ascii="Times New Roman" w:hAnsi="Times New Roman" w:cs="Times New Roman"/>
                <w:iCs/>
                <w:sz w:val="24"/>
                <w:szCs w:val="24"/>
              </w:rPr>
              <w:t xml:space="preserve"> учебника, научно-популярной литературой</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находить биологическую информацию в различных источниках, анализировать и оценивать информацию,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Коммуникативные: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 xml:space="preserve">Координировать и принимать различные позиции во взаимодействии, </w:t>
            </w:r>
            <w:r>
              <w:rPr>
                <w:rFonts w:ascii="Times New Roman" w:hAnsi="Times New Roman" w:cs="Times New Roman"/>
                <w:sz w:val="24"/>
                <w:szCs w:val="24"/>
              </w:rPr>
              <w:t xml:space="preserve">анализировать и оценивать информацию, преобразовывать информацию из одной формы в другую форму </w:t>
            </w:r>
          </w:p>
        </w:tc>
        <w:tc>
          <w:tcPr>
            <w:tcW w:w="236" w:type="dxa"/>
          </w:tcPr>
          <w:p w:rsidR="00FB4885" w:rsidRPr="00EB3127" w:rsidRDefault="00FB4885">
            <w:pPr>
              <w:rPr>
                <w:rFonts w:ascii="Calibri" w:eastAsia="Calibri" w:hAnsi="Calibri" w:cs="Times New Roman"/>
              </w:rPr>
            </w:pPr>
          </w:p>
        </w:tc>
      </w:tr>
      <w:tr w:rsidR="00FB4885">
        <w:trPr>
          <w:trHeight w:val="949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Ядро</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Ядро, его строение и функции в клетке. Прокариоты. Эукариоты. Хромосомный набор клетки</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 xml:space="preserve"> знать особенности строения </w:t>
            </w:r>
            <w:proofErr w:type="gramStart"/>
            <w:r>
              <w:rPr>
                <w:rFonts w:ascii="Times New Roman" w:eastAsia="Droid Sans Fallback" w:hAnsi="Times New Roman" w:cs="Times New Roman"/>
                <w:iCs/>
                <w:kern w:val="2"/>
                <w:sz w:val="24"/>
                <w:szCs w:val="24"/>
                <w:lang w:eastAsia="zh-CN" w:bidi="hi-IN"/>
              </w:rPr>
              <w:t>клетки;  функции</w:t>
            </w:r>
            <w:proofErr w:type="gramEnd"/>
            <w:r>
              <w:rPr>
                <w:rFonts w:ascii="Times New Roman" w:eastAsia="Droid Sans Fallback" w:hAnsi="Times New Roman" w:cs="Times New Roman"/>
                <w:iCs/>
                <w:kern w:val="2"/>
                <w:sz w:val="24"/>
                <w:szCs w:val="24"/>
                <w:lang w:eastAsia="zh-CN" w:bidi="hi-IN"/>
              </w:rPr>
              <w:t xml:space="preserve"> органоидов клетки. </w:t>
            </w:r>
          </w:p>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формирование приемов работы с разными источниками </w:t>
            </w:r>
            <w:proofErr w:type="gramStart"/>
            <w:r>
              <w:rPr>
                <w:rFonts w:ascii="Times New Roman" w:eastAsia="Droid Sans Fallback" w:hAnsi="Times New Roman" w:cs="Times New Roman"/>
                <w:iCs/>
                <w:kern w:val="2"/>
                <w:sz w:val="24"/>
                <w:szCs w:val="24"/>
                <w:lang w:eastAsia="zh-CN" w:bidi="hi-IN"/>
              </w:rPr>
              <w:t>информации:  текстом</w:t>
            </w:r>
            <w:proofErr w:type="gramEnd"/>
            <w:r>
              <w:rPr>
                <w:rFonts w:ascii="Times New Roman" w:eastAsia="Droid Sans Fallback" w:hAnsi="Times New Roman" w:cs="Times New Roman"/>
                <w:iCs/>
                <w:kern w:val="2"/>
                <w:sz w:val="24"/>
                <w:szCs w:val="24"/>
                <w:lang w:eastAsia="zh-CN" w:bidi="hi-IN"/>
              </w:rPr>
              <w:t xml:space="preserve"> учебника, научно-популярной литературой, словарями и справочниками; находить биологическую информацию в различных источниках, анализировать и оценивать информацию, преобразовывать информацию из одной формы в другую форму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умение устанавливать соответствие полученного результата поставленной цели </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r>
              <w:rPr>
                <w:rFonts w:ascii="Times New Roman" w:hAnsi="Times New Roman" w:cs="Times New Roman"/>
                <w:iCs/>
                <w:sz w:val="24"/>
                <w:szCs w:val="24"/>
              </w:rPr>
              <w:t xml:space="preserve"> ставить цели, </w:t>
            </w:r>
            <w:proofErr w:type="gramStart"/>
            <w:r>
              <w:rPr>
                <w:rFonts w:ascii="Times New Roman" w:hAnsi="Times New Roman" w:cs="Times New Roman"/>
                <w:iCs/>
                <w:sz w:val="24"/>
                <w:szCs w:val="24"/>
              </w:rPr>
              <w:t>задачи  и</w:t>
            </w:r>
            <w:proofErr w:type="gramEnd"/>
            <w:r>
              <w:rPr>
                <w:rFonts w:ascii="Times New Roman" w:hAnsi="Times New Roman" w:cs="Times New Roman"/>
                <w:iCs/>
                <w:sz w:val="24"/>
                <w:szCs w:val="24"/>
              </w:rPr>
              <w:t xml:space="preserve"> планировать личную учебную деятельность</w:t>
            </w:r>
          </w:p>
        </w:tc>
        <w:tc>
          <w:tcPr>
            <w:tcW w:w="236" w:type="dxa"/>
          </w:tcPr>
          <w:p w:rsidR="00FB4885" w:rsidRPr="00EB3127" w:rsidRDefault="00FB4885">
            <w:pPr>
              <w:rPr>
                <w:rFonts w:ascii="Calibri" w:eastAsia="Calibri" w:hAnsi="Calibri" w:cs="Times New Roman"/>
              </w:rPr>
            </w:pPr>
          </w:p>
        </w:tc>
      </w:tr>
      <w:tr w:rsidR="00FB4885">
        <w:trPr>
          <w:trHeight w:val="5055"/>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roofErr w:type="spellStart"/>
            <w:proofErr w:type="gramStart"/>
            <w:r>
              <w:rPr>
                <w:rFonts w:ascii="Times New Roman" w:eastAsia="Times New Roman" w:hAnsi="Times New Roman" w:cs="Times New Roman"/>
                <w:sz w:val="24"/>
                <w:szCs w:val="24"/>
                <w:lang w:eastAsia="ru-RU"/>
              </w:rPr>
              <w:t>Эндоплазмати-ческая</w:t>
            </w:r>
            <w:proofErr w:type="spellEnd"/>
            <w:proofErr w:type="gramEnd"/>
            <w:r>
              <w:rPr>
                <w:rFonts w:ascii="Times New Roman" w:eastAsia="Times New Roman" w:hAnsi="Times New Roman" w:cs="Times New Roman"/>
                <w:sz w:val="24"/>
                <w:szCs w:val="24"/>
                <w:lang w:eastAsia="ru-RU"/>
              </w:rPr>
              <w:t xml:space="preserve"> сеть. Рибосомы. Комплекс Гольджи. </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Эндоплазматическая сеть. Рибосомы. Комплекс Гольджи. </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«эндоплазматическая сеть», «рибосомы», «комплекс Гольджи»,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знатьособенности</w:t>
            </w:r>
            <w:proofErr w:type="spellEnd"/>
            <w:proofErr w:type="gramEnd"/>
            <w:r>
              <w:rPr>
                <w:rFonts w:ascii="Times New Roman" w:eastAsia="Droid Sans Fallback" w:hAnsi="Times New Roman" w:cs="Times New Roman"/>
                <w:iCs/>
                <w:kern w:val="2"/>
                <w:sz w:val="24"/>
                <w:szCs w:val="24"/>
                <w:lang w:eastAsia="zh-CN" w:bidi="hi-IN"/>
              </w:rPr>
              <w:t xml:space="preserve"> строения клетки; функции органоидов клетки.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овладение способами самоорганизации учебной деятельности</w:t>
            </w:r>
          </w:p>
          <w:p w:rsidR="00FB4885" w:rsidRDefault="002B780F">
            <w:pPr>
              <w:widowControl w:val="0"/>
              <w:spacing w:after="0" w:line="240" w:lineRule="auto"/>
              <w:ind w:right="1226"/>
              <w:textAlignment w:val="baseline"/>
              <w:rPr>
                <w:rFonts w:ascii="Times New Roman" w:eastAsia="Droid Sans Fallback" w:hAnsi="Times New Roman" w:cs="Times New Roman"/>
                <w:i/>
                <w:sz w:val="24"/>
                <w:szCs w:val="24"/>
                <w:lang w:eastAsia="ru-RU"/>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Умения ставить цели, </w:t>
            </w:r>
            <w:proofErr w:type="gramStart"/>
            <w:r>
              <w:rPr>
                <w:rFonts w:ascii="Times New Roman" w:eastAsia="Droid Sans Fallback" w:hAnsi="Times New Roman" w:cs="Times New Roman"/>
                <w:iCs/>
                <w:kern w:val="2"/>
                <w:sz w:val="24"/>
                <w:szCs w:val="24"/>
                <w:lang w:eastAsia="zh-CN" w:bidi="hi-IN"/>
              </w:rPr>
              <w:t>задачи  и</w:t>
            </w:r>
            <w:proofErr w:type="gramEnd"/>
            <w:r>
              <w:rPr>
                <w:rFonts w:ascii="Times New Roman" w:eastAsia="Droid Sans Fallback" w:hAnsi="Times New Roman" w:cs="Times New Roman"/>
                <w:iCs/>
                <w:kern w:val="2"/>
                <w:sz w:val="24"/>
                <w:szCs w:val="24"/>
                <w:lang w:eastAsia="zh-CN" w:bidi="hi-IN"/>
              </w:rPr>
              <w:t xml:space="preserve"> планировать личную учебную деятельность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оценивать собственный вклад в деятельность группы; проводить самооценку личных учебных достижений </w:t>
            </w:r>
          </w:p>
        </w:tc>
        <w:tc>
          <w:tcPr>
            <w:tcW w:w="236" w:type="dxa"/>
          </w:tcPr>
          <w:p w:rsidR="00FB4885" w:rsidRPr="00EB3127" w:rsidRDefault="00FB4885">
            <w:pPr>
              <w:rPr>
                <w:rFonts w:ascii="Calibri" w:eastAsia="Calibri" w:hAnsi="Calibri" w:cs="Times New Roman"/>
              </w:rPr>
            </w:pPr>
          </w:p>
        </w:tc>
      </w:tr>
      <w:tr w:rsidR="00FB4885">
        <w:trPr>
          <w:trHeight w:val="254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Лизосомы</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Митохондрии. Пластиды</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Лизосомы</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Митохондрии. </w:t>
            </w:r>
            <w:proofErr w:type="spellStart"/>
            <w:r>
              <w:rPr>
                <w:rFonts w:ascii="Times New Roman" w:eastAsia="Times New Roman" w:hAnsi="Times New Roman" w:cs="Times New Roman"/>
                <w:sz w:val="24"/>
                <w:szCs w:val="24"/>
                <w:lang w:eastAsia="ru-RU"/>
              </w:rPr>
              <w:t>Кристы</w:t>
            </w:r>
            <w:proofErr w:type="spellEnd"/>
            <w:r>
              <w:rPr>
                <w:rFonts w:ascii="Times New Roman" w:eastAsia="Times New Roman" w:hAnsi="Times New Roman" w:cs="Times New Roman"/>
                <w:sz w:val="24"/>
                <w:szCs w:val="24"/>
                <w:lang w:eastAsia="ru-RU"/>
              </w:rPr>
              <w:t>.</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Пластиды</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Пластиды: лейкопласты, хлоропласты, хромопласты. Граны</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w:t>
            </w:r>
            <w:proofErr w:type="gramStart"/>
            <w:r>
              <w:rPr>
                <w:rFonts w:ascii="Times New Roman" w:eastAsia="Times New Roman" w:hAnsi="Times New Roman" w:cs="Times New Roman"/>
                <w:sz w:val="24"/>
                <w:szCs w:val="24"/>
                <w:lang w:eastAsia="ru-RU"/>
              </w:rPr>
              <w:t>темы:  «</w:t>
            </w:r>
            <w:proofErr w:type="gramEnd"/>
            <w:r>
              <w:rPr>
                <w:rFonts w:ascii="Times New Roman" w:eastAsia="Times New Roman" w:hAnsi="Times New Roman" w:cs="Times New Roman"/>
                <w:sz w:val="24"/>
                <w:szCs w:val="24"/>
                <w:lang w:eastAsia="ru-RU"/>
              </w:rPr>
              <w:t>лизосомы», «митохондрии», «</w:t>
            </w:r>
            <w:proofErr w:type="spellStart"/>
            <w:r>
              <w:rPr>
                <w:rFonts w:ascii="Times New Roman" w:eastAsia="Times New Roman" w:hAnsi="Times New Roman" w:cs="Times New Roman"/>
                <w:sz w:val="24"/>
                <w:szCs w:val="24"/>
                <w:lang w:eastAsia="ru-RU"/>
              </w:rPr>
              <w:t>кристы</w:t>
            </w:r>
            <w:proofErr w:type="spellEnd"/>
            <w:r>
              <w:rPr>
                <w:rFonts w:ascii="Times New Roman" w:eastAsia="Times New Roman" w:hAnsi="Times New Roman" w:cs="Times New Roman"/>
                <w:sz w:val="24"/>
                <w:szCs w:val="24"/>
                <w:lang w:eastAsia="ru-RU"/>
              </w:rPr>
              <w:t>», «пластиды», «лейкопласты», «хлоропласты», «хромопласты», «граны»,</w:t>
            </w: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Характеризуют строение перечисленных органоидов клетки и их функции. Устанавливают причинно-следственные связи между строением и функциями </w:t>
            </w:r>
            <w:r>
              <w:rPr>
                <w:rFonts w:ascii="Times New Roman" w:eastAsia="Times New Roman" w:hAnsi="Times New Roman" w:cs="Times New Roman"/>
                <w:sz w:val="24"/>
                <w:szCs w:val="24"/>
                <w:lang w:eastAsia="ru-RU"/>
              </w:rPr>
              <w:lastRenderedPageBreak/>
              <w:t>биологических систем на примере клетки, ее органоидов и выполняемых ими функций. Работают с иллюстрациями учебника (смысловое чтение)</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lastRenderedPageBreak/>
              <w:t>Предметные:</w:t>
            </w:r>
            <w:r>
              <w:rPr>
                <w:rFonts w:ascii="Times New Roman" w:eastAsia="Droid Sans Fallback" w:hAnsi="Times New Roman" w:cs="Times New Roman"/>
                <w:iCs/>
                <w:kern w:val="2"/>
                <w:sz w:val="24"/>
                <w:szCs w:val="24"/>
                <w:lang w:eastAsia="zh-CN" w:bidi="hi-IN"/>
              </w:rPr>
              <w:t>знать</w:t>
            </w:r>
            <w:proofErr w:type="spellEnd"/>
            <w:proofErr w:type="gramEnd"/>
            <w:r>
              <w:rPr>
                <w:rFonts w:ascii="Times New Roman" w:eastAsia="Droid Sans Fallback" w:hAnsi="Times New Roman" w:cs="Times New Roman"/>
                <w:iCs/>
                <w:kern w:val="2"/>
                <w:sz w:val="24"/>
                <w:szCs w:val="24"/>
                <w:lang w:eastAsia="zh-CN" w:bidi="hi-IN"/>
              </w:rPr>
              <w:t xml:space="preserve"> особенности строения </w:t>
            </w:r>
            <w:proofErr w:type="spellStart"/>
            <w:r>
              <w:rPr>
                <w:rFonts w:ascii="Times New Roman" w:eastAsia="Droid Sans Fallback" w:hAnsi="Times New Roman" w:cs="Times New Roman"/>
                <w:iCs/>
                <w:kern w:val="2"/>
                <w:sz w:val="24"/>
                <w:szCs w:val="24"/>
                <w:lang w:eastAsia="zh-CN" w:bidi="hi-IN"/>
              </w:rPr>
              <w:t>клетки:митохондрии</w:t>
            </w:r>
            <w:proofErr w:type="spellEnd"/>
            <w:r>
              <w:rPr>
                <w:rFonts w:ascii="Times New Roman" w:eastAsia="Droid Sans Fallback" w:hAnsi="Times New Roman" w:cs="Times New Roman"/>
                <w:iCs/>
                <w:kern w:val="2"/>
                <w:sz w:val="24"/>
                <w:szCs w:val="24"/>
                <w:lang w:eastAsia="zh-CN" w:bidi="hi-IN"/>
              </w:rPr>
              <w:t>, плас</w:t>
            </w:r>
            <w:r>
              <w:rPr>
                <w:rFonts w:ascii="Times New Roman" w:eastAsia="Droid Sans Fallback" w:hAnsi="Times New Roman" w:cs="Times New Roman"/>
                <w:iCs/>
                <w:kern w:val="2"/>
                <w:sz w:val="24"/>
                <w:szCs w:val="24"/>
                <w:lang w:eastAsia="zh-CN" w:bidi="hi-IN"/>
              </w:rPr>
              <w:softHyphen/>
              <w:t>тиды, клеточный центр,</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органоиды движе</w:t>
            </w:r>
            <w:r>
              <w:rPr>
                <w:rFonts w:ascii="Times New Roman" w:eastAsia="Droid Sans Fallback" w:hAnsi="Times New Roman" w:cs="Times New Roman"/>
                <w:iCs/>
                <w:kern w:val="2"/>
                <w:sz w:val="24"/>
                <w:szCs w:val="24"/>
                <w:lang w:eastAsia="zh-CN" w:bidi="hi-IN"/>
              </w:rPr>
              <w:softHyphen/>
              <w:t xml:space="preserve">ния, функции органоидов клетки.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 </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овладение способами самоорганизации учебной </w:t>
            </w:r>
            <w:r>
              <w:rPr>
                <w:rFonts w:ascii="Times New Roman" w:eastAsia="Droid Sans Fallback" w:hAnsi="Times New Roman" w:cs="Times New Roman"/>
                <w:iCs/>
                <w:kern w:val="2"/>
                <w:sz w:val="24"/>
                <w:szCs w:val="24"/>
                <w:lang w:eastAsia="zh-CN" w:bidi="hi-IN"/>
              </w:rPr>
              <w:lastRenderedPageBreak/>
              <w:t xml:space="preserve">деятельности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Умения ставить цели, </w:t>
            </w:r>
            <w:proofErr w:type="gramStart"/>
            <w:r>
              <w:rPr>
                <w:rFonts w:ascii="Times New Roman" w:eastAsia="Droid Sans Fallback" w:hAnsi="Times New Roman" w:cs="Times New Roman"/>
                <w:iCs/>
                <w:kern w:val="2"/>
                <w:sz w:val="24"/>
                <w:szCs w:val="24"/>
                <w:lang w:eastAsia="zh-CN" w:bidi="hi-IN"/>
              </w:rPr>
              <w:t>задачи  и</w:t>
            </w:r>
            <w:proofErr w:type="gramEnd"/>
            <w:r>
              <w:rPr>
                <w:rFonts w:ascii="Times New Roman" w:eastAsia="Droid Sans Fallback" w:hAnsi="Times New Roman" w:cs="Times New Roman"/>
                <w:iCs/>
                <w:kern w:val="2"/>
                <w:sz w:val="24"/>
                <w:szCs w:val="24"/>
                <w:lang w:eastAsia="zh-CN" w:bidi="hi-IN"/>
              </w:rPr>
              <w:t xml:space="preserve"> планировать личную учебную деятельность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оценивать собственный вклад в деятельность группы; проводить самооценку личных учебных достижений </w:t>
            </w:r>
          </w:p>
        </w:tc>
        <w:tc>
          <w:tcPr>
            <w:tcW w:w="236" w:type="dxa"/>
          </w:tcPr>
          <w:p w:rsidR="00FB4885" w:rsidRPr="00EB3127" w:rsidRDefault="00FB4885">
            <w:pPr>
              <w:rPr>
                <w:rFonts w:ascii="Calibri" w:eastAsia="Calibri" w:hAnsi="Calibri" w:cs="Times New Roman"/>
              </w:rPr>
            </w:pPr>
          </w:p>
        </w:tc>
      </w:tr>
      <w:tr w:rsidR="00FB4885">
        <w:trPr>
          <w:trHeight w:val="559"/>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 Клеточный центр. </w:t>
            </w:r>
            <w:r>
              <w:rPr>
                <w:rFonts w:ascii="Times New Roman" w:eastAsia="Times New Roman" w:hAnsi="Times New Roman" w:cs="Times New Roman"/>
                <w:sz w:val="24"/>
                <w:szCs w:val="24"/>
                <w:lang w:eastAsia="ru-RU"/>
              </w:rPr>
              <w:br/>
              <w:t>Органоиды движения. Клеточные включения</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Клеточный центр. </w:t>
            </w:r>
            <w:proofErr w:type="spellStart"/>
            <w:r>
              <w:rPr>
                <w:rFonts w:ascii="Times New Roman" w:eastAsia="Times New Roman" w:hAnsi="Times New Roman" w:cs="Times New Roman"/>
                <w:sz w:val="24"/>
                <w:szCs w:val="24"/>
                <w:lang w:eastAsia="ru-RU"/>
              </w:rPr>
              <w:t>Цитоскелет</w:t>
            </w:r>
            <w:proofErr w:type="spellEnd"/>
            <w:r>
              <w:rPr>
                <w:rFonts w:ascii="Times New Roman" w:eastAsia="Times New Roman" w:hAnsi="Times New Roman" w:cs="Times New Roman"/>
                <w:sz w:val="24"/>
                <w:szCs w:val="24"/>
                <w:lang w:eastAsia="ru-RU"/>
              </w:rPr>
              <w:t>. Микротрубочки. Центриоли. Веретено деления. Реснички. Жгутики. Клеточные включения</w:t>
            </w:r>
          </w:p>
        </w:tc>
        <w:tc>
          <w:tcPr>
            <w:tcW w:w="3999" w:type="dxa"/>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w:t>
            </w:r>
            <w:proofErr w:type="gramStart"/>
            <w:r>
              <w:rPr>
                <w:rFonts w:ascii="Times New Roman" w:eastAsia="Times New Roman" w:hAnsi="Times New Roman" w:cs="Times New Roman"/>
                <w:sz w:val="24"/>
                <w:szCs w:val="24"/>
                <w:lang w:eastAsia="ru-RU"/>
              </w:rPr>
              <w:t>темы:  «</w:t>
            </w:r>
            <w:proofErr w:type="gramEnd"/>
            <w:r>
              <w:rPr>
                <w:rFonts w:ascii="Times New Roman" w:eastAsia="Times New Roman" w:hAnsi="Times New Roman" w:cs="Times New Roman"/>
                <w:sz w:val="24"/>
                <w:szCs w:val="24"/>
                <w:lang w:eastAsia="ru-RU"/>
              </w:rPr>
              <w:t>клеточный центр», «</w:t>
            </w:r>
            <w:proofErr w:type="spellStart"/>
            <w:r>
              <w:rPr>
                <w:rFonts w:ascii="Times New Roman" w:eastAsia="Times New Roman" w:hAnsi="Times New Roman" w:cs="Times New Roman"/>
                <w:sz w:val="24"/>
                <w:szCs w:val="24"/>
                <w:lang w:eastAsia="ru-RU"/>
              </w:rPr>
              <w:t>цитоскелет</w:t>
            </w:r>
            <w:proofErr w:type="spellEnd"/>
            <w:r>
              <w:rPr>
                <w:rFonts w:ascii="Times New Roman" w:eastAsia="Times New Roman" w:hAnsi="Times New Roman" w:cs="Times New Roman"/>
                <w:sz w:val="24"/>
                <w:szCs w:val="24"/>
                <w:lang w:eastAsia="ru-RU"/>
              </w:rPr>
              <w:t>», «микротрубочки», «центриоли», «веретено деления», «реснички», «жгутики», «клеточные включения».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bCs/>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w:t>
            </w:r>
            <w:proofErr w:type="spellEnd"/>
            <w:proofErr w:type="gramEnd"/>
            <w:r>
              <w:rPr>
                <w:rFonts w:ascii="Times New Roman" w:eastAsia="Droid Sans Fallback" w:hAnsi="Times New Roman" w:cs="Times New Roman"/>
                <w:iCs/>
                <w:kern w:val="2"/>
                <w:sz w:val="24"/>
                <w:szCs w:val="24"/>
                <w:lang w:eastAsia="zh-CN" w:bidi="hi-IN"/>
              </w:rPr>
              <w:t xml:space="preserve"> особенности строения </w:t>
            </w:r>
            <w:proofErr w:type="spellStart"/>
            <w:r>
              <w:rPr>
                <w:rFonts w:ascii="Times New Roman" w:eastAsia="Droid Sans Fallback" w:hAnsi="Times New Roman" w:cs="Times New Roman"/>
                <w:iCs/>
                <w:kern w:val="2"/>
                <w:sz w:val="24"/>
                <w:szCs w:val="24"/>
                <w:lang w:eastAsia="zh-CN" w:bidi="hi-IN"/>
              </w:rPr>
              <w:t>клетки:митохондрии</w:t>
            </w:r>
            <w:proofErr w:type="spellEnd"/>
            <w:r>
              <w:rPr>
                <w:rFonts w:ascii="Times New Roman" w:eastAsia="Droid Sans Fallback" w:hAnsi="Times New Roman" w:cs="Times New Roman"/>
                <w:iCs/>
                <w:kern w:val="2"/>
                <w:sz w:val="24"/>
                <w:szCs w:val="24"/>
                <w:lang w:eastAsia="zh-CN" w:bidi="hi-IN"/>
              </w:rPr>
              <w:t>, плас</w:t>
            </w:r>
            <w:r>
              <w:rPr>
                <w:rFonts w:ascii="Times New Roman" w:eastAsia="Droid Sans Fallback" w:hAnsi="Times New Roman" w:cs="Times New Roman"/>
                <w:iCs/>
                <w:kern w:val="2"/>
                <w:sz w:val="24"/>
                <w:szCs w:val="24"/>
                <w:lang w:eastAsia="zh-CN" w:bidi="hi-IN"/>
              </w:rPr>
              <w:softHyphen/>
              <w:t>тиды, клеточный центр,</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органоиды движе</w:t>
            </w:r>
            <w:r>
              <w:rPr>
                <w:rFonts w:ascii="Times New Roman" w:eastAsia="Droid Sans Fallback" w:hAnsi="Times New Roman" w:cs="Times New Roman"/>
                <w:iCs/>
                <w:kern w:val="2"/>
                <w:sz w:val="24"/>
                <w:szCs w:val="24"/>
                <w:lang w:eastAsia="zh-CN" w:bidi="hi-IN"/>
              </w:rPr>
              <w:softHyphen/>
              <w:t xml:space="preserve">ния, функции органоидов клетки.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 </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овладение способами самоорганизации учебной деятельности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Умения ставить цели, </w:t>
            </w:r>
            <w:proofErr w:type="gramStart"/>
            <w:r>
              <w:rPr>
                <w:rFonts w:ascii="Times New Roman" w:eastAsia="Droid Sans Fallback" w:hAnsi="Times New Roman" w:cs="Times New Roman"/>
                <w:iCs/>
                <w:kern w:val="2"/>
                <w:sz w:val="24"/>
                <w:szCs w:val="24"/>
                <w:lang w:eastAsia="zh-CN" w:bidi="hi-IN"/>
              </w:rPr>
              <w:t>задачи  и</w:t>
            </w:r>
            <w:proofErr w:type="gramEnd"/>
            <w:r>
              <w:rPr>
                <w:rFonts w:ascii="Times New Roman" w:eastAsia="Droid Sans Fallback" w:hAnsi="Times New Roman" w:cs="Times New Roman"/>
                <w:iCs/>
                <w:kern w:val="2"/>
                <w:sz w:val="24"/>
                <w:szCs w:val="24"/>
                <w:lang w:eastAsia="zh-CN" w:bidi="hi-IN"/>
              </w:rPr>
              <w:t xml:space="preserve"> планировать личную учебную деятельность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оценивать собственный вклад в деятельность группы; проводить самооценку личных учебных достижений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Особенности строения клеток эукариот и прокариот</w:t>
            </w:r>
          </w:p>
          <w:p w:rsidR="00FB4885" w:rsidRDefault="002B780F">
            <w:pPr>
              <w:spacing w:after="0" w:line="240" w:lineRule="auto"/>
              <w:textAlignment w:val="baseline"/>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Лабораторная работа №2.</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клеток бактерий, растений и животных под микроскопом</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Прокариоты. Эукариоты. Анаэробы. Споры.</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Черты сходства и различия клеток прокариот и эукариот.</w:t>
            </w:r>
          </w:p>
          <w:p w:rsidR="00FB4885" w:rsidRDefault="002B780F">
            <w:pPr>
              <w:spacing w:after="0" w:line="240" w:lineRule="auto"/>
              <w:textAlignment w:val="baseline"/>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Лабораторная работа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клеток бактерий, растений и животных под микроскопом</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w:t>
            </w:r>
            <w:proofErr w:type="spellEnd"/>
            <w:proofErr w:type="gramEnd"/>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особенности строения клетки эукариот и прокариот.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b/>
                <w:iCs/>
                <w:sz w:val="24"/>
                <w:szCs w:val="24"/>
              </w:rPr>
              <w:t>Метапредметные</w:t>
            </w:r>
            <w:r>
              <w:rPr>
                <w:rFonts w:ascii="Times New Roman" w:hAnsi="Times New Roman" w:cs="Times New Roman"/>
                <w:iCs/>
                <w:sz w:val="24"/>
                <w:szCs w:val="24"/>
              </w:rPr>
              <w:t xml:space="preserve">: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овладение способами самоорганизации учебной деятельности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 xml:space="preserve"> Регулятивные: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 умения ставить цели, </w:t>
            </w:r>
            <w:proofErr w:type="gramStart"/>
            <w:r>
              <w:rPr>
                <w:rFonts w:ascii="Times New Roman" w:hAnsi="Times New Roman" w:cs="Times New Roman"/>
                <w:iCs/>
                <w:sz w:val="24"/>
                <w:szCs w:val="24"/>
              </w:rPr>
              <w:t>задачи  и</w:t>
            </w:r>
            <w:proofErr w:type="gramEnd"/>
            <w:r>
              <w:rPr>
                <w:rFonts w:ascii="Times New Roman" w:hAnsi="Times New Roman" w:cs="Times New Roman"/>
                <w:iCs/>
                <w:sz w:val="24"/>
                <w:szCs w:val="24"/>
              </w:rPr>
              <w:t xml:space="preserve"> планировать личную учебную деятельность </w:t>
            </w:r>
            <w:r>
              <w:rPr>
                <w:rFonts w:ascii="Times New Roman" w:hAnsi="Times New Roman" w:cs="Times New Roman"/>
                <w:i/>
                <w:sz w:val="24"/>
                <w:szCs w:val="24"/>
                <w:lang w:eastAsia="ru-RU"/>
              </w:rPr>
              <w:t>Коммуникативные: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 xml:space="preserve">оценивать собственный вклад в деятельность группы; проводить самооценку личных учебных достижений  </w:t>
            </w:r>
          </w:p>
        </w:tc>
        <w:tc>
          <w:tcPr>
            <w:tcW w:w="236" w:type="dxa"/>
          </w:tcPr>
          <w:p w:rsidR="00FB4885" w:rsidRPr="00EB3127" w:rsidRDefault="00FB4885">
            <w:pPr>
              <w:rPr>
                <w:rFonts w:ascii="Calibri" w:eastAsia="Calibri" w:hAnsi="Calibri" w:cs="Times New Roman"/>
              </w:rPr>
            </w:pPr>
          </w:p>
        </w:tc>
      </w:tr>
      <w:tr w:rsidR="00FB4885">
        <w:trPr>
          <w:trHeight w:val="443"/>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Обобщающий урок</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w:t>
            </w:r>
          </w:p>
          <w:p w:rsidR="00FB4885" w:rsidRDefault="002B78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Характеризуют особенности строения клеток прокариот и эукариот. Сравнивают особенности строения клеток с целью выявления сходства и различия</w:t>
            </w:r>
          </w:p>
          <w:p w:rsidR="00FB4885" w:rsidRDefault="002B78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Устанавливают причинно-следственные связи между строением и функциями биологических систем на </w:t>
            </w:r>
            <w:r>
              <w:rPr>
                <w:rFonts w:ascii="Times New Roman" w:eastAsia="Times New Roman" w:hAnsi="Times New Roman" w:cs="Times New Roman"/>
                <w:sz w:val="24"/>
                <w:szCs w:val="24"/>
                <w:lang w:eastAsia="ru-RU"/>
              </w:rPr>
              <w:lastRenderedPageBreak/>
              <w:t>примере клетки, ее органоидов и выполняемых ими функций. Работают с иллюстрациями учебника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lastRenderedPageBreak/>
              <w:t>Предметные:</w:t>
            </w:r>
            <w:r>
              <w:rPr>
                <w:rFonts w:ascii="Times New Roman" w:eastAsia="Droid Sans Fallback" w:hAnsi="Times New Roman" w:cs="Times New Roman"/>
                <w:iCs/>
                <w:kern w:val="2"/>
                <w:sz w:val="24"/>
                <w:szCs w:val="24"/>
                <w:lang w:eastAsia="zh-CN" w:bidi="hi-IN"/>
              </w:rPr>
              <w:t xml:space="preserve"> знать особенности строения клетки; функции органоидов клетки.</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i/>
                <w:sz w:val="24"/>
                <w:szCs w:val="24"/>
                <w:lang w:eastAsia="ru-RU"/>
              </w:rPr>
            </w:pPr>
            <w:r>
              <w:rPr>
                <w:rFonts w:ascii="Times New Roman" w:hAnsi="Times New Roman" w:cs="Times New Roman"/>
                <w:b/>
                <w:iCs/>
                <w:sz w:val="24"/>
                <w:szCs w:val="24"/>
              </w:rPr>
              <w:t>Метапредметные:</w:t>
            </w:r>
          </w:p>
          <w:p w:rsidR="00FB4885" w:rsidRDefault="002B780F">
            <w:pPr>
              <w:spacing w:after="0" w:line="240" w:lineRule="auto"/>
              <w:ind w:right="1226"/>
              <w:rPr>
                <w:rFonts w:ascii="Times New Roman" w:hAnsi="Times New Roman" w:cs="Times New Roman"/>
                <w:b/>
                <w:iCs/>
                <w:sz w:val="24"/>
                <w:szCs w:val="24"/>
              </w:rPr>
            </w:pPr>
            <w:proofErr w:type="spellStart"/>
            <w:proofErr w:type="gramStart"/>
            <w:r>
              <w:rPr>
                <w:rFonts w:ascii="Times New Roman" w:hAnsi="Times New Roman" w:cs="Times New Roman"/>
                <w:i/>
                <w:sz w:val="24"/>
                <w:szCs w:val="24"/>
                <w:lang w:eastAsia="ru-RU"/>
              </w:rPr>
              <w:t>Познавательные:</w:t>
            </w:r>
            <w:r>
              <w:rPr>
                <w:rFonts w:ascii="Times New Roman" w:hAnsi="Times New Roman" w:cs="Times New Roman"/>
                <w:iCs/>
                <w:sz w:val="24"/>
                <w:szCs w:val="24"/>
              </w:rPr>
              <w:t>освоение</w:t>
            </w:r>
            <w:proofErr w:type="spellEnd"/>
            <w:proofErr w:type="gramEnd"/>
            <w:r>
              <w:rPr>
                <w:rFonts w:ascii="Times New Roman" w:hAnsi="Times New Roman" w:cs="Times New Roman"/>
                <w:iCs/>
                <w:sz w:val="24"/>
                <w:szCs w:val="24"/>
              </w:rPr>
              <w:t xml:space="preserve"> приемов исследовательской и проектной деятельности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Коммуникативные:</w:t>
            </w:r>
            <w:r>
              <w:rPr>
                <w:rFonts w:ascii="Times New Roman" w:hAnsi="Times New Roman" w:cs="Times New Roman"/>
                <w:iCs/>
                <w:sz w:val="24"/>
                <w:szCs w:val="24"/>
              </w:rPr>
              <w:t xml:space="preserve"> умения видеть проблему, ставить вопросы, </w:t>
            </w:r>
            <w:r>
              <w:rPr>
                <w:rFonts w:ascii="Times New Roman" w:hAnsi="Times New Roman" w:cs="Times New Roman"/>
                <w:iCs/>
                <w:sz w:val="24"/>
                <w:szCs w:val="24"/>
              </w:rPr>
              <w:lastRenderedPageBreak/>
              <w:t>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формулирование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tc>
        <w:tc>
          <w:tcPr>
            <w:tcW w:w="236" w:type="dxa"/>
          </w:tcPr>
          <w:p w:rsidR="00FB4885" w:rsidRPr="00EB3127" w:rsidRDefault="00FB4885">
            <w:pPr>
              <w:rPr>
                <w:rFonts w:ascii="Calibri" w:eastAsia="Calibri" w:hAnsi="Calibri" w:cs="Times New Roman"/>
              </w:rPr>
            </w:pPr>
          </w:p>
        </w:tc>
      </w:tr>
      <w:tr w:rsidR="00FB4885">
        <w:trPr>
          <w:trHeight w:val="8479"/>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bookmarkStart w:id="6" w:name="_Toc289243543"/>
            <w:r>
              <w:rPr>
                <w:rFonts w:ascii="Times New Roman" w:eastAsia="Times New Roman" w:hAnsi="Times New Roman" w:cs="Times New Roman"/>
                <w:sz w:val="24"/>
                <w:szCs w:val="24"/>
                <w:lang w:eastAsia="ru-RU"/>
              </w:rPr>
              <w:t>22. Ассимиляция и диссимиляция. Метаболизм</w:t>
            </w:r>
            <w:bookmarkEnd w:id="6"/>
          </w:p>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7" w:name="_Toc289243544"/>
            <w:r>
              <w:rPr>
                <w:rFonts w:ascii="Times New Roman" w:eastAsia="Times New Roman" w:hAnsi="Times New Roman" w:cs="Times New Roman"/>
                <w:sz w:val="24"/>
                <w:szCs w:val="24"/>
                <w:lang w:eastAsia="ru-RU"/>
              </w:rPr>
              <w:t>Энергетический обмен в клетке</w:t>
            </w:r>
            <w:bookmarkEnd w:id="7"/>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Ассимиляция. Диссимиляция. Метаболизм</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Неполное кислородное ферментативное расщепление глюкозы. Гликолиз. Полное кислородное расщепление глюкозы. Клеточное дыхание</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t xml:space="preserve">Предметные: </w:t>
            </w:r>
            <w:r>
              <w:rPr>
                <w:rFonts w:ascii="Times New Roman" w:eastAsia="Droid Sans Fallback" w:hAnsi="Times New Roman" w:cs="Times New Roman"/>
                <w:iCs/>
                <w:kern w:val="2"/>
                <w:sz w:val="24"/>
                <w:szCs w:val="24"/>
                <w:lang w:eastAsia="zh-CN" w:bidi="hi-IN"/>
              </w:rPr>
              <w:t>знать об обмене веществ и превращение энергии как основе жизнедеятельности клетки.</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jc w:val="both"/>
              <w:rPr>
                <w:rFonts w:ascii="Times New Roman" w:hAnsi="Times New Roman" w:cs="Times New Roman"/>
                <w:b/>
                <w:iCs/>
                <w:sz w:val="24"/>
                <w:szCs w:val="24"/>
              </w:rPr>
            </w:pPr>
            <w:r>
              <w:rPr>
                <w:rFonts w:ascii="Times New Roman" w:hAnsi="Times New Roman" w:cs="Times New Roman"/>
                <w:b/>
                <w:iCs/>
                <w:sz w:val="24"/>
                <w:szCs w:val="24"/>
              </w:rPr>
              <w:t>Метапредметные:</w:t>
            </w:r>
          </w:p>
          <w:p w:rsidR="00FB4885" w:rsidRDefault="002B780F">
            <w:pPr>
              <w:spacing w:after="0" w:line="240" w:lineRule="auto"/>
              <w:ind w:right="1226"/>
              <w:jc w:val="both"/>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овладение способами самоорганизации учебной деятельности, что включает в себя умения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 ставить цели, </w:t>
            </w:r>
            <w:proofErr w:type="gramStart"/>
            <w:r>
              <w:rPr>
                <w:rFonts w:ascii="Times New Roman" w:hAnsi="Times New Roman" w:cs="Times New Roman"/>
                <w:iCs/>
                <w:sz w:val="24"/>
                <w:szCs w:val="24"/>
              </w:rPr>
              <w:t>задачи  и</w:t>
            </w:r>
            <w:proofErr w:type="gramEnd"/>
            <w:r>
              <w:rPr>
                <w:rFonts w:ascii="Times New Roman" w:hAnsi="Times New Roman" w:cs="Times New Roman"/>
                <w:iCs/>
                <w:sz w:val="24"/>
                <w:szCs w:val="24"/>
              </w:rPr>
              <w:t xml:space="preserve"> планировать личную учебную деятельность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Коммуникативные: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 xml:space="preserve"> оценивать собственный вклад в деятельность группы; проводить самооценку личных учебных достижений</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Фотосинтез и хемосинтез</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фотосинтеза. Световая фаза фотосинтеза. </w:t>
            </w:r>
            <w:proofErr w:type="spellStart"/>
            <w:r>
              <w:rPr>
                <w:rFonts w:ascii="Times New Roman" w:eastAsia="Times New Roman" w:hAnsi="Times New Roman" w:cs="Times New Roman"/>
                <w:sz w:val="24"/>
                <w:szCs w:val="24"/>
                <w:lang w:eastAsia="ru-RU"/>
              </w:rPr>
              <w:t>Темновая</w:t>
            </w:r>
            <w:proofErr w:type="spellEnd"/>
            <w:r>
              <w:rPr>
                <w:rFonts w:ascii="Times New Roman" w:eastAsia="Times New Roman" w:hAnsi="Times New Roman" w:cs="Times New Roman"/>
                <w:sz w:val="24"/>
                <w:szCs w:val="24"/>
                <w:lang w:eastAsia="ru-RU"/>
              </w:rPr>
              <w:t xml:space="preserve"> фаза фотосинтеза. Фотолиз воды. </w:t>
            </w:r>
            <w:r>
              <w:rPr>
                <w:rFonts w:ascii="Times New Roman" w:eastAsia="Times New Roman" w:hAnsi="Times New Roman" w:cs="Times New Roman"/>
                <w:sz w:val="24"/>
                <w:szCs w:val="24"/>
                <w:lang w:eastAsia="ru-RU"/>
              </w:rPr>
              <w:lastRenderedPageBreak/>
              <w:t>Хемосинтез. Хемотрофы. Нитрифицирующие бактерии</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Определяют понятия, формируемые в ходе изучения темы: «световая фаза фотосинтеза», «</w:t>
            </w:r>
            <w:proofErr w:type="spellStart"/>
            <w:r>
              <w:rPr>
                <w:rFonts w:ascii="Times New Roman" w:eastAsia="Times New Roman" w:hAnsi="Times New Roman" w:cs="Times New Roman"/>
                <w:sz w:val="24"/>
                <w:szCs w:val="24"/>
                <w:lang w:eastAsia="ru-RU"/>
              </w:rPr>
              <w:t>темновая</w:t>
            </w:r>
            <w:proofErr w:type="spellEnd"/>
            <w:r>
              <w:rPr>
                <w:rFonts w:ascii="Times New Roman" w:eastAsia="Times New Roman" w:hAnsi="Times New Roman" w:cs="Times New Roman"/>
                <w:sz w:val="24"/>
                <w:szCs w:val="24"/>
                <w:lang w:eastAsia="ru-RU"/>
              </w:rPr>
              <w:t xml:space="preserve"> фаза фотосинтеза», «фотолиз воды», </w:t>
            </w:r>
            <w:r>
              <w:rPr>
                <w:rFonts w:ascii="Times New Roman" w:eastAsia="Times New Roman" w:hAnsi="Times New Roman" w:cs="Times New Roman"/>
                <w:sz w:val="24"/>
                <w:szCs w:val="24"/>
                <w:lang w:eastAsia="ru-RU"/>
              </w:rPr>
              <w:lastRenderedPageBreak/>
              <w:t>«хемосинтез», «</w:t>
            </w:r>
            <w:proofErr w:type="spellStart"/>
            <w:r>
              <w:rPr>
                <w:rFonts w:ascii="Times New Roman" w:eastAsia="Times New Roman" w:hAnsi="Times New Roman" w:cs="Times New Roman"/>
                <w:sz w:val="24"/>
                <w:szCs w:val="24"/>
                <w:lang w:eastAsia="ru-RU"/>
              </w:rPr>
              <w:t>хемотрофы</w:t>
            </w:r>
            <w:proofErr w:type="spellEnd"/>
            <w:r>
              <w:rPr>
                <w:rFonts w:ascii="Times New Roman" w:eastAsia="Times New Roman" w:hAnsi="Times New Roman" w:cs="Times New Roman"/>
                <w:sz w:val="24"/>
                <w:szCs w:val="24"/>
                <w:lang w:eastAsia="ru-RU"/>
              </w:rPr>
              <w:t xml:space="preserve">», «нитрифицирующие бактерии». Раскрывают значение фотосинтеза. Характеризуют </w:t>
            </w:r>
            <w:proofErr w:type="spellStart"/>
            <w:r>
              <w:rPr>
                <w:rFonts w:ascii="Times New Roman" w:eastAsia="Times New Roman" w:hAnsi="Times New Roman" w:cs="Times New Roman"/>
                <w:sz w:val="24"/>
                <w:szCs w:val="24"/>
                <w:lang w:eastAsia="ru-RU"/>
              </w:rPr>
              <w:t>темновую</w:t>
            </w:r>
            <w:proofErr w:type="spellEnd"/>
            <w:r>
              <w:rPr>
                <w:rFonts w:ascii="Times New Roman" w:eastAsia="Times New Roman" w:hAnsi="Times New Roman" w:cs="Times New Roman"/>
                <w:sz w:val="24"/>
                <w:szCs w:val="24"/>
                <w:lang w:eastAsia="ru-RU"/>
              </w:rPr>
              <w:t xml:space="preserve">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lastRenderedPageBreak/>
              <w:t>Предметные:</w:t>
            </w:r>
            <w:r>
              <w:rPr>
                <w:rFonts w:ascii="Times New Roman" w:eastAsia="Droid Sans Fallback" w:hAnsi="Times New Roman" w:cs="Times New Roman"/>
                <w:iCs/>
                <w:kern w:val="2"/>
                <w:sz w:val="24"/>
                <w:szCs w:val="24"/>
                <w:lang w:eastAsia="zh-CN" w:bidi="hi-IN"/>
              </w:rPr>
              <w:t xml:space="preserve"> знать об обмене веществ и превращение энергии как основе жизнедеятельности клетки.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t xml:space="preserve">Личностные: </w:t>
            </w:r>
            <w:r>
              <w:rPr>
                <w:rFonts w:ascii="Times New Roman" w:eastAsia="Droid Sans Fallback" w:hAnsi="Times New Roman" w:cs="Times New Roman"/>
                <w:iCs/>
                <w:kern w:val="2"/>
                <w:sz w:val="24"/>
                <w:szCs w:val="24"/>
                <w:lang w:eastAsia="zh-CN" w:bidi="hi-IN"/>
              </w:rPr>
              <w:t xml:space="preserve">овладение </w:t>
            </w:r>
            <w:r>
              <w:rPr>
                <w:rFonts w:ascii="Times New Roman" w:eastAsia="Droid Sans Fallback" w:hAnsi="Times New Roman" w:cs="Times New Roman"/>
                <w:iCs/>
                <w:kern w:val="2"/>
                <w:sz w:val="24"/>
                <w:szCs w:val="24"/>
                <w:lang w:eastAsia="zh-CN" w:bidi="hi-IN"/>
              </w:rPr>
              <w:lastRenderedPageBreak/>
              <w:t>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развитие коммуникативных умений и овладение опытом межличностной коммуникации </w:t>
            </w:r>
          </w:p>
          <w:p w:rsidR="00FB4885" w:rsidRDefault="002B780F">
            <w:pPr>
              <w:widowControl w:val="0"/>
              <w:spacing w:after="0" w:line="240" w:lineRule="auto"/>
              <w:ind w:right="1226"/>
              <w:textAlignment w:val="baseline"/>
              <w:rPr>
                <w:rFonts w:ascii="Times New Roman" w:eastAsia="Droid Sans Fallback" w:hAnsi="Times New Roman" w:cs="Times New Roman"/>
                <w:i/>
                <w:sz w:val="24"/>
                <w:szCs w:val="24"/>
                <w:lang w:eastAsia="ru-RU"/>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корректное ведение диалога и участие в дискуссии, участие в работе группы в соответствии с обозначенной ролью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8" w:name="_Toc289243546"/>
            <w:r>
              <w:rPr>
                <w:rFonts w:ascii="Times New Roman" w:eastAsia="Times New Roman" w:hAnsi="Times New Roman" w:cs="Times New Roman"/>
                <w:sz w:val="24"/>
                <w:szCs w:val="24"/>
                <w:lang w:eastAsia="ru-RU"/>
              </w:rPr>
              <w:t>24. Автотрофы и гетеротрофы</w:t>
            </w:r>
            <w:bookmarkEnd w:id="8"/>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Автотрофы. Гетеротрофы. Фототрофы. Хемотрофы. Сапрофиты. Паразиты. Голозойное питание</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«автотрофы», «гетеротрофы», «фототрофы», «</w:t>
            </w:r>
            <w:proofErr w:type="spellStart"/>
            <w:r>
              <w:rPr>
                <w:rFonts w:ascii="Times New Roman" w:eastAsia="Times New Roman" w:hAnsi="Times New Roman" w:cs="Times New Roman"/>
                <w:sz w:val="24"/>
                <w:szCs w:val="24"/>
                <w:lang w:eastAsia="ru-RU"/>
              </w:rPr>
              <w:t>хемотрофы</w:t>
            </w:r>
            <w:proofErr w:type="spellEnd"/>
            <w:r>
              <w:rPr>
                <w:rFonts w:ascii="Times New Roman" w:eastAsia="Times New Roman" w:hAnsi="Times New Roman" w:cs="Times New Roman"/>
                <w:sz w:val="24"/>
                <w:szCs w:val="24"/>
                <w:lang w:eastAsia="ru-RU"/>
              </w:rPr>
              <w:t>»,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b/>
                <w:bCs/>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знатьспособы</w:t>
            </w:r>
            <w:proofErr w:type="spellEnd"/>
            <w:proofErr w:type="gramEnd"/>
            <w:r>
              <w:rPr>
                <w:rFonts w:ascii="Times New Roman" w:eastAsia="Droid Sans Fallback" w:hAnsi="Times New Roman" w:cs="Times New Roman"/>
                <w:iCs/>
                <w:kern w:val="2"/>
                <w:sz w:val="24"/>
                <w:szCs w:val="24"/>
                <w:lang w:eastAsia="zh-CN" w:bidi="hi-IN"/>
              </w:rPr>
              <w:t xml:space="preserve"> питания организмов.</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w:t>
            </w:r>
            <w:proofErr w:type="spellStart"/>
            <w:r>
              <w:rPr>
                <w:rFonts w:ascii="Times New Roman" w:eastAsia="Droid Sans Fallback" w:hAnsi="Times New Roman" w:cs="Times New Roman"/>
                <w:iCs/>
                <w:kern w:val="2"/>
                <w:sz w:val="24"/>
                <w:szCs w:val="24"/>
                <w:lang w:eastAsia="zh-CN" w:bidi="hi-IN"/>
              </w:rPr>
              <w:t>выводы.формирование</w:t>
            </w:r>
            <w:proofErr w:type="spellEnd"/>
            <w:r>
              <w:rPr>
                <w:rFonts w:ascii="Times New Roman" w:eastAsia="Droid Sans Fallback" w:hAnsi="Times New Roman" w:cs="Times New Roman"/>
                <w:iCs/>
                <w:kern w:val="2"/>
                <w:sz w:val="24"/>
                <w:szCs w:val="24"/>
                <w:lang w:eastAsia="zh-CN" w:bidi="hi-IN"/>
              </w:rPr>
              <w:t xml:space="preserve"> навыков сотрудничества в разных ситуациях </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развитие коммуникативных умений и овладение опытом межличностной коммуникации, корректное ведение диалога и участие в дискуссии, участие в </w:t>
            </w:r>
            <w:r>
              <w:rPr>
                <w:rFonts w:ascii="Times New Roman" w:eastAsia="Droid Sans Fallback" w:hAnsi="Times New Roman" w:cs="Times New Roman"/>
                <w:iCs/>
                <w:kern w:val="2"/>
                <w:sz w:val="24"/>
                <w:szCs w:val="24"/>
                <w:lang w:eastAsia="zh-CN" w:bidi="hi-IN"/>
              </w:rPr>
              <w:lastRenderedPageBreak/>
              <w:t xml:space="preserve">работе группы в соответствии с обозначенной ролью;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Умение применять и представлять </w:t>
            </w:r>
            <w:proofErr w:type="gramStart"/>
            <w:r>
              <w:rPr>
                <w:rFonts w:ascii="Times New Roman" w:eastAsia="Droid Sans Fallback" w:hAnsi="Times New Roman" w:cs="Times New Roman"/>
                <w:iCs/>
                <w:kern w:val="2"/>
                <w:sz w:val="24"/>
                <w:szCs w:val="24"/>
                <w:lang w:eastAsia="zh-CN" w:bidi="hi-IN"/>
              </w:rPr>
              <w:t>информацию  умение</w:t>
            </w:r>
            <w:proofErr w:type="gramEnd"/>
            <w:r>
              <w:rPr>
                <w:rFonts w:ascii="Times New Roman" w:eastAsia="Droid Sans Fallback" w:hAnsi="Times New Roman" w:cs="Times New Roman"/>
                <w:iCs/>
                <w:kern w:val="2"/>
                <w:sz w:val="24"/>
                <w:szCs w:val="24"/>
                <w:lang w:eastAsia="zh-CN" w:bidi="hi-IN"/>
              </w:rPr>
              <w:t xml:space="preserve">,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умение устанавливать соответствие полученного результата поставленной цели,  </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корректное ведение диалога и участие в дискуссии</w:t>
            </w:r>
          </w:p>
        </w:tc>
        <w:tc>
          <w:tcPr>
            <w:tcW w:w="236" w:type="dxa"/>
          </w:tcPr>
          <w:p w:rsidR="00FB4885" w:rsidRPr="00EB3127" w:rsidRDefault="00FB4885">
            <w:pPr>
              <w:rPr>
                <w:rFonts w:ascii="Calibri" w:eastAsia="Calibri" w:hAnsi="Calibri" w:cs="Times New Roman"/>
              </w:rPr>
            </w:pPr>
          </w:p>
        </w:tc>
      </w:tr>
      <w:tr w:rsidR="00FB4885">
        <w:trPr>
          <w:trHeight w:val="141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Синтез белков в клетке</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Синтез белков в клетке. Ген. Генетический код. Триплет. Кодон. Транскрипция. Антикодон. Трансляция. </w:t>
            </w:r>
            <w:proofErr w:type="spellStart"/>
            <w:r>
              <w:rPr>
                <w:rFonts w:ascii="Times New Roman" w:eastAsia="Times New Roman" w:hAnsi="Times New Roman" w:cs="Times New Roman"/>
                <w:sz w:val="24"/>
                <w:szCs w:val="24"/>
                <w:lang w:eastAsia="ru-RU"/>
              </w:rPr>
              <w:t>Полисома</w:t>
            </w:r>
            <w:proofErr w:type="spellEnd"/>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«ген», «генетический код», «триплет», «кодон», «транскрипция», «антикодон», «трансляция», «</w:t>
            </w:r>
            <w:proofErr w:type="spellStart"/>
            <w:r>
              <w:rPr>
                <w:rFonts w:ascii="Times New Roman" w:eastAsia="Times New Roman" w:hAnsi="Times New Roman" w:cs="Times New Roman"/>
                <w:sz w:val="24"/>
                <w:szCs w:val="24"/>
                <w:lang w:eastAsia="ru-RU"/>
              </w:rPr>
              <w:t>полисома</w:t>
            </w:r>
            <w:proofErr w:type="spellEnd"/>
            <w:r>
              <w:rPr>
                <w:rFonts w:ascii="Times New Roman" w:eastAsia="Times New Roman" w:hAnsi="Times New Roman" w:cs="Times New Roman"/>
                <w:sz w:val="24"/>
                <w:szCs w:val="24"/>
                <w:lang w:eastAsia="ru-RU"/>
              </w:rPr>
              <w:t xml:space="preserve">». Характеризуют процессы, связанные с биосинтезом белка в клетке. Описывают процессы транскрипции и трансляции применяя принцип комплементарности и </w:t>
            </w:r>
            <w:r>
              <w:rPr>
                <w:rFonts w:ascii="Times New Roman" w:eastAsia="Times New Roman" w:hAnsi="Times New Roman" w:cs="Times New Roman"/>
                <w:sz w:val="24"/>
                <w:szCs w:val="24"/>
                <w:lang w:eastAsia="ru-RU"/>
              </w:rPr>
              <w:lastRenderedPageBreak/>
              <w:t>генетического кода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иметь представление о гене, кодоне, </w:t>
            </w:r>
            <w:proofErr w:type="spellStart"/>
            <w:r>
              <w:rPr>
                <w:rFonts w:ascii="Times New Roman" w:hAnsi="Times New Roman" w:cs="Times New Roman"/>
                <w:sz w:val="24"/>
                <w:szCs w:val="24"/>
              </w:rPr>
              <w:t>антикодане</w:t>
            </w:r>
            <w:proofErr w:type="spellEnd"/>
            <w:r>
              <w:rPr>
                <w:rFonts w:ascii="Times New Roman" w:hAnsi="Times New Roman" w:cs="Times New Roman"/>
                <w:sz w:val="24"/>
                <w:szCs w:val="24"/>
              </w:rPr>
              <w:t>, триплете, знать особенности процессов трансляции и транскрипции.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значение белков для живой природы.</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sz w:val="24"/>
                <w:szCs w:val="24"/>
              </w:rPr>
              <w:t>уметь  структурировать</w:t>
            </w:r>
            <w:proofErr w:type="gramEnd"/>
            <w:r>
              <w:rPr>
                <w:rFonts w:ascii="Times New Roman" w:hAnsi="Times New Roman" w:cs="Times New Roman"/>
                <w:sz w:val="24"/>
                <w:szCs w:val="24"/>
              </w:rPr>
              <w:t xml:space="preserve"> материал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lastRenderedPageBreak/>
              <w:t xml:space="preserve">давать определения понятиям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работать с различными источниками информации и работать в группах</w:t>
            </w:r>
          </w:p>
        </w:tc>
        <w:tc>
          <w:tcPr>
            <w:tcW w:w="236" w:type="dxa"/>
          </w:tcPr>
          <w:p w:rsidR="00FB4885" w:rsidRPr="00EB3127" w:rsidRDefault="00FB4885">
            <w:pPr>
              <w:rPr>
                <w:rFonts w:ascii="Calibri" w:eastAsia="Calibri" w:hAnsi="Calibri" w:cs="Times New Roman"/>
              </w:rPr>
            </w:pPr>
          </w:p>
        </w:tc>
      </w:tr>
      <w:tr w:rsidR="00FB4885">
        <w:trPr>
          <w:trHeight w:val="1869"/>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Деление клетки. Митоз</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Жизненный цикл клетки. Митоз. Интерфаза. Профаза. Метафаза. Анафаза. Телофаза. Редупликация. Хроматиды. </w:t>
            </w:r>
            <w:proofErr w:type="spellStart"/>
            <w:r>
              <w:rPr>
                <w:rFonts w:ascii="Times New Roman" w:eastAsia="Times New Roman" w:hAnsi="Times New Roman" w:cs="Times New Roman"/>
                <w:sz w:val="24"/>
                <w:szCs w:val="24"/>
                <w:lang w:eastAsia="ru-RU"/>
              </w:rPr>
              <w:t>Центромера</w:t>
            </w:r>
            <w:proofErr w:type="spellEnd"/>
            <w:r>
              <w:rPr>
                <w:rFonts w:ascii="Times New Roman" w:eastAsia="Times New Roman" w:hAnsi="Times New Roman" w:cs="Times New Roman"/>
                <w:sz w:val="24"/>
                <w:szCs w:val="24"/>
                <w:lang w:eastAsia="ru-RU"/>
              </w:rPr>
              <w:t>. Веретено деления</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Pr>
                <w:rFonts w:ascii="Times New Roman" w:eastAsia="Times New Roman" w:hAnsi="Times New Roman" w:cs="Times New Roman"/>
                <w:sz w:val="24"/>
                <w:szCs w:val="24"/>
                <w:lang w:eastAsia="ru-RU"/>
              </w:rPr>
              <w:t>центромера</w:t>
            </w:r>
            <w:proofErr w:type="spellEnd"/>
            <w:r>
              <w:rPr>
                <w:rFonts w:ascii="Times New Roman" w:eastAsia="Times New Roman" w:hAnsi="Times New Roman" w:cs="Times New Roman"/>
                <w:sz w:val="24"/>
                <w:szCs w:val="24"/>
                <w:lang w:eastAsia="ru-RU"/>
              </w:rPr>
              <w:t>»,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iCs/>
                <w:sz w:val="24"/>
                <w:szCs w:val="24"/>
              </w:rPr>
              <w:t>Предметные</w:t>
            </w:r>
            <w:r>
              <w:rPr>
                <w:rFonts w:ascii="Times New Roman" w:hAnsi="Times New Roman" w:cs="Times New Roman"/>
                <w:b/>
                <w:i/>
                <w:iCs/>
                <w:sz w:val="24"/>
                <w:szCs w:val="24"/>
              </w:rPr>
              <w:t>:</w:t>
            </w:r>
            <w:r>
              <w:rPr>
                <w:rFonts w:ascii="Times New Roman" w:hAnsi="Times New Roman" w:cs="Times New Roman"/>
                <w:sz w:val="24"/>
                <w:szCs w:val="24"/>
              </w:rPr>
              <w:t xml:space="preserve"> иметь представление о фазах митоза, процессе редупликации, жизненном цикле клетки, интерфазе.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необходимость знаний о митозе для понимания размножения клеток живых организмов.</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самостоятельно ставить учебные задачи в сотрудничестве с учителем </w:t>
            </w:r>
          </w:p>
          <w:p w:rsidR="00FB4885" w:rsidRDefault="002B780F">
            <w:pPr>
              <w:widowControl w:val="0"/>
              <w:spacing w:after="0" w:line="240" w:lineRule="auto"/>
              <w:ind w:right="1226"/>
              <w:textAlignment w:val="baseline"/>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i/>
                <w:sz w:val="24"/>
                <w:szCs w:val="24"/>
                <w:lang w:eastAsia="ru-RU"/>
              </w:rPr>
            </w:pPr>
            <w:r>
              <w:rPr>
                <w:rFonts w:ascii="Times New Roman" w:hAnsi="Times New Roman" w:cs="Times New Roman"/>
                <w:sz w:val="24"/>
                <w:szCs w:val="24"/>
              </w:rPr>
              <w:t>Адекватно использовать речь для планирования и регуляции своей деятельности.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 Предвидеть уровень усвоения знаний. Вести устный и письменный диалог</w:t>
            </w:r>
          </w:p>
        </w:tc>
        <w:tc>
          <w:tcPr>
            <w:tcW w:w="236" w:type="dxa"/>
          </w:tcPr>
          <w:p w:rsidR="00FB4885" w:rsidRPr="00EB3127" w:rsidRDefault="00FB4885">
            <w:pPr>
              <w:rPr>
                <w:rFonts w:ascii="Calibri" w:eastAsia="Calibri" w:hAnsi="Calibri" w:cs="Times New Roman"/>
              </w:rPr>
            </w:pPr>
          </w:p>
        </w:tc>
      </w:tr>
      <w:tr w:rsidR="00FB4885">
        <w:trPr>
          <w:trHeight w:val="37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Контрольная работа. </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 xml:space="preserve"> знать деление клетки; синтез белков клетки.</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r>
              <w:rPr>
                <w:rFonts w:ascii="Times New Roman" w:eastAsia="Droid Sans Fallback" w:hAnsi="Times New Roman" w:cs="Times New Roman"/>
                <w:b/>
                <w:iCs/>
                <w:kern w:val="2"/>
                <w:sz w:val="24"/>
                <w:szCs w:val="24"/>
                <w:lang w:eastAsia="zh-CN" w:bidi="hi-IN"/>
              </w:rPr>
              <w:t xml:space="preserve">Личностные: </w:t>
            </w:r>
            <w:r>
              <w:rPr>
                <w:rFonts w:ascii="Times New Roman" w:eastAsia="Droid Sans Fallback" w:hAnsi="Times New Roman" w:cs="Times New Roman"/>
                <w:iCs/>
                <w:kern w:val="2"/>
                <w:sz w:val="24"/>
                <w:szCs w:val="24"/>
                <w:lang w:eastAsia="zh-CN" w:bidi="hi-IN"/>
              </w:rPr>
              <w:t>овладение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i/>
                <w:sz w:val="24"/>
                <w:szCs w:val="24"/>
                <w:lang w:eastAsia="ru-RU"/>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i/>
                <w:sz w:val="24"/>
                <w:szCs w:val="24"/>
                <w:lang w:eastAsia="ru-RU"/>
              </w:rPr>
              <w:lastRenderedPageBreak/>
              <w:t>Познавательные: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освоение приемов </w:t>
            </w:r>
            <w:proofErr w:type="gramStart"/>
            <w:r>
              <w:rPr>
                <w:rFonts w:ascii="Times New Roman" w:eastAsia="Droid Sans Fallback" w:hAnsi="Times New Roman" w:cs="Times New Roman"/>
                <w:iCs/>
                <w:kern w:val="2"/>
                <w:sz w:val="24"/>
                <w:szCs w:val="24"/>
                <w:lang w:eastAsia="zh-CN" w:bidi="hi-IN"/>
              </w:rPr>
              <w:t>исследовательской  деятельности</w:t>
            </w:r>
            <w:proofErr w:type="gramEnd"/>
            <w:r>
              <w:rPr>
                <w:rFonts w:ascii="Times New Roman" w:eastAsia="Droid Sans Fallback" w:hAnsi="Times New Roman" w:cs="Times New Roman"/>
                <w:iCs/>
                <w:kern w:val="2"/>
                <w:sz w:val="24"/>
                <w:szCs w:val="24"/>
                <w:lang w:eastAsia="zh-CN" w:bidi="hi-IN"/>
              </w:rPr>
              <w:t xml:space="preserve">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sz w:val="24"/>
                <w:szCs w:val="24"/>
                <w:lang w:eastAsia="ru-RU"/>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w:t>
            </w:r>
            <w:proofErr w:type="gramStart"/>
            <w:r>
              <w:rPr>
                <w:rFonts w:ascii="Times New Roman" w:eastAsia="Droid Sans Fallback" w:hAnsi="Times New Roman" w:cs="Times New Roman"/>
                <w:iCs/>
                <w:kern w:val="2"/>
                <w:sz w:val="24"/>
                <w:szCs w:val="24"/>
                <w:lang w:eastAsia="zh-CN" w:bidi="hi-IN"/>
              </w:rPr>
              <w:t>умения  давать</w:t>
            </w:r>
            <w:proofErr w:type="gramEnd"/>
            <w:r>
              <w:rPr>
                <w:rFonts w:ascii="Times New Roman" w:eastAsia="Droid Sans Fallback" w:hAnsi="Times New Roman" w:cs="Times New Roman"/>
                <w:iCs/>
                <w:kern w:val="2"/>
                <w:sz w:val="24"/>
                <w:szCs w:val="24"/>
                <w:lang w:eastAsia="zh-CN" w:bidi="hi-IN"/>
              </w:rPr>
              <w:t xml:space="preserve"> определения понятиям,  делать выводы и заключения, объяснять, доказывать</w:t>
            </w:r>
          </w:p>
          <w:p w:rsidR="00FB4885" w:rsidRDefault="002B780F">
            <w:pPr>
              <w:widowControl w:val="0"/>
              <w:spacing w:after="0" w:line="240" w:lineRule="auto"/>
              <w:ind w:right="1226"/>
              <w:textAlignment w:val="baseline"/>
              <w:rPr>
                <w:rFonts w:ascii="Times New Roman" w:eastAsia="Droid Sans Fallback" w:hAnsi="Times New Roman" w:cs="Times New Roman"/>
                <w:i/>
                <w:sz w:val="24"/>
                <w:szCs w:val="24"/>
                <w:lang w:eastAsia="ru-RU"/>
              </w:rPr>
            </w:pPr>
            <w:r>
              <w:rPr>
                <w:rFonts w:ascii="Times New Roman" w:eastAsia="Droid Sans Fallback" w:hAnsi="Times New Roman" w:cs="Times New Roman"/>
                <w:i/>
                <w:sz w:val="24"/>
                <w:szCs w:val="24"/>
                <w:lang w:eastAsia="ru-RU"/>
              </w:rPr>
              <w:t>Регулятивные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Cs/>
                <w:kern w:val="2"/>
                <w:sz w:val="24"/>
                <w:szCs w:val="24"/>
                <w:lang w:eastAsia="zh-CN" w:bidi="hi-IN"/>
              </w:rPr>
              <w:t xml:space="preserve"> </w:t>
            </w:r>
            <w:proofErr w:type="gramStart"/>
            <w:r>
              <w:rPr>
                <w:rFonts w:ascii="Times New Roman" w:eastAsia="Droid Sans Fallback" w:hAnsi="Times New Roman" w:cs="Times New Roman"/>
                <w:iCs/>
                <w:kern w:val="2"/>
                <w:sz w:val="24"/>
                <w:szCs w:val="24"/>
                <w:lang w:eastAsia="zh-CN" w:bidi="hi-IN"/>
              </w:rPr>
              <w:t>составление  плана</w:t>
            </w:r>
            <w:proofErr w:type="gramEnd"/>
            <w:r>
              <w:rPr>
                <w:rFonts w:ascii="Times New Roman" w:eastAsia="Droid Sans Fallback" w:hAnsi="Times New Roman" w:cs="Times New Roman"/>
                <w:iCs/>
                <w:kern w:val="2"/>
                <w:sz w:val="24"/>
                <w:szCs w:val="24"/>
                <w:lang w:eastAsia="zh-CN" w:bidi="hi-IN"/>
              </w:rPr>
              <w:t xml:space="preserve"> решения задач, фиксирование результатов, формулировка выводов по результатам решения</w:t>
            </w:r>
          </w:p>
        </w:tc>
        <w:tc>
          <w:tcPr>
            <w:tcW w:w="236" w:type="dxa"/>
          </w:tcPr>
          <w:p w:rsidR="00FB4885" w:rsidRPr="00EB3127" w:rsidRDefault="00FB4885">
            <w:pPr>
              <w:rPr>
                <w:rFonts w:ascii="Calibri" w:eastAsia="Calibri" w:hAnsi="Calibri" w:cs="Times New Roman"/>
              </w:rPr>
            </w:pPr>
          </w:p>
        </w:tc>
      </w:tr>
      <w:tr w:rsidR="00FB4885">
        <w:trPr>
          <w:trHeight w:val="586"/>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Организменный уровень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14 часов</w:t>
            </w:r>
            <w:r>
              <w:rPr>
                <w:rFonts w:ascii="Times New Roman" w:eastAsia="Times New Roman" w:hAnsi="Times New Roman" w:cs="Times New Roman"/>
                <w:bCs/>
                <w:sz w:val="24"/>
                <w:szCs w:val="24"/>
                <w:lang w:eastAsia="ru-RU"/>
              </w:rPr>
              <w:t>)</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Размножение организмов. </w:t>
            </w:r>
          </w:p>
          <w:p w:rsidR="00FB4885" w:rsidRDefault="00FB4885">
            <w:pPr>
              <w:widowControl w:val="0"/>
              <w:snapToGrid w:val="0"/>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характеристика организменного уровня. Размножение организмов.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видах бесполого размножения, половом размножении оперировать понятиями такими, как вегетативное размножение, споры, деление тела. Уметь приводить примеры организмов, размножающихся половым и бесполым способами.</w:t>
            </w:r>
          </w:p>
          <w:p w:rsidR="00FB4885" w:rsidRDefault="002B780F">
            <w:pPr>
              <w:spacing w:after="0" w:line="240" w:lineRule="auto"/>
              <w:ind w:right="1226"/>
              <w:rPr>
                <w:rFonts w:ascii="Times New Roman" w:hAnsi="Times New Roman" w:cs="Times New Roman"/>
                <w:sz w:val="24"/>
                <w:szCs w:val="24"/>
              </w:rPr>
            </w:pPr>
            <w:proofErr w:type="spellStart"/>
            <w:r>
              <w:rPr>
                <w:rFonts w:ascii="Times New Roman" w:hAnsi="Times New Roman" w:cs="Times New Roman"/>
                <w:b/>
                <w:sz w:val="24"/>
                <w:szCs w:val="24"/>
              </w:rPr>
              <w:t>Личносные</w:t>
            </w:r>
            <w:proofErr w:type="spellEnd"/>
            <w:r>
              <w:rPr>
                <w:rFonts w:ascii="Times New Roman" w:hAnsi="Times New Roman" w:cs="Times New Roman"/>
                <w:b/>
                <w:sz w:val="24"/>
                <w:szCs w:val="24"/>
              </w:rPr>
              <w:t>:</w:t>
            </w:r>
            <w:r>
              <w:rPr>
                <w:rFonts w:ascii="Times New Roman" w:hAnsi="Times New Roman" w:cs="Times New Roman"/>
                <w:sz w:val="24"/>
                <w:szCs w:val="24"/>
              </w:rPr>
              <w:t xml:space="preserve"> 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владеть составляющими проектной и исследовательской деятельности </w:t>
            </w:r>
          </w:p>
          <w:p w:rsidR="00FB4885" w:rsidRDefault="002B780F">
            <w:pPr>
              <w:spacing w:after="0" w:line="240" w:lineRule="auto"/>
              <w:ind w:right="1226"/>
              <w:rPr>
                <w:rFonts w:ascii="Times New Roman" w:hAnsi="Times New Roman" w:cs="Times New Roman"/>
                <w:i/>
                <w:sz w:val="24"/>
                <w:szCs w:val="24"/>
                <w:lang w:eastAsia="ru-RU"/>
              </w:rPr>
            </w:pPr>
            <w:r>
              <w:rPr>
                <w:rFonts w:ascii="Times New Roman" w:hAnsi="Times New Roman" w:cs="Times New Roman"/>
                <w:sz w:val="24"/>
                <w:szCs w:val="24"/>
              </w:rPr>
              <w:t xml:space="preserve">  Уметь работать с разными источниками информации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lastRenderedPageBreak/>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Cs/>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 xml:space="preserve"> 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   Уметь выделять и обобщенно фиксировать существенные признаки объектов с целью решения конкретных задач</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Развитие половых клеток. Мейоз. Оплодотворение</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Предметная:</w:t>
            </w:r>
            <w:r>
              <w:rPr>
                <w:rFonts w:ascii="Times New Roman" w:hAnsi="Times New Roman" w:cs="Times New Roman"/>
                <w:sz w:val="24"/>
                <w:szCs w:val="24"/>
              </w:rPr>
              <w:t xml:space="preserve"> иметь представление о стадиях гаметогенеза, о ходе процесса мейоза, находить сходства и отличия митоза и мейоза, объяснять биологическую сущность митоза и мейоза.</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Личностная:</w:t>
            </w:r>
            <w:r>
              <w:rPr>
                <w:rFonts w:ascii="Times New Roman" w:hAnsi="Times New Roman" w:cs="Times New Roman"/>
                <w:sz w:val="24"/>
                <w:szCs w:val="24"/>
              </w:rPr>
              <w:t xml:space="preserve"> уметь </w:t>
            </w:r>
            <w:proofErr w:type="gramStart"/>
            <w:r>
              <w:rPr>
                <w:rFonts w:ascii="Times New Roman" w:hAnsi="Times New Roman" w:cs="Times New Roman"/>
                <w:sz w:val="24"/>
                <w:szCs w:val="24"/>
              </w:rPr>
              <w:t>объяснять  необходимость</w:t>
            </w:r>
            <w:proofErr w:type="gramEnd"/>
            <w:r>
              <w:rPr>
                <w:rFonts w:ascii="Times New Roman" w:hAnsi="Times New Roman" w:cs="Times New Roman"/>
                <w:sz w:val="24"/>
                <w:szCs w:val="24"/>
              </w:rPr>
              <w:t xml:space="preserve"> знаний для понимания значения здорового образа жизни.</w:t>
            </w:r>
          </w:p>
          <w:p w:rsidR="00FB4885" w:rsidRDefault="002B780F">
            <w:pPr>
              <w:spacing w:after="0" w:line="240" w:lineRule="auto"/>
              <w:ind w:right="1226"/>
              <w:jc w:val="both"/>
              <w:rPr>
                <w:rFonts w:ascii="Times New Roman" w:hAnsi="Times New Roman" w:cs="Times New Roman"/>
                <w:sz w:val="24"/>
                <w:szCs w:val="24"/>
              </w:rPr>
            </w:pPr>
            <w:proofErr w:type="spellStart"/>
            <w:r>
              <w:rPr>
                <w:rFonts w:ascii="Times New Roman" w:hAnsi="Times New Roman" w:cs="Times New Roman"/>
                <w:b/>
                <w:sz w:val="24"/>
                <w:szCs w:val="24"/>
              </w:rPr>
              <w:t>Метапредменая</w:t>
            </w:r>
            <w:proofErr w:type="spellEnd"/>
            <w:r>
              <w:rPr>
                <w:rFonts w:ascii="Times New Roman" w:hAnsi="Times New Roman" w:cs="Times New Roman"/>
                <w:b/>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анализировать и вносить коррективы;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правильно </w:t>
            </w:r>
            <w:proofErr w:type="gramStart"/>
            <w:r>
              <w:rPr>
                <w:rFonts w:ascii="Times New Roman" w:hAnsi="Times New Roman" w:cs="Times New Roman"/>
                <w:sz w:val="24"/>
                <w:szCs w:val="24"/>
              </w:rPr>
              <w:t>грамотно  объяснять</w:t>
            </w:r>
            <w:proofErr w:type="gramEnd"/>
            <w:r>
              <w:rPr>
                <w:rFonts w:ascii="Times New Roman" w:hAnsi="Times New Roman" w:cs="Times New Roman"/>
                <w:sz w:val="24"/>
                <w:szCs w:val="24"/>
              </w:rPr>
              <w:t xml:space="preserve">               свою мысль  </w:t>
            </w:r>
            <w:r>
              <w:rPr>
                <w:rFonts w:ascii="Times New Roman" w:hAnsi="Times New Roman" w:cs="Times New Roman"/>
                <w:i/>
                <w:sz w:val="24"/>
                <w:szCs w:val="24"/>
                <w:lang w:eastAsia="ru-RU"/>
              </w:rPr>
              <w:t>Познавательные: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 xml:space="preserve">умение адекватно использовать речевые средства для дискуссии и </w:t>
            </w:r>
            <w:r>
              <w:rPr>
                <w:rFonts w:ascii="Times New Roman" w:hAnsi="Times New Roman" w:cs="Times New Roman"/>
                <w:iCs/>
                <w:sz w:val="24"/>
                <w:szCs w:val="24"/>
              </w:rPr>
              <w:lastRenderedPageBreak/>
              <w:t>аргументации своей позиции, сравнивать разные точки зрения,</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Индивидуальное развитие организмов. Биогенетический закон</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эмбриональном развитии организмов, характеризовать постэмбриональный период развития организмов, суть и значение биогенетического закона. Уметь устанавливать </w:t>
            </w:r>
            <w:proofErr w:type="spellStart"/>
            <w:r>
              <w:rPr>
                <w:rFonts w:ascii="Times New Roman" w:hAnsi="Times New Roman" w:cs="Times New Roman"/>
                <w:sz w:val="24"/>
                <w:szCs w:val="24"/>
              </w:rPr>
              <w:t>причинно</w:t>
            </w:r>
            <w:proofErr w:type="spellEnd"/>
            <w:r>
              <w:rPr>
                <w:rFonts w:ascii="Times New Roman" w:hAnsi="Times New Roman" w:cs="Times New Roman"/>
                <w:sz w:val="24"/>
                <w:szCs w:val="24"/>
              </w:rPr>
              <w:t xml:space="preserve"> – следственные связи на примере организмов с прямым и непрямым развитием.</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необходимость знаний темы для понимания эволюционных изменений живой природы; сохранения здоровья будущих поколений.</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i/>
                <w:iCs/>
                <w:sz w:val="24"/>
                <w:szCs w:val="24"/>
              </w:rPr>
            </w:pPr>
            <w:r>
              <w:rPr>
                <w:rFonts w:ascii="Times New Roman"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Cs/>
                <w:sz w:val="24"/>
                <w:szCs w:val="24"/>
              </w:rPr>
              <w:t>г</w:t>
            </w:r>
            <w:r>
              <w:rPr>
                <w:rFonts w:ascii="Times New Roman" w:hAnsi="Times New Roman" w:cs="Times New Roman"/>
                <w:sz w:val="24"/>
                <w:szCs w:val="24"/>
              </w:rPr>
              <w:t xml:space="preserve">отовность обучающихся к саморазвитию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Познавательные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Определяют</w:t>
            </w:r>
            <w:proofErr w:type="gramEnd"/>
            <w:r>
              <w:rPr>
                <w:rFonts w:ascii="Times New Roman" w:eastAsia="Times New Roman" w:hAnsi="Times New Roman" w:cs="Times New Roman"/>
                <w:sz w:val="24"/>
                <w:szCs w:val="24"/>
                <w:lang w:eastAsia="ru-RU"/>
              </w:rPr>
              <w:t xml:space="preserve"> понятия, формируемые в ходе изучения темы</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i/>
                <w:sz w:val="24"/>
                <w:szCs w:val="24"/>
                <w:lang w:eastAsia="ru-RU"/>
              </w:rPr>
              <w:t>Коммуникативные</w:t>
            </w:r>
            <w:r>
              <w:rPr>
                <w:rFonts w:ascii="Times New Roman" w:hAnsi="Times New Roman" w:cs="Times New Roman"/>
                <w:sz w:val="24"/>
                <w:szCs w:val="24"/>
              </w:rPr>
              <w:t xml:space="preserve"> :</w:t>
            </w:r>
            <w:proofErr w:type="gramEnd"/>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работать в </w:t>
            </w:r>
            <w:proofErr w:type="gramStart"/>
            <w:r>
              <w:rPr>
                <w:rFonts w:ascii="Times New Roman" w:hAnsi="Times New Roman" w:cs="Times New Roman"/>
                <w:sz w:val="24"/>
                <w:szCs w:val="24"/>
              </w:rPr>
              <w:t>парах .</w:t>
            </w:r>
            <w:proofErr w:type="gramEnd"/>
          </w:p>
          <w:p w:rsidR="00FB4885" w:rsidRDefault="00FB4885">
            <w:pPr>
              <w:spacing w:line="240" w:lineRule="auto"/>
              <w:ind w:right="1226"/>
              <w:rPr>
                <w:rFonts w:ascii="Times New Roman" w:hAnsi="Times New Roman" w:cs="Times New Roman"/>
                <w:sz w:val="24"/>
                <w:szCs w:val="24"/>
              </w:rPr>
            </w:pP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Закономерности наследования признаков, </w:t>
            </w:r>
            <w:r>
              <w:rPr>
                <w:rFonts w:ascii="Times New Roman" w:eastAsia="Times New Roman" w:hAnsi="Times New Roman" w:cs="Times New Roman"/>
                <w:sz w:val="24"/>
                <w:szCs w:val="24"/>
                <w:lang w:eastAsia="ru-RU"/>
              </w:rPr>
              <w:lastRenderedPageBreak/>
              <w:t>установленные Г. Менделем. Моногибридное скрещивание</w:t>
            </w:r>
          </w:p>
          <w:p w:rsidR="00FB4885" w:rsidRDefault="002B780F">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Практическая работа </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генетических задач на моногибридное скрещивание</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Закономерности наследования признаков, установленные Г. </w:t>
            </w:r>
            <w:r>
              <w:rPr>
                <w:rFonts w:ascii="Times New Roman" w:eastAsia="Times New Roman" w:hAnsi="Times New Roman" w:cs="Times New Roman"/>
                <w:sz w:val="24"/>
                <w:szCs w:val="24"/>
                <w:lang w:eastAsia="ru-RU"/>
              </w:rPr>
              <w:lastRenderedPageBreak/>
              <w:t xml:space="preserve">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Практическая работа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генетических задач на моногибридное скрещивание</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формируемые в ходе изучения темы: «гибридологический метод», «чистые линии», </w:t>
            </w:r>
            <w:r>
              <w:rPr>
                <w:rFonts w:ascii="Times New Roman" w:eastAsia="Times New Roman" w:hAnsi="Times New Roman" w:cs="Times New Roman"/>
                <w:sz w:val="24"/>
                <w:szCs w:val="24"/>
                <w:lang w:eastAsia="ru-RU"/>
              </w:rPr>
              <w:lastRenderedPageBreak/>
              <w:t xml:space="preserve">«моногибридные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w:t>
            </w:r>
            <w:proofErr w:type="spellStart"/>
            <w:r>
              <w:rPr>
                <w:rFonts w:ascii="Times New Roman" w:eastAsia="Times New Roman" w:hAnsi="Times New Roman" w:cs="Times New Roman"/>
                <w:sz w:val="24"/>
                <w:szCs w:val="24"/>
                <w:lang w:eastAsia="ru-RU"/>
              </w:rPr>
              <w:t>Г.Менделем</w:t>
            </w:r>
            <w:proofErr w:type="spellEnd"/>
            <w:r>
              <w:rPr>
                <w:rFonts w:ascii="Times New Roman" w:eastAsia="Times New Roman" w:hAnsi="Times New Roman" w:cs="Times New Roman"/>
                <w:sz w:val="24"/>
                <w:szCs w:val="24"/>
                <w:lang w:eastAsia="ru-RU"/>
              </w:rPr>
              <w:t xml:space="preserve">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иметь представление о моногибридном скрещивании, понимать цитологические основы закономерностей наследования при </w:t>
            </w:r>
            <w:r>
              <w:rPr>
                <w:rFonts w:ascii="Times New Roman" w:hAnsi="Times New Roman" w:cs="Times New Roman"/>
                <w:sz w:val="24"/>
                <w:szCs w:val="24"/>
              </w:rPr>
              <w:lastRenderedPageBreak/>
              <w:t>моногибридном скрещивании. Иметь представление о гибридологическом методе, о аллельных генах, о гомо- и гетерозиготных организмах.</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структурировать материал и давать определение понятиям; уметь взаимодействовать с одноклассниками; использовать полученные знания для </w:t>
            </w:r>
            <w:proofErr w:type="gramStart"/>
            <w:r>
              <w:rPr>
                <w:rFonts w:ascii="Times New Roman" w:hAnsi="Times New Roman" w:cs="Times New Roman"/>
                <w:sz w:val="24"/>
                <w:szCs w:val="24"/>
              </w:rPr>
              <w:t>решения  генетических</w:t>
            </w:r>
            <w:proofErr w:type="gramEnd"/>
            <w:r>
              <w:rPr>
                <w:rFonts w:ascii="Times New Roman" w:hAnsi="Times New Roman" w:cs="Times New Roman"/>
                <w:sz w:val="24"/>
                <w:szCs w:val="24"/>
              </w:rPr>
              <w:t xml:space="preserve"> задач.  </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Метапредметные:</w:t>
            </w:r>
            <w:r>
              <w:rPr>
                <w:rFonts w:ascii="Times New Roman" w:hAnsi="Times New Roman" w:cs="Times New Roman"/>
                <w:i/>
                <w:sz w:val="24"/>
                <w:szCs w:val="24"/>
                <w:lang w:eastAsia="ru-RU"/>
              </w:rPr>
              <w:t>Регулятивные</w:t>
            </w:r>
            <w:proofErr w:type="spellEnd"/>
            <w:proofErr w:type="gramEnd"/>
            <w:r>
              <w:rPr>
                <w:rFonts w:ascii="Times New Roman" w:hAnsi="Times New Roman" w:cs="Times New Roman"/>
                <w:i/>
                <w:sz w:val="24"/>
                <w:szCs w:val="24"/>
                <w:lang w:eastAsia="ru-RU"/>
              </w:rPr>
              <w:t>:</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 xml:space="preserve">давать определение понятиям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работать с различными источниками информации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делать выводы и заключения, структурировать материал, объяснять, доказывать, защищать свои идеи</w:t>
            </w:r>
          </w:p>
          <w:p w:rsidR="00FB4885" w:rsidRDefault="00FB4885">
            <w:pPr>
              <w:spacing w:line="240" w:lineRule="auto"/>
              <w:ind w:right="1226"/>
              <w:rPr>
                <w:rFonts w:ascii="Times New Roman" w:hAnsi="Times New Roman" w:cs="Times New Roman"/>
                <w:sz w:val="24"/>
                <w:szCs w:val="24"/>
              </w:rPr>
            </w:pPr>
          </w:p>
        </w:tc>
        <w:tc>
          <w:tcPr>
            <w:tcW w:w="236" w:type="dxa"/>
          </w:tcPr>
          <w:p w:rsidR="00FB4885" w:rsidRPr="00EB3127" w:rsidRDefault="00FB4885">
            <w:pPr>
              <w:rPr>
                <w:rFonts w:ascii="Calibri" w:eastAsia="Calibri" w:hAnsi="Calibri" w:cs="Times New Roman"/>
              </w:rPr>
            </w:pPr>
          </w:p>
        </w:tc>
      </w:tr>
      <w:tr w:rsidR="00FB4885">
        <w:trPr>
          <w:trHeight w:val="7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Неполное доминирование. Генотип и фенотип. Анализирующее скрещивание</w:t>
            </w:r>
          </w:p>
          <w:p w:rsidR="00FB4885" w:rsidRDefault="002B780F">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Практическая работа</w:t>
            </w:r>
          </w:p>
          <w:p w:rsidR="00FB4885" w:rsidRDefault="002B780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генетических задач </w:t>
            </w:r>
            <w:r>
              <w:rPr>
                <w:rFonts w:ascii="Times New Roman" w:eastAsia="Times New Roman" w:hAnsi="Times New Roman" w:cs="Times New Roman"/>
                <w:sz w:val="24"/>
                <w:szCs w:val="24"/>
                <w:lang w:eastAsia="ru-RU"/>
              </w:rPr>
              <w:lastRenderedPageBreak/>
              <w:t>на наследование признаков при неполном доминировании</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line="240" w:lineRule="auto"/>
              <w:jc w:val="center"/>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Неполное доминирование. Генотип и фенотип. Анализирующее скрещивание.</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Практическая работа</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генетических задач на наследование признаков при </w:t>
            </w:r>
            <w:r>
              <w:rPr>
                <w:rFonts w:ascii="Times New Roman" w:eastAsia="Times New Roman" w:hAnsi="Times New Roman" w:cs="Times New Roman"/>
                <w:sz w:val="24"/>
                <w:szCs w:val="24"/>
                <w:lang w:eastAsia="ru-RU"/>
              </w:rPr>
              <w:lastRenderedPageBreak/>
              <w:t>неполном доминировании</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jc w:val="center"/>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w:t>
            </w:r>
            <w:r>
              <w:rPr>
                <w:rFonts w:ascii="Times New Roman" w:eastAsia="Times New Roman" w:hAnsi="Times New Roman" w:cs="Times New Roman"/>
                <w:sz w:val="24"/>
                <w:szCs w:val="24"/>
                <w:lang w:eastAsia="ru-RU"/>
              </w:rPr>
              <w:lastRenderedPageBreak/>
              <w:t>признаков при неполном доминировании</w:t>
            </w: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proofErr w:type="gramStart"/>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иметь</w:t>
            </w:r>
            <w:proofErr w:type="gramEnd"/>
            <w:r>
              <w:rPr>
                <w:rFonts w:ascii="Times New Roman" w:hAnsi="Times New Roman" w:cs="Times New Roman"/>
                <w:sz w:val="24"/>
                <w:szCs w:val="24"/>
              </w:rPr>
              <w:t xml:space="preserve"> представление о неполном доминировании признаков, генотипе и      фенотипе, анализирующем скрещивании. Уметь решать задачи на наследование признаков при неполном доминировании.</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роль генетических знаний для </w:t>
            </w:r>
            <w:r>
              <w:rPr>
                <w:rFonts w:ascii="Times New Roman" w:hAnsi="Times New Roman" w:cs="Times New Roman"/>
                <w:sz w:val="24"/>
                <w:szCs w:val="24"/>
              </w:rPr>
              <w:lastRenderedPageBreak/>
              <w:t>развития селекции живых организмов.</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Метапредметные:</w:t>
            </w:r>
            <w:r>
              <w:rPr>
                <w:rFonts w:ascii="Times New Roman" w:hAnsi="Times New Roman" w:cs="Times New Roman"/>
                <w:i/>
                <w:sz w:val="24"/>
                <w:szCs w:val="24"/>
                <w:lang w:eastAsia="ru-RU"/>
              </w:rPr>
              <w:t>Коммуникативные</w:t>
            </w:r>
            <w:proofErr w:type="spellEnd"/>
            <w:proofErr w:type="gramEnd"/>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sz w:val="24"/>
                <w:szCs w:val="24"/>
              </w:rPr>
              <w:t xml:space="preserve">уметь объяснять и аргументировать, </w:t>
            </w:r>
            <w:r>
              <w:rPr>
                <w:rFonts w:ascii="Times New Roman" w:hAnsi="Times New Roman" w:cs="Times New Roman"/>
                <w:iCs/>
                <w:sz w:val="24"/>
                <w:szCs w:val="24"/>
              </w:rPr>
              <w:t>делать выводы и заключения, структурировать материал, объяснять, доказывать, защищать свои идеи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lang w:eastAsia="ru-RU"/>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уметь планировать </w:t>
            </w:r>
            <w:proofErr w:type="gramStart"/>
            <w:r>
              <w:rPr>
                <w:rFonts w:ascii="Times New Roman" w:hAnsi="Times New Roman" w:cs="Times New Roman"/>
                <w:sz w:val="24"/>
                <w:szCs w:val="24"/>
              </w:rPr>
              <w:t>свою  индивидуальную</w:t>
            </w:r>
            <w:proofErr w:type="gramEnd"/>
            <w:r>
              <w:rPr>
                <w:rFonts w:ascii="Times New Roman" w:hAnsi="Times New Roman" w:cs="Times New Roman"/>
                <w:sz w:val="24"/>
                <w:szCs w:val="24"/>
              </w:rPr>
              <w:t xml:space="preserve"> работу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работать с различными источниками информации </w:t>
            </w:r>
          </w:p>
        </w:tc>
        <w:tc>
          <w:tcPr>
            <w:tcW w:w="236" w:type="dxa"/>
          </w:tcPr>
          <w:p w:rsidR="00FB4885" w:rsidRPr="00EB3127" w:rsidRDefault="00FB4885">
            <w:pPr>
              <w:rPr>
                <w:rFonts w:ascii="Calibri" w:eastAsia="Calibri" w:hAnsi="Calibri" w:cs="Times New Roman"/>
              </w:rPr>
            </w:pPr>
          </w:p>
        </w:tc>
      </w:tr>
      <w:tr w:rsidR="00FB4885">
        <w:trPr>
          <w:trHeight w:val="408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Дигибридное скрещивание. Закон независимого наследования признаков</w:t>
            </w:r>
          </w:p>
          <w:p w:rsidR="00FB4885" w:rsidRDefault="002B780F">
            <w:pPr>
              <w:spacing w:line="240" w:lineRule="auto"/>
              <w:rPr>
                <w:rFonts w:ascii="Times New Roman" w:hAnsi="Times New Roman" w:cs="Times New Roman"/>
                <w:sz w:val="24"/>
                <w:szCs w:val="24"/>
              </w:rPr>
            </w:pPr>
            <w:r>
              <w:rPr>
                <w:rFonts w:ascii="Times New Roman" w:hAnsi="Times New Roman" w:cs="Times New Roman"/>
                <w:b/>
                <w:i/>
                <w:iCs/>
                <w:sz w:val="24"/>
                <w:szCs w:val="24"/>
              </w:rPr>
              <w:t>Практическая работа</w:t>
            </w:r>
            <w:r>
              <w:rPr>
                <w:rFonts w:ascii="Times New Roman" w:hAnsi="Times New Roman" w:cs="Times New Roman"/>
                <w:sz w:val="24"/>
                <w:szCs w:val="24"/>
              </w:rPr>
              <w:t xml:space="preserve"> «Решение генетических задач на дигибридное скрещивание</w:t>
            </w:r>
          </w:p>
          <w:p w:rsidR="00FB4885" w:rsidRDefault="00FB4885">
            <w:pPr>
              <w:spacing w:line="240" w:lineRule="auto"/>
              <w:rPr>
                <w:rFonts w:ascii="Times New Roman" w:hAnsi="Times New Roman" w:cs="Times New Roman"/>
                <w:iCs/>
                <w:sz w:val="24"/>
                <w:szCs w:val="24"/>
              </w:rPr>
            </w:pPr>
          </w:p>
          <w:p w:rsidR="00FB4885" w:rsidRDefault="00FB4885">
            <w:pPr>
              <w:spacing w:line="240" w:lineRule="auto"/>
              <w:rPr>
                <w:rFonts w:ascii="Times New Roman" w:hAnsi="Times New Roman" w:cs="Times New Roman"/>
                <w:iCs/>
                <w:sz w:val="24"/>
                <w:szCs w:val="24"/>
              </w:rPr>
            </w:pPr>
          </w:p>
          <w:p w:rsidR="00FB4885" w:rsidRDefault="00FB4885">
            <w:pPr>
              <w:spacing w:line="240" w:lineRule="auto"/>
              <w:rPr>
                <w:rFonts w:ascii="Times New Roman" w:hAnsi="Times New Roman" w:cs="Times New Roman"/>
                <w:iCs/>
                <w:sz w:val="24"/>
                <w:szCs w:val="24"/>
              </w:rPr>
            </w:pPr>
          </w:p>
          <w:p w:rsidR="00FB4885" w:rsidRDefault="00FB4885">
            <w:pPr>
              <w:spacing w:line="240" w:lineRule="auto"/>
              <w:rPr>
                <w:rFonts w:ascii="Times New Roman" w:hAnsi="Times New Roman" w:cs="Times New Roman"/>
                <w:iCs/>
                <w:sz w:val="24"/>
                <w:szCs w:val="24"/>
              </w:rPr>
            </w:pPr>
          </w:p>
          <w:p w:rsidR="00FB4885" w:rsidRDefault="00FB4885">
            <w:pPr>
              <w:spacing w:line="240" w:lineRule="auto"/>
              <w:rPr>
                <w:rFonts w:ascii="Times New Roman" w:hAnsi="Times New Roman" w:cs="Times New Roman"/>
                <w:iCs/>
                <w:sz w:val="24"/>
                <w:szCs w:val="24"/>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Дигибридное скрещивание. Закон независимого наследования признаков. Полигибридное скрещивание. Решетка Пеннета.</w:t>
            </w:r>
          </w:p>
          <w:p w:rsidR="00FB4885" w:rsidRDefault="002B780F">
            <w:pPr>
              <w:spacing w:line="240" w:lineRule="auto"/>
              <w:rPr>
                <w:rFonts w:ascii="Times New Roman" w:hAnsi="Times New Roman" w:cs="Times New Roman"/>
                <w:sz w:val="24"/>
                <w:szCs w:val="24"/>
              </w:rPr>
            </w:pPr>
            <w:r>
              <w:rPr>
                <w:rFonts w:ascii="Times New Roman" w:hAnsi="Times New Roman" w:cs="Times New Roman"/>
                <w:i/>
                <w:iCs/>
                <w:sz w:val="24"/>
                <w:szCs w:val="24"/>
              </w:rPr>
              <w:t>Практическая работа</w:t>
            </w:r>
            <w:r>
              <w:rPr>
                <w:rFonts w:ascii="Times New Roman" w:hAnsi="Times New Roman" w:cs="Times New Roman"/>
                <w:sz w:val="24"/>
                <w:szCs w:val="24"/>
              </w:rPr>
              <w:t xml:space="preserve"> «Решение генетических задач на дигибридное скрещивание</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«дигибридное скрещивание», «закон независимого наследования признаков», «полигибридное скрещивание», «решетка Пеннета». Дают характеристику и объясняют сущность закона независимого наследования признаков. Составляют схемы скрещивания и решетки Пеннета. Решают задачи на дигибридное скрещивание</w:t>
            </w: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line="240" w:lineRule="auto"/>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иметь представление </w:t>
            </w:r>
            <w:proofErr w:type="gramStart"/>
            <w:r>
              <w:rPr>
                <w:rFonts w:ascii="Times New Roman" w:hAnsi="Times New Roman" w:cs="Times New Roman"/>
                <w:sz w:val="24"/>
                <w:szCs w:val="24"/>
              </w:rPr>
              <w:t xml:space="preserve">о  </w:t>
            </w:r>
            <w:proofErr w:type="spellStart"/>
            <w:r>
              <w:rPr>
                <w:rFonts w:ascii="Times New Roman" w:hAnsi="Times New Roman" w:cs="Times New Roman"/>
                <w:sz w:val="24"/>
                <w:szCs w:val="24"/>
              </w:rPr>
              <w:t>дигибридном</w:t>
            </w:r>
            <w:proofErr w:type="spellEnd"/>
            <w:proofErr w:type="gramEnd"/>
            <w:r>
              <w:rPr>
                <w:rFonts w:ascii="Times New Roman" w:hAnsi="Times New Roman" w:cs="Times New Roman"/>
                <w:sz w:val="24"/>
                <w:szCs w:val="24"/>
              </w:rPr>
              <w:t xml:space="preserve"> и полигибридном скрещивании, уметь использовать  «решетку Пеннета» для решения задач на дигибридное скрещивание.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знать основные правила и принципы наследования признаков живых организмов.</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Личностные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уметь объяснять, доказывать, защищать свои взгляды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анализировать и оценивать информацию,</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sz w:val="24"/>
                <w:szCs w:val="24"/>
              </w:rPr>
              <w:t xml:space="preserve">уметь объяснять и аргументировать, </w:t>
            </w:r>
            <w:r>
              <w:rPr>
                <w:rFonts w:ascii="Times New Roman" w:hAnsi="Times New Roman" w:cs="Times New Roman"/>
                <w:iCs/>
                <w:sz w:val="24"/>
                <w:szCs w:val="24"/>
              </w:rPr>
              <w:t xml:space="preserve">делать выводы и </w:t>
            </w:r>
            <w:r>
              <w:rPr>
                <w:rFonts w:ascii="Times New Roman" w:hAnsi="Times New Roman" w:cs="Times New Roman"/>
                <w:iCs/>
                <w:sz w:val="24"/>
                <w:szCs w:val="24"/>
              </w:rPr>
              <w:lastRenderedPageBreak/>
              <w:t>заключения, структурировать материал, объяснять, доказывать, защищать свои идеи</w:t>
            </w:r>
          </w:p>
        </w:tc>
        <w:tc>
          <w:tcPr>
            <w:tcW w:w="236" w:type="dxa"/>
          </w:tcPr>
          <w:p w:rsidR="00FB4885" w:rsidRPr="00EB3127" w:rsidRDefault="00FB4885">
            <w:pPr>
              <w:rPr>
                <w:rFonts w:ascii="Calibri" w:eastAsia="Calibri" w:hAnsi="Calibri" w:cs="Times New Roman"/>
              </w:rPr>
            </w:pPr>
          </w:p>
        </w:tc>
      </w:tr>
      <w:tr w:rsidR="00FB4885">
        <w:trPr>
          <w:trHeight w:val="3253"/>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line="240" w:lineRule="auto"/>
              <w:rPr>
                <w:rFonts w:ascii="Times New Roman" w:hAnsi="Times New Roman" w:cs="Times New Roman"/>
                <w:iCs/>
                <w:sz w:val="24"/>
                <w:szCs w:val="24"/>
              </w:rPr>
            </w:pPr>
            <w:r>
              <w:rPr>
                <w:rFonts w:ascii="Times New Roman" w:hAnsi="Times New Roman" w:cs="Times New Roman"/>
                <w:iCs/>
                <w:sz w:val="24"/>
                <w:szCs w:val="24"/>
              </w:rPr>
              <w:t>15.</w:t>
            </w:r>
          </w:p>
          <w:p w:rsidR="00FB4885" w:rsidRDefault="002B780F">
            <w:pPr>
              <w:spacing w:line="240" w:lineRule="auto"/>
              <w:rPr>
                <w:rFonts w:ascii="Times New Roman" w:hAnsi="Times New Roman" w:cs="Times New Roman"/>
                <w:iCs/>
                <w:sz w:val="24"/>
                <w:szCs w:val="24"/>
              </w:rPr>
            </w:pPr>
            <w:r>
              <w:rPr>
                <w:rFonts w:ascii="Times New Roman" w:hAnsi="Times New Roman" w:cs="Times New Roman"/>
                <w:iCs/>
                <w:sz w:val="24"/>
                <w:szCs w:val="24"/>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line="240" w:lineRule="auto"/>
              <w:rPr>
                <w:rFonts w:ascii="Times New Roman" w:hAnsi="Times New Roman" w:cs="Times New Roman"/>
                <w:iCs/>
                <w:sz w:val="24"/>
                <w:szCs w:val="24"/>
              </w:rPr>
            </w:pPr>
            <w:r>
              <w:rPr>
                <w:rFonts w:ascii="Times New Roman" w:hAnsi="Times New Roman" w:cs="Times New Roman"/>
                <w:iCs/>
                <w:sz w:val="24"/>
                <w:szCs w:val="24"/>
              </w:rPr>
              <w:t>11.</w:t>
            </w:r>
          </w:p>
          <w:p w:rsidR="00FB4885" w:rsidRDefault="002B780F">
            <w:pPr>
              <w:spacing w:line="240" w:lineRule="auto"/>
              <w:rPr>
                <w:rFonts w:ascii="Times New Roman" w:hAnsi="Times New Roman" w:cs="Times New Roman"/>
                <w:iCs/>
                <w:sz w:val="24"/>
                <w:szCs w:val="24"/>
              </w:rPr>
            </w:pPr>
            <w:r>
              <w:rPr>
                <w:rFonts w:ascii="Times New Roman" w:hAnsi="Times New Roman" w:cs="Times New Roman"/>
                <w:iCs/>
                <w:sz w:val="24"/>
                <w:szCs w:val="24"/>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line="240" w:lineRule="auto"/>
              <w:rPr>
                <w:rFonts w:ascii="Times New Roman" w:hAnsi="Times New Roman" w:cs="Times New Roman"/>
                <w:b/>
                <w:sz w:val="24"/>
                <w:szCs w:val="24"/>
              </w:rPr>
            </w:pPr>
            <w:r>
              <w:rPr>
                <w:rFonts w:ascii="Times New Roman" w:hAnsi="Times New Roman" w:cs="Times New Roman"/>
                <w:iCs/>
                <w:sz w:val="24"/>
                <w:szCs w:val="24"/>
              </w:rPr>
              <w:t>34</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Практическая работа </w:t>
            </w:r>
          </w:p>
          <w:p w:rsidR="00FB4885" w:rsidRDefault="002B780F">
            <w:pPr>
              <w:spacing w:line="240" w:lineRule="auto"/>
              <w:rPr>
                <w:rFonts w:ascii="Times New Roman" w:hAnsi="Times New Roman" w:cs="Times New Roman"/>
                <w:iCs/>
                <w:sz w:val="24"/>
                <w:szCs w:val="24"/>
              </w:rPr>
            </w:pPr>
            <w:r>
              <w:rPr>
                <w:rFonts w:ascii="Times New Roman" w:hAnsi="Times New Roman" w:cs="Times New Roman"/>
                <w:sz w:val="24"/>
                <w:szCs w:val="24"/>
              </w:rPr>
              <w:t>«Решение генетических задач»</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line="240" w:lineRule="auto"/>
              <w:rPr>
                <w:rFonts w:ascii="Times New Roman" w:hAnsi="Times New Roman"/>
                <w:sz w:val="24"/>
                <w:szCs w:val="24"/>
              </w:rPr>
            </w:pPr>
            <w:r>
              <w:rPr>
                <w:rFonts w:ascii="Times New Roman" w:hAnsi="Times New Roman"/>
                <w:sz w:val="24"/>
                <w:szCs w:val="24"/>
              </w:rPr>
              <w:t xml:space="preserve">Дают характеристику и объясняют сущность закона независимого наследования признаков. </w:t>
            </w:r>
          </w:p>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Составляют схемы скрещивания и решетки Пеннета. </w:t>
            </w:r>
          </w:p>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Решают задачи на дигибридное скрещивание, моногибридное скрещивание, на наследование признаков при неполном доминировании</w:t>
            </w: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after="0" w:line="240" w:lineRule="auto"/>
              <w:contextualSpacing/>
              <w:jc w:val="both"/>
              <w:rPr>
                <w:rFonts w:ascii="Times New Roman" w:eastAsia="Times New Roman" w:hAnsi="Times New Roman" w:cs="Times New Roman"/>
                <w:sz w:val="24"/>
                <w:szCs w:val="24"/>
                <w:lang w:eastAsia="ru-RU"/>
              </w:rPr>
            </w:pPr>
          </w:p>
          <w:p w:rsidR="00FB4885" w:rsidRDefault="00FB4885">
            <w:pPr>
              <w:spacing w:line="240" w:lineRule="auto"/>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w:t>
            </w:r>
            <w:proofErr w:type="gramStart"/>
            <w:r>
              <w:rPr>
                <w:rFonts w:ascii="Times New Roman" w:hAnsi="Times New Roman" w:cs="Times New Roman"/>
                <w:sz w:val="24"/>
                <w:szCs w:val="24"/>
              </w:rPr>
              <w:t xml:space="preserve">о  </w:t>
            </w:r>
            <w:proofErr w:type="spellStart"/>
            <w:r>
              <w:rPr>
                <w:rFonts w:ascii="Times New Roman" w:hAnsi="Times New Roman" w:cs="Times New Roman"/>
                <w:sz w:val="24"/>
                <w:szCs w:val="24"/>
              </w:rPr>
              <w:t>дигибридном</w:t>
            </w:r>
            <w:proofErr w:type="spellEnd"/>
            <w:proofErr w:type="gramEnd"/>
            <w:r>
              <w:rPr>
                <w:rFonts w:ascii="Times New Roman" w:hAnsi="Times New Roman" w:cs="Times New Roman"/>
                <w:sz w:val="24"/>
                <w:szCs w:val="24"/>
              </w:rPr>
              <w:t xml:space="preserve"> и полигибридном скрещивании, уметь использовать  «решетку Пеннета» для решения задач на дигибридное скрещивание.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знать основные правила и принципы наследования признаков живых организмов.</w:t>
            </w:r>
          </w:p>
          <w:p w:rsidR="00FB4885" w:rsidRDefault="002B780F">
            <w:pPr>
              <w:spacing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r>
              <w:rPr>
                <w:rFonts w:ascii="Times New Roman" w:hAnsi="Times New Roman" w:cs="Times New Roman"/>
                <w:sz w:val="24"/>
                <w:szCs w:val="24"/>
              </w:rPr>
              <w:t xml:space="preserve">: </w:t>
            </w:r>
            <w:r>
              <w:rPr>
                <w:rFonts w:ascii="Times New Roman" w:hAnsi="Times New Roman" w:cs="Times New Roman"/>
                <w:i/>
                <w:sz w:val="24"/>
                <w:szCs w:val="24"/>
              </w:rPr>
              <w:t>Личностные</w:t>
            </w:r>
            <w:r>
              <w:rPr>
                <w:rFonts w:ascii="Times New Roman" w:hAnsi="Times New Roman" w:cs="Times New Roman"/>
                <w:sz w:val="24"/>
                <w:szCs w:val="24"/>
              </w:rPr>
              <w:t xml:space="preserve">: уметь объяснять, доказывать, защищать свои </w:t>
            </w:r>
            <w:proofErr w:type="gramStart"/>
            <w:r>
              <w:rPr>
                <w:rFonts w:ascii="Times New Roman" w:hAnsi="Times New Roman" w:cs="Times New Roman"/>
                <w:sz w:val="24"/>
                <w:szCs w:val="24"/>
              </w:rPr>
              <w:t xml:space="preserve">взгляды  </w:t>
            </w:r>
            <w:r>
              <w:rPr>
                <w:rFonts w:ascii="Times New Roman" w:hAnsi="Times New Roman" w:cs="Times New Roman"/>
                <w:i/>
                <w:sz w:val="24"/>
                <w:szCs w:val="24"/>
              </w:rPr>
              <w:t>Коммуникативные</w:t>
            </w:r>
            <w:proofErr w:type="gramEnd"/>
            <w:r>
              <w:rPr>
                <w:rFonts w:ascii="Times New Roman" w:hAnsi="Times New Roman" w:cs="Times New Roman"/>
                <w:sz w:val="24"/>
                <w:szCs w:val="24"/>
              </w:rPr>
              <w:t xml:space="preserve">: анализировать и оценивать информацию  </w:t>
            </w:r>
          </w:p>
        </w:tc>
        <w:tc>
          <w:tcPr>
            <w:tcW w:w="236" w:type="dxa"/>
          </w:tcPr>
          <w:p w:rsidR="00FB4885" w:rsidRPr="00EB3127" w:rsidRDefault="00FB4885">
            <w:pPr>
              <w:rPr>
                <w:rFonts w:ascii="Calibri" w:eastAsia="Calibri" w:hAnsi="Calibri" w:cs="Times New Roman"/>
              </w:rPr>
            </w:pPr>
          </w:p>
        </w:tc>
      </w:tr>
      <w:tr w:rsidR="00FB4885">
        <w:trPr>
          <w:trHeight w:val="3345"/>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Сцепленное наследование признаков.</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Т. Моргана.</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Сцепленное наследование признаков.</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Т. Моргана. Гомологичные хромосомы. Локус гена.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Конъюгация. Причины перекомбинации признаков при сцепленном наследовании.</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«Гомологичные хромосомы. Локус гена. Конъюгация»</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Дают характеристику и объясняют сущность закона</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Моргана.</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Объясняют причины перекомбинации признаков при сцепленном наследовании.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наследовании признаков сцепленных с полом, </w:t>
            </w:r>
            <w:proofErr w:type="spellStart"/>
            <w:r>
              <w:rPr>
                <w:rFonts w:ascii="Times New Roman" w:hAnsi="Times New Roman" w:cs="Times New Roman"/>
                <w:sz w:val="24"/>
                <w:szCs w:val="24"/>
              </w:rPr>
              <w:t>аутосомах</w:t>
            </w:r>
            <w:proofErr w:type="spellEnd"/>
            <w:r>
              <w:rPr>
                <w:rFonts w:ascii="Times New Roman" w:hAnsi="Times New Roman" w:cs="Times New Roman"/>
                <w:sz w:val="24"/>
                <w:szCs w:val="24"/>
              </w:rPr>
              <w:t xml:space="preserve"> и половых хромосомах, о </w:t>
            </w:r>
            <w:proofErr w:type="spellStart"/>
            <w:r>
              <w:rPr>
                <w:rFonts w:ascii="Times New Roman" w:hAnsi="Times New Roman" w:cs="Times New Roman"/>
                <w:sz w:val="24"/>
                <w:szCs w:val="24"/>
              </w:rPr>
              <w:t>гомогаметном</w:t>
            </w:r>
            <w:proofErr w:type="spellEnd"/>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гетерогаметномполе;знать</w:t>
            </w:r>
            <w:proofErr w:type="spellEnd"/>
            <w:proofErr w:type="gramEnd"/>
            <w:r>
              <w:rPr>
                <w:rFonts w:ascii="Times New Roman" w:hAnsi="Times New Roman" w:cs="Times New Roman"/>
                <w:sz w:val="24"/>
                <w:szCs w:val="24"/>
              </w:rPr>
              <w:t xml:space="preserve"> закон Т. Моргана; уметь решать задачи на наследование признаков сцепленных с полом.</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знание основных правил наследования признаков.</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Метапредметные:</w:t>
            </w:r>
            <w:r>
              <w:rPr>
                <w:rFonts w:ascii="Times New Roman" w:hAnsi="Times New Roman" w:cs="Times New Roman"/>
                <w:i/>
                <w:sz w:val="24"/>
                <w:szCs w:val="24"/>
                <w:lang w:eastAsia="ru-RU"/>
              </w:rPr>
              <w:t>Регулятивные</w:t>
            </w:r>
            <w:proofErr w:type="spellEnd"/>
            <w:proofErr w:type="gramEnd"/>
            <w:r>
              <w:rPr>
                <w:rFonts w:ascii="Times New Roman" w:hAnsi="Times New Roman" w:cs="Times New Roman"/>
                <w:i/>
                <w:sz w:val="24"/>
                <w:szCs w:val="24"/>
                <w:lang w:eastAsia="ru-RU"/>
              </w:rPr>
              <w:t>:</w:t>
            </w:r>
            <w:r>
              <w:rPr>
                <w:rFonts w:ascii="Times New Roman" w:hAnsi="Times New Roman" w:cs="Times New Roman"/>
                <w:sz w:val="24"/>
                <w:szCs w:val="24"/>
              </w:rPr>
              <w:t xml:space="preserve"> уметь работать с понятийным аппаратам </w:t>
            </w:r>
            <w:r>
              <w:rPr>
                <w:rFonts w:ascii="Times New Roman" w:hAnsi="Times New Roman" w:cs="Times New Roman"/>
                <w:i/>
                <w:sz w:val="24"/>
                <w:szCs w:val="24"/>
              </w:rPr>
              <w:t>Коммуникативные:</w:t>
            </w:r>
            <w:r>
              <w:rPr>
                <w:rFonts w:ascii="Times New Roman" w:hAnsi="Times New Roman" w:cs="Times New Roman"/>
                <w:sz w:val="24"/>
                <w:szCs w:val="24"/>
              </w:rPr>
              <w:t xml:space="preserve"> применять полученные знания на практике и при решении задач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Личностные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осуществлять эффективное взаимодействие с одноклассниками </w:t>
            </w:r>
          </w:p>
        </w:tc>
        <w:tc>
          <w:tcPr>
            <w:tcW w:w="236" w:type="dxa"/>
          </w:tcPr>
          <w:p w:rsidR="00FB4885" w:rsidRPr="00EB3127" w:rsidRDefault="00FB4885">
            <w:pPr>
              <w:rPr>
                <w:rFonts w:ascii="Calibri" w:eastAsia="Calibri" w:hAnsi="Calibri" w:cs="Times New Roman"/>
              </w:rPr>
            </w:pPr>
          </w:p>
        </w:tc>
      </w:tr>
      <w:tr w:rsidR="00FB4885">
        <w:trPr>
          <w:trHeight w:val="112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Генетика пола. Сцепленное с полом наследование </w:t>
            </w:r>
          </w:p>
          <w:p w:rsidR="00FB4885" w:rsidRDefault="002B780F">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Практическая работа</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генетических задач на наследование признаков, сцепленных с полом</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Генетика пола. Наследование признаков, сцепленных с полом. Аутосомы. Половые хромосомы. Гомогаметный и </w:t>
            </w:r>
            <w:proofErr w:type="spellStart"/>
            <w:r>
              <w:rPr>
                <w:rFonts w:ascii="Times New Roman" w:eastAsia="Times New Roman" w:hAnsi="Times New Roman" w:cs="Times New Roman"/>
                <w:sz w:val="24"/>
                <w:szCs w:val="24"/>
                <w:lang w:eastAsia="ru-RU"/>
              </w:rPr>
              <w:t>гетерогаметный</w:t>
            </w:r>
            <w:proofErr w:type="spellEnd"/>
            <w:r>
              <w:rPr>
                <w:rFonts w:ascii="Times New Roman" w:eastAsia="Times New Roman" w:hAnsi="Times New Roman" w:cs="Times New Roman"/>
                <w:sz w:val="24"/>
                <w:szCs w:val="24"/>
                <w:lang w:eastAsia="ru-RU"/>
              </w:rPr>
              <w:t xml:space="preserve"> пол. Сцепление гена с полом.</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Практическая работа</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генетических задач на наследование признаков, сцепленных с полом</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«аутосомы», «половые хромосомы», «гомогаметный пол», «</w:t>
            </w:r>
            <w:proofErr w:type="spellStart"/>
            <w:r>
              <w:rPr>
                <w:rFonts w:ascii="Times New Roman" w:eastAsia="Times New Roman" w:hAnsi="Times New Roman" w:cs="Times New Roman"/>
                <w:sz w:val="24"/>
                <w:szCs w:val="24"/>
                <w:lang w:eastAsia="ru-RU"/>
              </w:rPr>
              <w:t>гетерогаметный</w:t>
            </w:r>
            <w:proofErr w:type="spellEnd"/>
            <w:r>
              <w:rPr>
                <w:rFonts w:ascii="Times New Roman" w:eastAsia="Times New Roman" w:hAnsi="Times New Roman" w:cs="Times New Roman"/>
                <w:sz w:val="24"/>
                <w:szCs w:val="24"/>
                <w:lang w:eastAsia="ru-RU"/>
              </w:rPr>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w:t>
            </w:r>
            <w:r>
              <w:rPr>
                <w:rFonts w:ascii="Times New Roman" w:eastAsia="Times New Roman" w:hAnsi="Times New Roman" w:cs="Times New Roman"/>
                <w:sz w:val="24"/>
                <w:szCs w:val="24"/>
                <w:lang w:eastAsia="ru-RU"/>
              </w:rPr>
              <w:lastRenderedPageBreak/>
              <w:t>признаков, сцепленных с полом</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иметь представление о наследовании признаков сцепленных с полом, </w:t>
            </w:r>
            <w:proofErr w:type="spellStart"/>
            <w:r>
              <w:rPr>
                <w:rFonts w:ascii="Times New Roman" w:hAnsi="Times New Roman" w:cs="Times New Roman"/>
                <w:sz w:val="24"/>
                <w:szCs w:val="24"/>
              </w:rPr>
              <w:t>аутосомах</w:t>
            </w:r>
            <w:proofErr w:type="spellEnd"/>
            <w:r>
              <w:rPr>
                <w:rFonts w:ascii="Times New Roman" w:hAnsi="Times New Roman" w:cs="Times New Roman"/>
                <w:sz w:val="24"/>
                <w:szCs w:val="24"/>
              </w:rPr>
              <w:t xml:space="preserve"> и половых хромосомах, о </w:t>
            </w:r>
            <w:proofErr w:type="spellStart"/>
            <w:r>
              <w:rPr>
                <w:rFonts w:ascii="Times New Roman" w:hAnsi="Times New Roman" w:cs="Times New Roman"/>
                <w:sz w:val="24"/>
                <w:szCs w:val="24"/>
              </w:rPr>
              <w:t>гомогаметном</w:t>
            </w:r>
            <w:proofErr w:type="spellEnd"/>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гетерогаметномполе;знать</w:t>
            </w:r>
            <w:proofErr w:type="spellEnd"/>
            <w:proofErr w:type="gramEnd"/>
            <w:r>
              <w:rPr>
                <w:rFonts w:ascii="Times New Roman" w:hAnsi="Times New Roman" w:cs="Times New Roman"/>
                <w:sz w:val="24"/>
                <w:szCs w:val="24"/>
              </w:rPr>
              <w:t xml:space="preserve"> закон Т. Моргана; уметь решать задачи на наследование признаков сцепленных с полом.</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знание основных правил наследования признаков.</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i/>
                <w:sz w:val="24"/>
                <w:szCs w:val="24"/>
              </w:rPr>
            </w:pPr>
            <w:proofErr w:type="spellStart"/>
            <w:proofErr w:type="gramStart"/>
            <w:r>
              <w:rPr>
                <w:rFonts w:ascii="Times New Roman" w:hAnsi="Times New Roman" w:cs="Times New Roman"/>
                <w:i/>
                <w:sz w:val="24"/>
                <w:szCs w:val="24"/>
              </w:rPr>
              <w:t>Регулятивные</w:t>
            </w:r>
            <w:r>
              <w:rPr>
                <w:rFonts w:ascii="Times New Roman" w:hAnsi="Times New Roman" w:cs="Times New Roman"/>
                <w:sz w:val="24"/>
                <w:szCs w:val="24"/>
              </w:rPr>
              <w:t>:уметь</w:t>
            </w:r>
            <w:proofErr w:type="spellEnd"/>
            <w:proofErr w:type="gramEnd"/>
            <w:r>
              <w:rPr>
                <w:rFonts w:ascii="Times New Roman" w:hAnsi="Times New Roman" w:cs="Times New Roman"/>
                <w:sz w:val="24"/>
                <w:szCs w:val="24"/>
              </w:rPr>
              <w:t xml:space="preserve"> работать с понятийным аппаратам </w:t>
            </w:r>
            <w:r>
              <w:rPr>
                <w:rFonts w:ascii="Times New Roman" w:hAnsi="Times New Roman" w:cs="Times New Roman"/>
                <w:i/>
                <w:sz w:val="24"/>
                <w:szCs w:val="24"/>
              </w:rPr>
              <w:t>Коммуникативные: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lastRenderedPageBreak/>
              <w:t xml:space="preserve"> применять полученные знания на практике и при решении задач </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i/>
                <w:sz w:val="24"/>
                <w:szCs w:val="24"/>
              </w:rPr>
              <w:t>Личностные</w:t>
            </w:r>
            <w:r>
              <w:rPr>
                <w:rFonts w:ascii="Times New Roman" w:hAnsi="Times New Roman" w:cs="Times New Roman"/>
                <w:sz w:val="24"/>
                <w:szCs w:val="24"/>
              </w:rPr>
              <w:t xml:space="preserve">: осуществлять эффективное взаимодействие с одноклассниками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Обобщающий урок</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w:t>
            </w:r>
          </w:p>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Times New Roman" w:hAnsi="Times New Roman" w:cs="Times New Roman"/>
                <w:kern w:val="2"/>
                <w:sz w:val="24"/>
                <w:szCs w:val="24"/>
                <w:lang w:eastAsia="ru-RU" w:bidi="hi-IN"/>
              </w:rPr>
            </w:pPr>
            <w:r>
              <w:rPr>
                <w:rFonts w:ascii="Times New Roman" w:eastAsia="Droid Sans Fallback" w:hAnsi="Times New Roman" w:cs="Times New Roman"/>
                <w:b/>
                <w:iCs/>
                <w:kern w:val="2"/>
                <w:sz w:val="24"/>
                <w:szCs w:val="24"/>
                <w:lang w:eastAsia="zh-CN" w:bidi="hi-IN"/>
              </w:rPr>
              <w:t>Предметные:</w:t>
            </w:r>
            <w:r>
              <w:rPr>
                <w:rFonts w:ascii="Times New Roman" w:eastAsia="Droid Sans Fallback" w:hAnsi="Times New Roman" w:cs="Times New Roman"/>
                <w:iCs/>
                <w:kern w:val="2"/>
                <w:sz w:val="24"/>
                <w:szCs w:val="24"/>
                <w:lang w:eastAsia="zh-CN" w:bidi="hi-IN"/>
              </w:rPr>
              <w:t xml:space="preserve"> знать </w:t>
            </w:r>
            <w:r>
              <w:rPr>
                <w:rFonts w:ascii="Times New Roman" w:eastAsia="Times New Roman" w:hAnsi="Times New Roman" w:cs="Times New Roman"/>
                <w:kern w:val="2"/>
                <w:sz w:val="24"/>
                <w:szCs w:val="24"/>
                <w:lang w:eastAsia="ru-RU" w:bidi="hi-IN"/>
              </w:rPr>
              <w:t>понятия, формируемые в ходе изучения темы: «Генетика»</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Times New Roman" w:hAnsi="Times New Roman" w:cs="Times New Roman"/>
                <w:kern w:val="2"/>
                <w:sz w:val="24"/>
                <w:szCs w:val="24"/>
                <w:lang w:eastAsia="ru-RU" w:bidi="hi-IN"/>
              </w:rPr>
              <w:t xml:space="preserve">Характеризуют сущность моногибридного, </w:t>
            </w:r>
            <w:proofErr w:type="spellStart"/>
            <w:r>
              <w:rPr>
                <w:rFonts w:ascii="Times New Roman" w:eastAsia="Times New Roman" w:hAnsi="Times New Roman" w:cs="Times New Roman"/>
                <w:kern w:val="2"/>
                <w:sz w:val="24"/>
                <w:szCs w:val="24"/>
                <w:lang w:eastAsia="ru-RU" w:bidi="hi-IN"/>
              </w:rPr>
              <w:t>дигибридного</w:t>
            </w:r>
            <w:proofErr w:type="spellEnd"/>
            <w:r>
              <w:rPr>
                <w:rFonts w:ascii="Times New Roman" w:eastAsia="Times New Roman" w:hAnsi="Times New Roman" w:cs="Times New Roman"/>
                <w:kern w:val="2"/>
                <w:sz w:val="24"/>
                <w:szCs w:val="24"/>
                <w:lang w:eastAsia="ru-RU" w:bidi="hi-IN"/>
              </w:rPr>
              <w:t xml:space="preserve">, анализирующего скрещивания. Составляют схемы скрещивания. Решают задачи </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spacing w:after="0" w:line="240" w:lineRule="auto"/>
              <w:ind w:right="1226"/>
              <w:rPr>
                <w:rFonts w:ascii="Times New Roman" w:hAnsi="Times New Roman" w:cs="Times New Roman"/>
                <w:b/>
                <w:iCs/>
                <w:sz w:val="24"/>
                <w:szCs w:val="24"/>
              </w:rPr>
            </w:pPr>
            <w:r>
              <w:rPr>
                <w:rFonts w:ascii="Times New Roman" w:hAnsi="Times New Roman" w:cs="Times New Roman"/>
                <w:b/>
                <w:iCs/>
                <w:sz w:val="24"/>
                <w:szCs w:val="24"/>
              </w:rPr>
              <w:t xml:space="preserve"> </w:t>
            </w:r>
          </w:p>
          <w:p w:rsidR="00FB4885" w:rsidRDefault="002B780F">
            <w:pPr>
              <w:spacing w:after="0" w:line="240" w:lineRule="auto"/>
              <w:ind w:right="1226"/>
              <w:rPr>
                <w:rFonts w:ascii="Times New Roman" w:hAnsi="Times New Roman" w:cs="Times New Roman"/>
                <w:i/>
                <w:sz w:val="24"/>
                <w:szCs w:val="24"/>
                <w:lang w:eastAsia="ru-RU"/>
              </w:rPr>
            </w:pPr>
            <w:r>
              <w:rPr>
                <w:rFonts w:ascii="Times New Roman" w:hAnsi="Times New Roman" w:cs="Times New Roman"/>
                <w:b/>
                <w:iCs/>
                <w:sz w:val="24"/>
                <w:szCs w:val="24"/>
              </w:rPr>
              <w:t>Метапредметные:</w:t>
            </w:r>
          </w:p>
          <w:p w:rsidR="00FB4885" w:rsidRDefault="002B780F">
            <w:pPr>
              <w:spacing w:after="0" w:line="240" w:lineRule="auto"/>
              <w:ind w:right="1226"/>
              <w:rPr>
                <w:rFonts w:ascii="Times New Roman" w:hAnsi="Times New Roman" w:cs="Times New Roman"/>
                <w:b/>
                <w:iCs/>
                <w:sz w:val="24"/>
                <w:szCs w:val="24"/>
              </w:rPr>
            </w:pPr>
            <w:r>
              <w:rPr>
                <w:rFonts w:ascii="Times New Roman" w:hAnsi="Times New Roman" w:cs="Times New Roman"/>
                <w:i/>
                <w:sz w:val="24"/>
                <w:szCs w:val="24"/>
                <w:lang w:eastAsia="ru-RU"/>
              </w:rPr>
              <w:t>Познавательные: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освоение приемов решения задач </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Коммуникативные: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lang w:eastAsia="ru-RU"/>
              </w:rPr>
              <w:t>Регулятивные:</w:t>
            </w:r>
          </w:p>
          <w:p w:rsidR="00FB4885" w:rsidRDefault="002B780F">
            <w:pPr>
              <w:spacing w:line="240" w:lineRule="auto"/>
              <w:ind w:right="1226"/>
              <w:rPr>
                <w:rFonts w:ascii="Times New Roman" w:hAnsi="Times New Roman" w:cs="Times New Roman"/>
                <w:sz w:val="24"/>
                <w:szCs w:val="24"/>
              </w:rPr>
            </w:pPr>
            <w:proofErr w:type="gramStart"/>
            <w:r>
              <w:rPr>
                <w:rFonts w:ascii="Times New Roman" w:hAnsi="Times New Roman" w:cs="Times New Roman"/>
                <w:iCs/>
                <w:sz w:val="24"/>
                <w:szCs w:val="24"/>
              </w:rPr>
              <w:lastRenderedPageBreak/>
              <w:t>составление  плана</w:t>
            </w:r>
            <w:proofErr w:type="gramEnd"/>
            <w:r>
              <w:rPr>
                <w:rFonts w:ascii="Times New Roman" w:hAnsi="Times New Roman" w:cs="Times New Roman"/>
                <w:iCs/>
                <w:sz w:val="24"/>
                <w:szCs w:val="24"/>
              </w:rPr>
              <w:t xml:space="preserve"> задач решения, фиксирование результатов, формулировка выводов</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Закономерности изменчивости: модификационная изменчивость. Норма реакции</w:t>
            </w:r>
          </w:p>
          <w:p w:rsidR="00FB4885" w:rsidRDefault="002B780F">
            <w:pPr>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Практическая работа</w:t>
            </w:r>
          </w:p>
          <w:p w:rsidR="00FB4885" w:rsidRDefault="002B780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изменчивости организмов</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Закономерности изменчивости: модификационная изменчивость. Модификации. Норма реакции.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Практическая работа</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изменчивости организмов</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Приводят примеры модификационной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модификационной изменчивости, норме реакции. Уметь выделять существенные признаки для выявления изменчивости организмов.</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и применять знания в практической деятельности.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 xml:space="preserve">Метапредметные: </w:t>
            </w:r>
            <w:r>
              <w:rPr>
                <w:rFonts w:ascii="Times New Roman" w:hAnsi="Times New Roman" w:cs="Times New Roman"/>
                <w:i/>
                <w:sz w:val="24"/>
                <w:szCs w:val="24"/>
              </w:rPr>
              <w:t>Познавательные</w:t>
            </w:r>
            <w:r>
              <w:rPr>
                <w:rFonts w:ascii="Times New Roman" w:hAnsi="Times New Roman" w:cs="Times New Roman"/>
                <w:b/>
                <w:sz w:val="24"/>
                <w:szCs w:val="24"/>
              </w:rPr>
              <w:t xml:space="preserve">: </w:t>
            </w:r>
            <w:r>
              <w:rPr>
                <w:rFonts w:ascii="Times New Roman" w:hAnsi="Times New Roman" w:cs="Times New Roman"/>
                <w:sz w:val="24"/>
                <w:szCs w:val="24"/>
              </w:rPr>
              <w:t xml:space="preserve">уметь структурировать информацию  </w:t>
            </w:r>
          </w:p>
          <w:p w:rsidR="00FB4885" w:rsidRDefault="002B780F">
            <w:pPr>
              <w:spacing w:line="240" w:lineRule="auto"/>
              <w:ind w:right="1226"/>
              <w:rPr>
                <w:rFonts w:ascii="Times New Roman" w:hAnsi="Times New Roman" w:cs="Times New Roman"/>
                <w:b/>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владеть составляющими проектной деятельности </w:t>
            </w:r>
          </w:p>
        </w:tc>
        <w:tc>
          <w:tcPr>
            <w:tcW w:w="236" w:type="dxa"/>
          </w:tcPr>
          <w:p w:rsidR="00FB4885" w:rsidRPr="00EB3127" w:rsidRDefault="00FB4885">
            <w:pPr>
              <w:rPr>
                <w:rFonts w:ascii="Calibri" w:eastAsia="Calibri" w:hAnsi="Calibri" w:cs="Times New Roman"/>
              </w:rPr>
            </w:pPr>
          </w:p>
        </w:tc>
      </w:tr>
      <w:tr w:rsidR="00FB4885">
        <w:trPr>
          <w:trHeight w:val="3915"/>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Закономерности изменчивости: мутационная изменчивость</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Закономерности изменчивости: мутационная изменчивость. Причины мутаций.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Генные, хромосомные и геномные мутации. Утрата. </w:t>
            </w:r>
            <w:proofErr w:type="spellStart"/>
            <w:r>
              <w:rPr>
                <w:rFonts w:ascii="Times New Roman" w:eastAsia="Times New Roman" w:hAnsi="Times New Roman" w:cs="Times New Roman"/>
                <w:sz w:val="24"/>
                <w:szCs w:val="24"/>
                <w:lang w:eastAsia="ru-RU"/>
              </w:rPr>
              <w:t>Делеция</w:t>
            </w:r>
            <w:proofErr w:type="spellEnd"/>
            <w:r>
              <w:rPr>
                <w:rFonts w:ascii="Times New Roman" w:eastAsia="Times New Roman" w:hAnsi="Times New Roman" w:cs="Times New Roman"/>
                <w:sz w:val="24"/>
                <w:szCs w:val="24"/>
                <w:lang w:eastAsia="ru-RU"/>
              </w:rPr>
              <w:t>. Дупликация. Инверсия. Синдром Дауна. Полиплоидия. Колхицин. Мутагенные вещества</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«генные мутации», «хромосомные мутации», «геномные мутации», «утрата», «</w:t>
            </w:r>
            <w:proofErr w:type="spellStart"/>
            <w:r>
              <w:rPr>
                <w:rFonts w:ascii="Times New Roman" w:eastAsia="Times New Roman" w:hAnsi="Times New Roman" w:cs="Times New Roman"/>
                <w:sz w:val="24"/>
                <w:szCs w:val="24"/>
                <w:lang w:eastAsia="ru-RU"/>
              </w:rPr>
              <w:t>делеция</w:t>
            </w:r>
            <w:proofErr w:type="spellEnd"/>
            <w:r>
              <w:rPr>
                <w:rFonts w:ascii="Times New Roman" w:eastAsia="Times New Roman" w:hAnsi="Times New Roman" w:cs="Times New Roman"/>
                <w:sz w:val="24"/>
                <w:szCs w:val="24"/>
                <w:lang w:eastAsia="ru-RU"/>
              </w:rPr>
              <w:t>», «дупликация», «инверсия», «синдром Дауна», «полиплоидия», «колхицин», «мутагенные вещества».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мутационной изменчивости, причинах мутаций. Знать виды мутаций и их влияние на организм. Владеть понятийным аппаратом.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реализация установок здорового образа жизни.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владеть составляющими проектной деятельности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Уметь сравнивать и делать выводы, работать с разными источниками информации </w:t>
            </w:r>
          </w:p>
        </w:tc>
        <w:tc>
          <w:tcPr>
            <w:tcW w:w="236" w:type="dxa"/>
          </w:tcPr>
          <w:p w:rsidR="00FB4885" w:rsidRPr="00EB3127" w:rsidRDefault="00FB4885">
            <w:pPr>
              <w:rPr>
                <w:rFonts w:ascii="Calibri" w:eastAsia="Calibri" w:hAnsi="Calibri" w:cs="Times New Roman"/>
              </w:rPr>
            </w:pPr>
          </w:p>
        </w:tc>
      </w:tr>
      <w:tr w:rsidR="00FB4885">
        <w:trPr>
          <w:trHeight w:val="27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Основы селекции. Работы Н.И. Вавилова.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селекции. Работы Н.И. Вавилова.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значение генетики. Роль учения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Вавилова для развития селекции.</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Совпадение центров многообразия культурных растений с местами расположения древних цивилизаций.</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для селекции закона гомологических рядов. </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Знакомятся с понятием селекция, примером разработки научных основ селекционной работы в нашей стране Н.И. Вавилова, законом гомологических рядов наследственной изменчивости.</w:t>
            </w:r>
          </w:p>
          <w:p w:rsidR="00FB4885" w:rsidRDefault="002B780F">
            <w:pPr>
              <w:spacing w:after="0"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Характеризуют  центры</w:t>
            </w:r>
            <w:proofErr w:type="gramEnd"/>
            <w:r>
              <w:rPr>
                <w:rFonts w:ascii="Times New Roman" w:eastAsia="Times New Roman" w:hAnsi="Times New Roman" w:cs="Times New Roman"/>
                <w:sz w:val="24"/>
                <w:szCs w:val="24"/>
                <w:lang w:eastAsia="ru-RU"/>
              </w:rPr>
              <w:t xml:space="preserve"> происхождения культурных растений;</w:t>
            </w:r>
          </w:p>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Сравнивают массовый и индивидуальный отбор. </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Готовят </w:t>
            </w:r>
            <w:proofErr w:type="gramStart"/>
            <w:r>
              <w:rPr>
                <w:rFonts w:ascii="Times New Roman" w:hAnsi="Times New Roman" w:cs="Times New Roman"/>
                <w:sz w:val="24"/>
                <w:szCs w:val="24"/>
              </w:rPr>
              <w:t>сообщения  «</w:t>
            </w:r>
            <w:proofErr w:type="gramEnd"/>
            <w:r>
              <w:rPr>
                <w:rFonts w:ascii="Times New Roman" w:hAnsi="Times New Roman" w:cs="Times New Roman"/>
                <w:sz w:val="24"/>
                <w:szCs w:val="24"/>
              </w:rPr>
              <w:t>Селекция на службе человека».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 xml:space="preserve">Предметные: </w:t>
            </w:r>
            <w:r>
              <w:rPr>
                <w:rFonts w:ascii="Times New Roman" w:hAnsi="Times New Roman" w:cs="Times New Roman"/>
                <w:sz w:val="24"/>
                <w:szCs w:val="24"/>
              </w:rPr>
              <w:t>иметь представление о селекции, её становлении.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уметь объяснять роль селекции для народного хозяйства.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уметь работать с различными источниками информации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делать выводы и заключения, уметь работать в группах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Обобщающий урок</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Селекция на службе человека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Выступают с сообщениями, обсуждают сообщения с одноклассниками и учителями </w:t>
            </w:r>
            <w:proofErr w:type="gramStart"/>
            <w:r>
              <w:rPr>
                <w:rFonts w:ascii="Times New Roman" w:eastAsia="Times New Roman" w:hAnsi="Times New Roman" w:cs="Times New Roman"/>
                <w:sz w:val="24"/>
                <w:szCs w:val="24"/>
                <w:lang w:eastAsia="ru-RU"/>
              </w:rPr>
              <w:lastRenderedPageBreak/>
              <w:t>Дают</w:t>
            </w:r>
            <w:proofErr w:type="gramEnd"/>
            <w:r>
              <w:rPr>
                <w:rFonts w:ascii="Times New Roman" w:eastAsia="Times New Roman" w:hAnsi="Times New Roman" w:cs="Times New Roman"/>
                <w:sz w:val="24"/>
                <w:szCs w:val="24"/>
                <w:lang w:eastAsia="ru-RU"/>
              </w:rPr>
              <w:t xml:space="preserve"> характеристику и объясняют закономерности наследования признаков. </w:t>
            </w:r>
          </w:p>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Составляют схемы скрещивания. </w:t>
            </w:r>
          </w:p>
          <w:p w:rsidR="00FB4885" w:rsidRDefault="002B780F">
            <w:pPr>
              <w:spacing w:after="0"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Устанавливают причинно-следственные связи. </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Решают задачи на моногибридное </w:t>
            </w:r>
            <w:proofErr w:type="spellStart"/>
            <w:r>
              <w:rPr>
                <w:rFonts w:ascii="Times New Roman" w:hAnsi="Times New Roman" w:cs="Times New Roman"/>
                <w:sz w:val="24"/>
                <w:szCs w:val="24"/>
              </w:rPr>
              <w:t>скрещивание.наследование</w:t>
            </w:r>
            <w:proofErr w:type="spellEnd"/>
            <w:r>
              <w:rPr>
                <w:rFonts w:ascii="Times New Roman" w:hAnsi="Times New Roman" w:cs="Times New Roman"/>
                <w:sz w:val="24"/>
                <w:szCs w:val="24"/>
              </w:rPr>
              <w:t xml:space="preserve"> признаков при неполном доминировании, дигибридное скрещивание, наследование признаков, </w:t>
            </w:r>
            <w:proofErr w:type="gramStart"/>
            <w:r>
              <w:rPr>
                <w:rFonts w:ascii="Times New Roman" w:hAnsi="Times New Roman" w:cs="Times New Roman"/>
                <w:sz w:val="24"/>
                <w:szCs w:val="24"/>
              </w:rPr>
              <w:t>сцепленных  с</w:t>
            </w:r>
            <w:proofErr w:type="gramEnd"/>
            <w:r>
              <w:rPr>
                <w:rFonts w:ascii="Times New Roman" w:hAnsi="Times New Roman" w:cs="Times New Roman"/>
                <w:sz w:val="24"/>
                <w:szCs w:val="24"/>
              </w:rPr>
              <w:t xml:space="preserve"> полом.</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b/>
                <w:iCs/>
                <w:kern w:val="2"/>
                <w:sz w:val="24"/>
                <w:szCs w:val="24"/>
                <w:lang w:eastAsia="zh-CN" w:bidi="hi-IN"/>
              </w:rPr>
              <w:lastRenderedPageBreak/>
              <w:t>Предметные:</w:t>
            </w:r>
            <w:r>
              <w:rPr>
                <w:rFonts w:ascii="Times New Roman" w:eastAsia="Droid Sans Fallback" w:hAnsi="Times New Roman" w:cs="Times New Roman"/>
                <w:iCs/>
                <w:kern w:val="2"/>
                <w:sz w:val="24"/>
                <w:szCs w:val="24"/>
                <w:lang w:eastAsia="zh-CN" w:bidi="hi-IN"/>
              </w:rPr>
              <w:t xml:space="preserve"> знать моногибридное скрещивание; дигибридное скрещивание.</w:t>
            </w:r>
          </w:p>
          <w:p w:rsidR="00FB4885" w:rsidRDefault="00FB4885">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FB4885">
            <w:pPr>
              <w:spacing w:after="0" w:line="240" w:lineRule="auto"/>
              <w:ind w:right="1226"/>
              <w:rPr>
                <w:rFonts w:ascii="Times New Roman" w:hAnsi="Times New Roman" w:cs="Times New Roman"/>
                <w:b/>
                <w:iCs/>
                <w:sz w:val="24"/>
                <w:szCs w:val="24"/>
              </w:rPr>
            </w:pP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iCs/>
                <w:sz w:val="24"/>
                <w:szCs w:val="24"/>
              </w:rPr>
              <w:t>Метапредметные: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w:t>
            </w:r>
            <w:r>
              <w:rPr>
                <w:rFonts w:ascii="Times New Roman" w:hAnsi="Times New Roman" w:cs="Times New Roman"/>
                <w:iCs/>
                <w:sz w:val="24"/>
                <w:szCs w:val="24"/>
              </w:rPr>
              <w:t xml:space="preserve">освоение приемов исследовательской и проектной деятельности </w:t>
            </w:r>
          </w:p>
          <w:p w:rsidR="00FB4885" w:rsidRDefault="00FB4885">
            <w:pPr>
              <w:spacing w:after="0" w:line="240" w:lineRule="auto"/>
              <w:ind w:right="1226"/>
              <w:rPr>
                <w:rFonts w:ascii="Times New Roman" w:hAnsi="Times New Roman" w:cs="Times New Roman"/>
                <w:i/>
                <w:sz w:val="24"/>
                <w:szCs w:val="24"/>
              </w:rPr>
            </w:pPr>
          </w:p>
          <w:p w:rsidR="00FB4885" w:rsidRDefault="002B780F">
            <w:pPr>
              <w:spacing w:after="0" w:line="240" w:lineRule="auto"/>
              <w:ind w:right="1226"/>
              <w:rPr>
                <w:rFonts w:ascii="Times New Roman" w:hAnsi="Times New Roman" w:cs="Times New Roman"/>
                <w:i/>
                <w:sz w:val="24"/>
                <w:szCs w:val="24"/>
              </w:rPr>
            </w:pP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FB4885" w:rsidRDefault="00FB4885">
            <w:pPr>
              <w:spacing w:after="0" w:line="240" w:lineRule="auto"/>
              <w:ind w:right="1226"/>
              <w:rPr>
                <w:rFonts w:ascii="Times New Roman" w:hAnsi="Times New Roman" w:cs="Times New Roman"/>
                <w:i/>
                <w:iCs/>
                <w:sz w:val="24"/>
                <w:szCs w:val="24"/>
              </w:rPr>
            </w:pP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
                <w:iCs/>
                <w:sz w:val="24"/>
                <w:szCs w:val="24"/>
              </w:rPr>
              <w:t>Регулятивные</w:t>
            </w:r>
            <w:r>
              <w:rPr>
                <w:rFonts w:ascii="Times New Roman" w:hAnsi="Times New Roman" w:cs="Times New Roman"/>
                <w:iCs/>
                <w:sz w:val="24"/>
                <w:szCs w:val="24"/>
              </w:rPr>
              <w:t>:</w:t>
            </w:r>
          </w:p>
          <w:p w:rsidR="00FB4885" w:rsidRDefault="002B780F">
            <w:pPr>
              <w:spacing w:after="0" w:line="240" w:lineRule="auto"/>
              <w:ind w:right="1226"/>
              <w:rPr>
                <w:rFonts w:ascii="Times New Roman" w:hAnsi="Times New Roman" w:cs="Times New Roman"/>
                <w:iCs/>
                <w:sz w:val="24"/>
                <w:szCs w:val="24"/>
              </w:rPr>
            </w:pPr>
            <w:r>
              <w:rPr>
                <w:rFonts w:ascii="Times New Roman" w:hAnsi="Times New Roman" w:cs="Times New Roman"/>
                <w:iCs/>
                <w:sz w:val="24"/>
                <w:szCs w:val="24"/>
              </w:rPr>
              <w:t xml:space="preserve"> формулирование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 </w:t>
            </w:r>
          </w:p>
          <w:p w:rsidR="00FB4885" w:rsidRDefault="00FB4885">
            <w:pPr>
              <w:spacing w:after="0" w:line="240" w:lineRule="auto"/>
              <w:ind w:right="1226"/>
              <w:rPr>
                <w:rFonts w:ascii="Times New Roman" w:hAnsi="Times New Roman" w:cs="Times New Roman"/>
                <w:sz w:val="24"/>
                <w:szCs w:val="24"/>
              </w:rPr>
            </w:pPr>
          </w:p>
        </w:tc>
        <w:tc>
          <w:tcPr>
            <w:tcW w:w="236" w:type="dxa"/>
          </w:tcPr>
          <w:p w:rsidR="00FB4885" w:rsidRPr="00EB3127" w:rsidRDefault="00FB4885">
            <w:pPr>
              <w:rPr>
                <w:rFonts w:ascii="Calibri" w:eastAsia="Calibri" w:hAnsi="Calibri" w:cs="Times New Roman"/>
              </w:rPr>
            </w:pPr>
          </w:p>
        </w:tc>
      </w:tr>
      <w:tr w:rsidR="00FB4885">
        <w:trPr>
          <w:trHeight w:val="586"/>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Популяционно-видовой уровень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9часов</w:t>
            </w:r>
            <w:r>
              <w:rPr>
                <w:rFonts w:ascii="Times New Roman" w:eastAsia="Times New Roman" w:hAnsi="Times New Roman" w:cs="Times New Roman"/>
                <w:bCs/>
                <w:sz w:val="24"/>
                <w:szCs w:val="24"/>
                <w:lang w:eastAsia="ru-RU"/>
              </w:rPr>
              <w:t>)</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112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Критерии вида.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Лабораторная работа №3.</w:t>
            </w:r>
            <w:r>
              <w:rPr>
                <w:rFonts w:ascii="Times New Roman" w:eastAsia="Times New Roman" w:hAnsi="Times New Roman" w:cs="Times New Roman"/>
                <w:sz w:val="24"/>
                <w:szCs w:val="24"/>
                <w:lang w:eastAsia="ru-RU"/>
              </w:rPr>
              <w:t xml:space="preserve"> Изучение морфологического критерия вида.</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FB4885">
            <w:pPr>
              <w:spacing w:after="0" w:line="240" w:lineRule="auto"/>
              <w:textAlignment w:val="baseline"/>
              <w:rPr>
                <w:rFonts w:ascii="Times New Roman" w:eastAsia="Times New Roman" w:hAnsi="Times New Roman" w:cs="Times New Roman"/>
                <w:sz w:val="24"/>
                <w:szCs w:val="24"/>
                <w:lang w:eastAsia="ru-RU"/>
              </w:rPr>
            </w:pPr>
            <w:bookmarkStart w:id="9" w:name="_Toc289243563"/>
            <w:bookmarkEnd w:id="9"/>
          </w:p>
          <w:p w:rsidR="00FB4885" w:rsidRDefault="00FB4885">
            <w:pPr>
              <w:widowControl w:val="0"/>
              <w:snapToGrid w:val="0"/>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 виде. Критерии вида: морфологический, физиологический, генетический, экологический, географический, исторический. Ареал.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Лабораторная работа</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морфологического критерия вида</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w:t>
            </w:r>
            <w:proofErr w:type="gramStart"/>
            <w:r>
              <w:rPr>
                <w:rFonts w:ascii="Times New Roman" w:eastAsia="Times New Roman" w:hAnsi="Times New Roman" w:cs="Times New Roman"/>
                <w:sz w:val="24"/>
                <w:szCs w:val="24"/>
                <w:lang w:eastAsia="ru-RU"/>
              </w:rPr>
              <w:t>Дают</w:t>
            </w:r>
            <w:proofErr w:type="gramEnd"/>
            <w:r>
              <w:rPr>
                <w:rFonts w:ascii="Times New Roman" w:eastAsia="Times New Roman" w:hAnsi="Times New Roman" w:cs="Times New Roman"/>
                <w:sz w:val="24"/>
                <w:szCs w:val="24"/>
                <w:lang w:eastAsia="ru-RU"/>
              </w:rPr>
              <w:t xml:space="preserve"> характеристику критериев вида.</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практическую работу по изучению морфологического критерия вида. Смысловое чтение</w:t>
            </w:r>
          </w:p>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владеть понятийным аппаратом темы: вид, критерии вида (морфологический, физиологический, генетический, географический, исторический), ареал, </w:t>
            </w:r>
            <w:proofErr w:type="gramStart"/>
            <w:r>
              <w:rPr>
                <w:rFonts w:ascii="Times New Roman" w:hAnsi="Times New Roman" w:cs="Times New Roman"/>
                <w:sz w:val="24"/>
                <w:szCs w:val="24"/>
              </w:rPr>
              <w:t>популяция,  биологические</w:t>
            </w:r>
            <w:proofErr w:type="gramEnd"/>
            <w:r>
              <w:rPr>
                <w:rFonts w:ascii="Times New Roman" w:hAnsi="Times New Roman" w:cs="Times New Roman"/>
                <w:sz w:val="24"/>
                <w:szCs w:val="24"/>
              </w:rPr>
              <w:t xml:space="preserve"> сообщества.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w:t>
            </w:r>
            <w:proofErr w:type="gramStart"/>
            <w:r>
              <w:rPr>
                <w:rFonts w:ascii="Times New Roman" w:hAnsi="Times New Roman" w:cs="Times New Roman"/>
                <w:sz w:val="24"/>
                <w:szCs w:val="24"/>
              </w:rPr>
              <w:t>уметь  объяснять</w:t>
            </w:r>
            <w:proofErr w:type="gramEnd"/>
            <w:r>
              <w:rPr>
                <w:rFonts w:ascii="Times New Roman" w:hAnsi="Times New Roman" w:cs="Times New Roman"/>
                <w:sz w:val="24"/>
                <w:szCs w:val="24"/>
              </w:rPr>
              <w:t xml:space="preserve"> и                            применять знания в практической деятельности.</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proofErr w:type="spellStart"/>
            <w:r>
              <w:rPr>
                <w:rFonts w:ascii="Times New Roman" w:hAnsi="Times New Roman" w:cs="Times New Roman"/>
                <w:i/>
                <w:sz w:val="24"/>
                <w:szCs w:val="24"/>
              </w:rPr>
              <w:t>Познавательные:</w:t>
            </w:r>
            <w:r>
              <w:rPr>
                <w:rFonts w:ascii="Times New Roman" w:hAnsi="Times New Roman" w:cs="Times New Roman"/>
                <w:sz w:val="24"/>
                <w:szCs w:val="24"/>
              </w:rPr>
              <w:t>уметь</w:t>
            </w:r>
            <w:proofErr w:type="spellEnd"/>
            <w:r>
              <w:rPr>
                <w:rFonts w:ascii="Times New Roman" w:hAnsi="Times New Roman" w:cs="Times New Roman"/>
                <w:sz w:val="24"/>
                <w:szCs w:val="24"/>
              </w:rPr>
              <w:t xml:space="preserve">    структурировать   материал, уметь работать с различными видами лабораторного материала </w:t>
            </w:r>
            <w:proofErr w:type="spellStart"/>
            <w:r>
              <w:rPr>
                <w:rFonts w:ascii="Times New Roman" w:hAnsi="Times New Roman" w:cs="Times New Roman"/>
                <w:i/>
                <w:sz w:val="24"/>
                <w:szCs w:val="24"/>
              </w:rPr>
              <w:t>Коммуникативные</w:t>
            </w:r>
            <w:r>
              <w:rPr>
                <w:rFonts w:ascii="Times New Roman" w:hAnsi="Times New Roman" w:cs="Times New Roman"/>
                <w:sz w:val="24"/>
                <w:szCs w:val="24"/>
              </w:rPr>
              <w:t>:уметь</w:t>
            </w:r>
            <w:proofErr w:type="spellEnd"/>
            <w:r>
              <w:rPr>
                <w:rFonts w:ascii="Times New Roman" w:hAnsi="Times New Roman" w:cs="Times New Roman"/>
                <w:sz w:val="24"/>
                <w:szCs w:val="24"/>
              </w:rPr>
              <w:t xml:space="preserve"> выполнять задания по      алгоритму, применять полученные знания на практике, описывать свойства объектов                                                                                                                                                                                                                                                                 </w:t>
            </w:r>
          </w:p>
        </w:tc>
        <w:tc>
          <w:tcPr>
            <w:tcW w:w="236" w:type="dxa"/>
          </w:tcPr>
          <w:p w:rsidR="00FB4885" w:rsidRPr="00EB3127" w:rsidRDefault="00FB4885">
            <w:pPr>
              <w:rPr>
                <w:rFonts w:ascii="Calibri" w:eastAsia="Calibri" w:hAnsi="Calibri" w:cs="Times New Roman"/>
              </w:rPr>
            </w:pPr>
          </w:p>
        </w:tc>
      </w:tr>
      <w:tr w:rsidR="00FB4885">
        <w:trPr>
          <w:trHeight w:val="2175"/>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Популяция – форма существования вида.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Популяция. Свойства популяций. Биотические сообщества.</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«популяция», «свойства популяций», «биотические сообщества».</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Описывают свойства популяций. Объясняют роль репродуктивной изоляции в поддержании целостности вида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популяционной генетике изменчивости генофонда.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Владеть понятийным аппаратом темы: популяционная генетика, генофонд, адаптация,</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Личностные:</w:t>
            </w:r>
            <w:r>
              <w:rPr>
                <w:rFonts w:ascii="Times New Roman" w:hAnsi="Times New Roman" w:cs="Times New Roman"/>
                <w:sz w:val="24"/>
                <w:szCs w:val="24"/>
              </w:rPr>
              <w:t>сформированность</w:t>
            </w:r>
            <w:proofErr w:type="spellEnd"/>
            <w:proofErr w:type="gramEnd"/>
            <w:r>
              <w:rPr>
                <w:rFonts w:ascii="Times New Roman" w:hAnsi="Times New Roman" w:cs="Times New Roman"/>
                <w:sz w:val="24"/>
                <w:szCs w:val="24"/>
              </w:rPr>
              <w:t xml:space="preserve"> познавательных интересов и мотивов, направленных на изучение темы.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владение понятийным </w:t>
            </w:r>
            <w:proofErr w:type="gramStart"/>
            <w:r>
              <w:rPr>
                <w:rFonts w:ascii="Times New Roman" w:hAnsi="Times New Roman" w:cs="Times New Roman"/>
                <w:sz w:val="24"/>
                <w:szCs w:val="24"/>
              </w:rPr>
              <w:t xml:space="preserve">аппаратом  </w:t>
            </w:r>
            <w:proofErr w:type="spellStart"/>
            <w:r>
              <w:rPr>
                <w:rFonts w:ascii="Times New Roman" w:hAnsi="Times New Roman" w:cs="Times New Roman"/>
                <w:i/>
                <w:sz w:val="24"/>
                <w:szCs w:val="24"/>
              </w:rPr>
              <w:t>Коммуникативные</w:t>
            </w:r>
            <w:proofErr w:type="gramEnd"/>
            <w:r>
              <w:rPr>
                <w:rFonts w:ascii="Times New Roman" w:hAnsi="Times New Roman" w:cs="Times New Roman"/>
                <w:sz w:val="24"/>
                <w:szCs w:val="24"/>
              </w:rPr>
              <w:t>:выделять</w:t>
            </w:r>
            <w:proofErr w:type="spellEnd"/>
            <w:r>
              <w:rPr>
                <w:rFonts w:ascii="Times New Roman" w:hAnsi="Times New Roman" w:cs="Times New Roman"/>
                <w:sz w:val="24"/>
                <w:szCs w:val="24"/>
              </w:rPr>
              <w:t xml:space="preserve"> и видеть причины, уметь отстаивать </w:t>
            </w:r>
            <w:r>
              <w:rPr>
                <w:rFonts w:ascii="Times New Roman" w:hAnsi="Times New Roman" w:cs="Times New Roman"/>
                <w:sz w:val="24"/>
                <w:szCs w:val="24"/>
              </w:rPr>
              <w:lastRenderedPageBreak/>
              <w:t xml:space="preserve">свою точку зрения и обсуждать проблему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iCs/>
                <w:sz w:val="24"/>
                <w:szCs w:val="24"/>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воспринимать информацию в разных формах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0" w:name="_Toc289243564"/>
            <w:r>
              <w:rPr>
                <w:rFonts w:ascii="Times New Roman" w:eastAsia="Times New Roman" w:hAnsi="Times New Roman" w:cs="Times New Roman"/>
                <w:sz w:val="24"/>
                <w:szCs w:val="24"/>
                <w:lang w:eastAsia="ru-RU"/>
              </w:rPr>
              <w:t>44. Экологические факторы и условия среды</w:t>
            </w:r>
            <w:bookmarkEnd w:id="10"/>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экологических условий на организмы</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связи на примере влияния экологических условий на организмы.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об </w:t>
            </w:r>
            <w:r>
              <w:rPr>
                <w:rFonts w:ascii="Times New Roman" w:eastAsia="Times New Roman" w:hAnsi="Times New Roman" w:cs="Times New Roman"/>
                <w:sz w:val="24"/>
                <w:szCs w:val="24"/>
                <w:lang w:eastAsia="ru-RU"/>
              </w:rPr>
              <w:t xml:space="preserve">экологических факторах, условиях среды. </w:t>
            </w:r>
            <w:r>
              <w:rPr>
                <w:rFonts w:ascii="Times New Roman" w:hAnsi="Times New Roman" w:cs="Times New Roman"/>
                <w:sz w:val="24"/>
                <w:szCs w:val="24"/>
              </w:rPr>
              <w:t>Владеть понятийным аппаратом темы: популяционная генетика, генофонд, адаптация,</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Личностные:</w:t>
            </w:r>
            <w:r>
              <w:rPr>
                <w:rFonts w:ascii="Times New Roman" w:hAnsi="Times New Roman" w:cs="Times New Roman"/>
                <w:sz w:val="24"/>
                <w:szCs w:val="24"/>
              </w:rPr>
              <w:t>сформированность</w:t>
            </w:r>
            <w:proofErr w:type="spellEnd"/>
            <w:proofErr w:type="gramEnd"/>
            <w:r>
              <w:rPr>
                <w:rFonts w:ascii="Times New Roman" w:hAnsi="Times New Roman" w:cs="Times New Roman"/>
                <w:sz w:val="24"/>
                <w:szCs w:val="24"/>
              </w:rPr>
              <w:t xml:space="preserve"> познавательных интересов и мотивов, направленных на изучение темы.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владение понятийным </w:t>
            </w:r>
            <w:proofErr w:type="gramStart"/>
            <w:r>
              <w:rPr>
                <w:rFonts w:ascii="Times New Roman" w:hAnsi="Times New Roman" w:cs="Times New Roman"/>
                <w:sz w:val="24"/>
                <w:szCs w:val="24"/>
              </w:rPr>
              <w:t xml:space="preserve">аппаратом  </w:t>
            </w:r>
            <w:proofErr w:type="spellStart"/>
            <w:r>
              <w:rPr>
                <w:rFonts w:ascii="Times New Roman" w:hAnsi="Times New Roman" w:cs="Times New Roman"/>
                <w:i/>
                <w:sz w:val="24"/>
                <w:szCs w:val="24"/>
              </w:rPr>
              <w:t>Коммуникативные</w:t>
            </w:r>
            <w:proofErr w:type="gramEnd"/>
            <w:r>
              <w:rPr>
                <w:rFonts w:ascii="Times New Roman" w:hAnsi="Times New Roman" w:cs="Times New Roman"/>
                <w:sz w:val="24"/>
                <w:szCs w:val="24"/>
              </w:rPr>
              <w:t>:выделять</w:t>
            </w:r>
            <w:proofErr w:type="spellEnd"/>
            <w:r>
              <w:rPr>
                <w:rFonts w:ascii="Times New Roman" w:hAnsi="Times New Roman" w:cs="Times New Roman"/>
                <w:sz w:val="24"/>
                <w:szCs w:val="24"/>
              </w:rPr>
              <w:t xml:space="preserve"> и видеть причины, уметь отстаивать свою точку зрения и обсуждать проблему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iCs/>
                <w:sz w:val="24"/>
                <w:szCs w:val="24"/>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уметь воспринимать информацию в разных формах</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1" w:name="_Toc289243565"/>
            <w:r>
              <w:rPr>
                <w:rFonts w:ascii="Times New Roman" w:eastAsia="Times New Roman" w:hAnsi="Times New Roman" w:cs="Times New Roman"/>
                <w:sz w:val="24"/>
                <w:szCs w:val="24"/>
                <w:lang w:eastAsia="ru-RU"/>
              </w:rPr>
              <w:t>45. Происхождение видов. Развитие эволюционных представлений</w:t>
            </w:r>
            <w:bookmarkEnd w:id="11"/>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Происхождение видов. Развитие эволюционных представлений. Основные положения теории Ч. Дарвина.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Эволюция. Теория Дарвина. Движущие силы эволюции: изменчивость, борьба за существование, естественный отбор. Синтетическая теория эволюции</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w:t>
            </w:r>
            <w:r>
              <w:rPr>
                <w:rFonts w:ascii="Times New Roman" w:eastAsia="Times New Roman" w:hAnsi="Times New Roman" w:cs="Times New Roman"/>
                <w:sz w:val="24"/>
                <w:szCs w:val="24"/>
                <w:lang w:eastAsia="ru-RU"/>
              </w:rPr>
              <w:lastRenderedPageBreak/>
              <w:t xml:space="preserve">«синтетическая теория эволюции». Дают характеристику и сравнивают эволюционные представления </w:t>
            </w:r>
            <w:proofErr w:type="spellStart"/>
            <w:r>
              <w:rPr>
                <w:rFonts w:ascii="Times New Roman" w:eastAsia="Times New Roman" w:hAnsi="Times New Roman" w:cs="Times New Roman"/>
                <w:sz w:val="24"/>
                <w:szCs w:val="24"/>
                <w:lang w:eastAsia="ru-RU"/>
              </w:rPr>
              <w:t>Ж.Б.Ламарка</w:t>
            </w:r>
            <w:proofErr w:type="spellEnd"/>
            <w:r>
              <w:rPr>
                <w:rFonts w:ascii="Times New Roman" w:eastAsia="Times New Roman" w:hAnsi="Times New Roman" w:cs="Times New Roman"/>
                <w:sz w:val="24"/>
                <w:szCs w:val="24"/>
                <w:lang w:eastAsia="ru-RU"/>
              </w:rPr>
              <w:t xml:space="preserve"> и основные положения учения </w:t>
            </w:r>
            <w:proofErr w:type="spellStart"/>
            <w:r>
              <w:rPr>
                <w:rFonts w:ascii="Times New Roman" w:eastAsia="Times New Roman" w:hAnsi="Times New Roman" w:cs="Times New Roman"/>
                <w:sz w:val="24"/>
                <w:szCs w:val="24"/>
                <w:lang w:eastAsia="ru-RU"/>
              </w:rPr>
              <w:t>Ч.Дарвина</w:t>
            </w:r>
            <w:proofErr w:type="spellEnd"/>
            <w:r>
              <w:rPr>
                <w:rFonts w:ascii="Times New Roman" w:eastAsia="Times New Roman" w:hAnsi="Times New Roman" w:cs="Times New Roman"/>
                <w:sz w:val="24"/>
                <w:szCs w:val="24"/>
                <w:lang w:eastAsia="ru-RU"/>
              </w:rPr>
              <w:t xml:space="preserve">. Объясняют закономерности эволюционных процессов с позиций учения </w:t>
            </w:r>
            <w:proofErr w:type="spellStart"/>
            <w:r>
              <w:rPr>
                <w:rFonts w:ascii="Times New Roman" w:eastAsia="Times New Roman" w:hAnsi="Times New Roman" w:cs="Times New Roman"/>
                <w:sz w:val="24"/>
                <w:szCs w:val="24"/>
                <w:lang w:eastAsia="ru-RU"/>
              </w:rPr>
              <w:t>Ч.Дарвина</w:t>
            </w:r>
            <w:proofErr w:type="spellEnd"/>
            <w:r>
              <w:rPr>
                <w:rFonts w:ascii="Times New Roman" w:eastAsia="Times New Roman" w:hAnsi="Times New Roman" w:cs="Times New Roman"/>
                <w:sz w:val="24"/>
                <w:szCs w:val="24"/>
                <w:lang w:eastAsia="ru-RU"/>
              </w:rPr>
              <w:t xml:space="preserve">. Готовят сообщения или презентации о </w:t>
            </w:r>
            <w:proofErr w:type="spellStart"/>
            <w:r>
              <w:rPr>
                <w:rFonts w:ascii="Times New Roman" w:eastAsia="Times New Roman" w:hAnsi="Times New Roman" w:cs="Times New Roman"/>
                <w:sz w:val="24"/>
                <w:szCs w:val="24"/>
                <w:lang w:eastAsia="ru-RU"/>
              </w:rPr>
              <w:t>Ч.Дарвине</w:t>
            </w:r>
            <w:proofErr w:type="spellEnd"/>
            <w:r>
              <w:rPr>
                <w:rFonts w:ascii="Times New Roman" w:eastAsia="Times New Roman" w:hAnsi="Times New Roman" w:cs="Times New Roman"/>
                <w:sz w:val="24"/>
                <w:szCs w:val="24"/>
                <w:lang w:eastAsia="ru-RU"/>
              </w:rPr>
              <w:t xml:space="preserve"> в том числе с использованием компьютерных технологий. Работают с Интернетом как с источником информации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w:t>
            </w:r>
            <w:proofErr w:type="gramStart"/>
            <w:r>
              <w:rPr>
                <w:rFonts w:ascii="Times New Roman" w:hAnsi="Times New Roman" w:cs="Times New Roman"/>
                <w:sz w:val="24"/>
                <w:szCs w:val="24"/>
              </w:rPr>
              <w:t>иметь  представление</w:t>
            </w:r>
            <w:proofErr w:type="gramEnd"/>
            <w:r>
              <w:rPr>
                <w:rFonts w:ascii="Times New Roman" w:hAnsi="Times New Roman" w:cs="Times New Roman"/>
                <w:sz w:val="24"/>
                <w:szCs w:val="24"/>
              </w:rPr>
              <w:t xml:space="preserve"> об эволюционной теории Ч. Дарвина, развитии эволюционных представлений до Дарвина, движущих силах эволюции, синтетической теории  эволюции.</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Личностные</w:t>
            </w:r>
            <w:r>
              <w:rPr>
                <w:rFonts w:ascii="Times New Roman" w:hAnsi="Times New Roman" w:cs="Times New Roman"/>
                <w:sz w:val="24"/>
                <w:szCs w:val="24"/>
              </w:rPr>
              <w:t xml:space="preserve">: сформированность познавательных интересов                                           и </w:t>
            </w:r>
            <w:proofErr w:type="gramStart"/>
            <w:r>
              <w:rPr>
                <w:rFonts w:ascii="Times New Roman" w:hAnsi="Times New Roman" w:cs="Times New Roman"/>
                <w:sz w:val="24"/>
                <w:szCs w:val="24"/>
              </w:rPr>
              <w:t>мотивов</w:t>
            </w:r>
            <w:proofErr w:type="gramEnd"/>
            <w:r>
              <w:rPr>
                <w:rFonts w:ascii="Times New Roman" w:hAnsi="Times New Roman" w:cs="Times New Roman"/>
                <w:sz w:val="24"/>
                <w:szCs w:val="24"/>
              </w:rPr>
              <w:t xml:space="preserve"> направленных на изучение темы. Владение составляющими учебно-исследовательской деятельностью.</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i/>
                <w:sz w:val="24"/>
                <w:szCs w:val="24"/>
              </w:rPr>
              <w:t>Коммуникативные</w:t>
            </w:r>
            <w:r>
              <w:rPr>
                <w:rFonts w:ascii="Times New Roman" w:hAnsi="Times New Roman" w:cs="Times New Roman"/>
                <w:sz w:val="24"/>
                <w:szCs w:val="24"/>
              </w:rPr>
              <w:t>:уметь</w:t>
            </w:r>
            <w:proofErr w:type="spellEnd"/>
            <w:proofErr w:type="gramEnd"/>
            <w:r>
              <w:rPr>
                <w:rFonts w:ascii="Times New Roman" w:hAnsi="Times New Roman" w:cs="Times New Roman"/>
                <w:sz w:val="24"/>
                <w:szCs w:val="24"/>
              </w:rPr>
              <w:t xml:space="preserve"> давать характеристику и сравнивать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 xml:space="preserve"> 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объяснять биологические закономерности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работать с Интернетом     как с источником </w:t>
            </w:r>
            <w:proofErr w:type="gramStart"/>
            <w:r>
              <w:rPr>
                <w:rFonts w:ascii="Times New Roman" w:hAnsi="Times New Roman" w:cs="Times New Roman"/>
                <w:sz w:val="24"/>
                <w:szCs w:val="24"/>
              </w:rPr>
              <w:t>информации .</w:t>
            </w:r>
            <w:proofErr w:type="gramEnd"/>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2" w:name="_Toc289243566"/>
            <w:r>
              <w:rPr>
                <w:rFonts w:ascii="Times New Roman" w:eastAsia="Times New Roman" w:hAnsi="Times New Roman" w:cs="Times New Roman"/>
                <w:sz w:val="24"/>
                <w:szCs w:val="24"/>
                <w:lang w:eastAsia="ru-RU"/>
              </w:rPr>
              <w:t>46. Популяция как элементарная единица эволюции</w:t>
            </w:r>
            <w:bookmarkEnd w:id="12"/>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Популяционная генетика. Изменчивость генофонда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популяции,</w:t>
            </w:r>
            <w:r>
              <w:rPr>
                <w:rFonts w:ascii="Times New Roman" w:eastAsia="Times New Roman" w:hAnsi="Times New Roman" w:cs="Times New Roman"/>
                <w:sz w:val="24"/>
                <w:szCs w:val="24"/>
                <w:lang w:eastAsia="ru-RU"/>
              </w:rPr>
              <w:t xml:space="preserve"> как элементарной единице </w:t>
            </w:r>
            <w:proofErr w:type="gramStart"/>
            <w:r>
              <w:rPr>
                <w:rFonts w:ascii="Times New Roman" w:eastAsia="Times New Roman" w:hAnsi="Times New Roman" w:cs="Times New Roman"/>
                <w:sz w:val="24"/>
                <w:szCs w:val="24"/>
                <w:lang w:eastAsia="ru-RU"/>
              </w:rPr>
              <w:t>эволюции</w:t>
            </w:r>
            <w:r>
              <w:rPr>
                <w:rFonts w:ascii="Times New Roman" w:hAnsi="Times New Roman" w:cs="Times New Roman"/>
                <w:sz w:val="24"/>
                <w:szCs w:val="24"/>
              </w:rPr>
              <w:t xml:space="preserve"> .</w:t>
            </w:r>
            <w:proofErr w:type="gramEnd"/>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Владеть понятийным аппаратом темы</w:t>
            </w:r>
            <w:r>
              <w:rPr>
                <w:rFonts w:ascii="Times New Roman" w:eastAsia="Times New Roman" w:hAnsi="Times New Roman" w:cs="Times New Roman"/>
                <w:sz w:val="24"/>
                <w:szCs w:val="24"/>
                <w:lang w:eastAsia="ru-RU"/>
              </w:rPr>
              <w:t xml:space="preserve"> «популяционная генетик, изменчивость генофонда»</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b/>
                <w:sz w:val="24"/>
                <w:szCs w:val="24"/>
              </w:rPr>
              <w:t>Личностные:</w:t>
            </w:r>
            <w:r>
              <w:rPr>
                <w:rFonts w:ascii="Times New Roman" w:hAnsi="Times New Roman" w:cs="Times New Roman"/>
                <w:sz w:val="24"/>
                <w:szCs w:val="24"/>
              </w:rPr>
              <w:t>сформированность</w:t>
            </w:r>
            <w:proofErr w:type="spellEnd"/>
            <w:proofErr w:type="gramEnd"/>
            <w:r>
              <w:rPr>
                <w:rFonts w:ascii="Times New Roman" w:hAnsi="Times New Roman" w:cs="Times New Roman"/>
                <w:sz w:val="24"/>
                <w:szCs w:val="24"/>
              </w:rPr>
              <w:t xml:space="preserve"> познавательных интересов и мотивов, направленных на изучение темы.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владение понятийным </w:t>
            </w:r>
            <w:proofErr w:type="gramStart"/>
            <w:r>
              <w:rPr>
                <w:rFonts w:ascii="Times New Roman" w:hAnsi="Times New Roman" w:cs="Times New Roman"/>
                <w:sz w:val="24"/>
                <w:szCs w:val="24"/>
              </w:rPr>
              <w:t xml:space="preserve">аппаратом  </w:t>
            </w:r>
            <w:proofErr w:type="spellStart"/>
            <w:r>
              <w:rPr>
                <w:rFonts w:ascii="Times New Roman" w:hAnsi="Times New Roman" w:cs="Times New Roman"/>
                <w:i/>
                <w:sz w:val="24"/>
                <w:szCs w:val="24"/>
              </w:rPr>
              <w:t>Коммуникативные</w:t>
            </w:r>
            <w:proofErr w:type="gramEnd"/>
            <w:r>
              <w:rPr>
                <w:rFonts w:ascii="Times New Roman" w:hAnsi="Times New Roman" w:cs="Times New Roman"/>
                <w:sz w:val="24"/>
                <w:szCs w:val="24"/>
              </w:rPr>
              <w:t>:выделять</w:t>
            </w:r>
            <w:proofErr w:type="spellEnd"/>
            <w:r>
              <w:rPr>
                <w:rFonts w:ascii="Times New Roman" w:hAnsi="Times New Roman" w:cs="Times New Roman"/>
                <w:sz w:val="24"/>
                <w:szCs w:val="24"/>
              </w:rPr>
              <w:t xml:space="preserve"> и видеть причины, уметь отстаивать свою точку зрения и обсуждать проблему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iCs/>
                <w:sz w:val="24"/>
                <w:szCs w:val="24"/>
              </w:rPr>
              <w:t>Регулятивные:</w:t>
            </w:r>
          </w:p>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sz w:val="24"/>
                <w:szCs w:val="24"/>
              </w:rPr>
              <w:t>уметь воспринимать информацию в разных формах</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3" w:name="_Toc289243567"/>
            <w:r>
              <w:rPr>
                <w:rFonts w:ascii="Times New Roman" w:eastAsia="Times New Roman" w:hAnsi="Times New Roman" w:cs="Times New Roman"/>
                <w:sz w:val="24"/>
                <w:szCs w:val="24"/>
                <w:lang w:eastAsia="ru-RU"/>
              </w:rPr>
              <w:t>47. Борьба за существование и естественный отбор</w:t>
            </w:r>
            <w:bookmarkEnd w:id="13"/>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Борьба за существование. Формы борьбы за существование. Формы естественного отбора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w:t>
            </w:r>
            <w:proofErr w:type="gramStart"/>
            <w:r>
              <w:rPr>
                <w:rFonts w:ascii="Times New Roman" w:hAnsi="Times New Roman" w:cs="Times New Roman"/>
                <w:sz w:val="24"/>
                <w:szCs w:val="24"/>
              </w:rPr>
              <w:t>иметь  представление</w:t>
            </w:r>
            <w:proofErr w:type="gramEnd"/>
            <w:r>
              <w:rPr>
                <w:rFonts w:ascii="Times New Roman" w:hAnsi="Times New Roman" w:cs="Times New Roman"/>
                <w:sz w:val="24"/>
                <w:szCs w:val="24"/>
              </w:rPr>
              <w:t xml:space="preserve"> о формах борьбы за существование и естественного отбора, приводить примеры их проявления в природе.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сформированность познавательных интересов                                           и </w:t>
            </w:r>
            <w:proofErr w:type="gramStart"/>
            <w:r>
              <w:rPr>
                <w:rFonts w:ascii="Times New Roman" w:hAnsi="Times New Roman" w:cs="Times New Roman"/>
                <w:sz w:val="24"/>
                <w:szCs w:val="24"/>
              </w:rPr>
              <w:t>мотивов</w:t>
            </w:r>
            <w:proofErr w:type="gramEnd"/>
            <w:r>
              <w:rPr>
                <w:rFonts w:ascii="Times New Roman" w:hAnsi="Times New Roman" w:cs="Times New Roman"/>
                <w:sz w:val="24"/>
                <w:szCs w:val="24"/>
              </w:rPr>
              <w:t xml:space="preserve"> направленных на изучение темы. Владение составляющими учебно-исследовательской деятельностью.</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r>
              <w:rPr>
                <w:rFonts w:ascii="Times New Roman" w:hAnsi="Times New Roman" w:cs="Times New Roman"/>
                <w:i/>
                <w:sz w:val="24"/>
                <w:szCs w:val="24"/>
              </w:rPr>
              <w:t xml:space="preserve"> 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давать характеристику                                       и сравнивать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объяснять биологические закономерности.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Уметь работать с Интернетом     как с источником </w:t>
            </w:r>
            <w:proofErr w:type="gramStart"/>
            <w:r>
              <w:rPr>
                <w:rFonts w:ascii="Times New Roman" w:hAnsi="Times New Roman" w:cs="Times New Roman"/>
                <w:sz w:val="24"/>
                <w:szCs w:val="24"/>
              </w:rPr>
              <w:t>информации .</w:t>
            </w:r>
            <w:proofErr w:type="gramEnd"/>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Видообразование</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микроэволюции. Изоляция. Географическое видообразование. Микроэволюция. Изоляция. Репродуктивная изоляция. Видообразование. Географическое видообразование</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«микроэволюция»,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w:t>
            </w:r>
            <w:r>
              <w:rPr>
                <w:rFonts w:ascii="Times New Roman" w:eastAsia="Times New Roman" w:hAnsi="Times New Roman" w:cs="Times New Roman"/>
                <w:sz w:val="24"/>
                <w:szCs w:val="24"/>
                <w:lang w:eastAsia="ru-RU"/>
              </w:rPr>
              <w:lastRenderedPageBreak/>
              <w:t>механизмах видообразования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 xml:space="preserve">Предметные: </w:t>
            </w:r>
            <w:r>
              <w:rPr>
                <w:rFonts w:ascii="Times New Roman" w:hAnsi="Times New Roman" w:cs="Times New Roman"/>
                <w:sz w:val="24"/>
                <w:szCs w:val="24"/>
              </w:rPr>
              <w:t>знать механизмы географического видообразования с использованием рисунка учебника.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Личностные:</w:t>
            </w:r>
            <w:r>
              <w:rPr>
                <w:rFonts w:ascii="Times New Roman" w:hAnsi="Times New Roman" w:cs="Times New Roman"/>
                <w:sz w:val="24"/>
                <w:szCs w:val="24"/>
              </w:rPr>
              <w:t xml:space="preserve"> формирование научного мировоззрения в связи с развитием у учащихся представления о популяционно-видовом уровне.</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 xml:space="preserve">Метапредметные: </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формирование умения давать определение понятиям, устанавливать причинно-</w:t>
            </w:r>
            <w:r>
              <w:rPr>
                <w:rFonts w:ascii="Times New Roman" w:hAnsi="Times New Roman" w:cs="Times New Roman"/>
                <w:sz w:val="24"/>
                <w:szCs w:val="24"/>
              </w:rPr>
              <w:lastRenderedPageBreak/>
              <w:t xml:space="preserve">следственные связи, умение применять полученные знания на практике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iCs/>
                <w:sz w:val="24"/>
                <w:szCs w:val="24"/>
              </w:rPr>
              <w:t>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Умение самостоятельно оценивать полученные знания по изученной теме. Контроль в форме тестовой работы</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формирование основ коммуникативной рефлексии, осуществление контроля и </w:t>
            </w:r>
            <w:proofErr w:type="gramStart"/>
            <w:r>
              <w:rPr>
                <w:rFonts w:ascii="Times New Roman" w:hAnsi="Times New Roman" w:cs="Times New Roman"/>
                <w:sz w:val="24"/>
                <w:szCs w:val="24"/>
              </w:rPr>
              <w:t>коррекции .</w:t>
            </w:r>
            <w:proofErr w:type="gramEnd"/>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bookmarkStart w:id="14" w:name="_Toc289243569"/>
            <w:r>
              <w:rPr>
                <w:rFonts w:ascii="Times New Roman" w:eastAsia="Times New Roman" w:hAnsi="Times New Roman" w:cs="Times New Roman"/>
                <w:sz w:val="24"/>
                <w:szCs w:val="24"/>
                <w:lang w:eastAsia="ru-RU"/>
              </w:rPr>
              <w:t>49. Макроэволюция</w:t>
            </w:r>
            <w:bookmarkEnd w:id="14"/>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макроэволюции. Направления макроэволюции. Пути достижения биологического прогресса</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Предметные: </w:t>
            </w:r>
            <w:r>
              <w:rPr>
                <w:rFonts w:ascii="Times New Roman" w:eastAsia="Times New Roman" w:hAnsi="Times New Roman" w:cs="Times New Roman"/>
                <w:color w:val="000000"/>
                <w:sz w:val="24"/>
                <w:szCs w:val="24"/>
                <w:lang w:eastAsia="ru-RU"/>
              </w:rPr>
              <w:t xml:space="preserve">иметь представление </w:t>
            </w:r>
            <w:proofErr w:type="gramStart"/>
            <w:r>
              <w:rPr>
                <w:rFonts w:ascii="Times New Roman" w:eastAsia="Times New Roman" w:hAnsi="Times New Roman" w:cs="Times New Roman"/>
                <w:color w:val="000000"/>
                <w:sz w:val="24"/>
                <w:szCs w:val="24"/>
                <w:lang w:eastAsia="ru-RU"/>
              </w:rPr>
              <w:t>о  макроэволюции</w:t>
            </w:r>
            <w:proofErr w:type="gramEnd"/>
            <w:r>
              <w:rPr>
                <w:rFonts w:ascii="Times New Roman" w:eastAsia="Times New Roman" w:hAnsi="Times New Roman" w:cs="Times New Roman"/>
                <w:color w:val="000000"/>
                <w:sz w:val="24"/>
                <w:szCs w:val="24"/>
                <w:lang w:eastAsia="ru-RU"/>
              </w:rPr>
              <w:t xml:space="preserve">  и  ее направления. Знать </w:t>
            </w:r>
            <w:r>
              <w:rPr>
                <w:rFonts w:ascii="Times New Roman" w:eastAsia="Times New Roman" w:hAnsi="Times New Roman" w:cs="Times New Roman"/>
                <w:sz w:val="24"/>
                <w:szCs w:val="24"/>
                <w:lang w:eastAsia="ru-RU"/>
              </w:rPr>
              <w:t>пути достижения биологического прогресса.</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 макроэволюции для понимания процессов эволюции органического мира.</w:t>
            </w:r>
          </w:p>
          <w:p w:rsidR="00FB4885" w:rsidRDefault="002B780F">
            <w:pPr>
              <w:spacing w:after="0" w:line="240" w:lineRule="auto"/>
              <w:ind w:right="1226"/>
              <w:rPr>
                <w:rFonts w:ascii="Times New Roman" w:hAnsi="Times New Roman" w:cs="Times New Roman"/>
                <w:b/>
                <w:bCs/>
                <w:sz w:val="24"/>
                <w:szCs w:val="24"/>
              </w:rPr>
            </w:pPr>
            <w:r>
              <w:rPr>
                <w:rFonts w:ascii="Times New Roman" w:hAnsi="Times New Roman" w:cs="Times New Roman"/>
                <w:b/>
                <w:bCs/>
                <w:sz w:val="24"/>
                <w:szCs w:val="24"/>
              </w:rPr>
              <w:t xml:space="preserve">Метапредметные: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r>
              <w:rPr>
                <w:rFonts w:ascii="Times New Roman" w:hAnsi="Times New Roman" w:cs="Times New Roman"/>
                <w:b/>
                <w:bCs/>
                <w:sz w:val="24"/>
                <w:szCs w:val="24"/>
              </w:rPr>
              <w:t xml:space="preserve">: </w:t>
            </w:r>
            <w:r>
              <w:rPr>
                <w:rFonts w:ascii="Times New Roman" w:hAnsi="Times New Roman" w:cs="Times New Roman"/>
                <w:sz w:val="24"/>
                <w:szCs w:val="24"/>
              </w:rPr>
              <w:t xml:space="preserve">социальная компетентность и устойчивое следование в поведении социальным нормам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iCs/>
                <w:sz w:val="24"/>
                <w:szCs w:val="24"/>
              </w:rPr>
              <w:t xml:space="preserve"> Регулятивные: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Самостоятельно ставить учебные задачи в сотрудничестве с учителем  </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i/>
                <w:sz w:val="24"/>
                <w:szCs w:val="24"/>
              </w:rPr>
              <w:t>Познавательные</w:t>
            </w:r>
            <w:r>
              <w:rPr>
                <w:rFonts w:ascii="Times New Roman" w:hAnsi="Times New Roman" w:cs="Times New Roman"/>
                <w:sz w:val="24"/>
                <w:szCs w:val="24"/>
              </w:rPr>
              <w:t>:Моделировать</w:t>
            </w:r>
            <w:proofErr w:type="spellEnd"/>
            <w:proofErr w:type="gramEnd"/>
            <w:r>
              <w:rPr>
                <w:rFonts w:ascii="Times New Roman" w:hAnsi="Times New Roman" w:cs="Times New Roman"/>
                <w:sz w:val="24"/>
                <w:szCs w:val="24"/>
              </w:rPr>
              <w:t xml:space="preserve">, выделять и обобщенно фиксировать существенные </w:t>
            </w:r>
            <w:r>
              <w:rPr>
                <w:rFonts w:ascii="Times New Roman" w:hAnsi="Times New Roman" w:cs="Times New Roman"/>
                <w:sz w:val="24"/>
                <w:szCs w:val="24"/>
              </w:rPr>
              <w:lastRenderedPageBreak/>
              <w:t xml:space="preserve">признаки объектов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sz w:val="24"/>
                <w:szCs w:val="24"/>
              </w:rPr>
              <w:t xml:space="preserve">Аргументировать свою позицию и координировать ее с позициями партнеров в сотрудничестве </w:t>
            </w:r>
          </w:p>
          <w:p w:rsidR="00FB4885" w:rsidRDefault="00FB4885">
            <w:pPr>
              <w:spacing w:line="240" w:lineRule="auto"/>
              <w:ind w:right="1226"/>
              <w:rPr>
                <w:rFonts w:ascii="Times New Roman" w:hAnsi="Times New Roman" w:cs="Times New Roman"/>
                <w:sz w:val="24"/>
                <w:szCs w:val="24"/>
              </w:rPr>
            </w:pPr>
          </w:p>
        </w:tc>
        <w:tc>
          <w:tcPr>
            <w:tcW w:w="236" w:type="dxa"/>
          </w:tcPr>
          <w:p w:rsidR="00FB4885" w:rsidRPr="00EB3127" w:rsidRDefault="00FB4885">
            <w:pPr>
              <w:rPr>
                <w:rFonts w:ascii="Calibri" w:eastAsia="Calibri" w:hAnsi="Calibri" w:cs="Times New Roman"/>
              </w:rPr>
            </w:pPr>
          </w:p>
        </w:tc>
      </w:tr>
      <w:tr w:rsidR="00FB4885">
        <w:trPr>
          <w:trHeight w:val="134"/>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Контрольная работа</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Дают </w:t>
            </w:r>
            <w:proofErr w:type="gramStart"/>
            <w:r>
              <w:rPr>
                <w:rFonts w:ascii="Times New Roman" w:eastAsia="Times New Roman" w:hAnsi="Times New Roman" w:cs="Times New Roman"/>
                <w:sz w:val="24"/>
                <w:szCs w:val="24"/>
                <w:lang w:eastAsia="ru-RU"/>
              </w:rPr>
              <w:t>характеристику  популяционно</w:t>
            </w:r>
            <w:proofErr w:type="gramEnd"/>
            <w:r>
              <w:rPr>
                <w:rFonts w:ascii="Times New Roman" w:eastAsia="Times New Roman" w:hAnsi="Times New Roman" w:cs="Times New Roman"/>
                <w:sz w:val="24"/>
                <w:szCs w:val="24"/>
                <w:lang w:eastAsia="ru-RU"/>
              </w:rPr>
              <w:t xml:space="preserve">-видового, </w:t>
            </w:r>
            <w:proofErr w:type="spellStart"/>
            <w:r>
              <w:rPr>
                <w:rFonts w:ascii="Times New Roman" w:eastAsia="Times New Roman" w:hAnsi="Times New Roman" w:cs="Times New Roman"/>
                <w:sz w:val="24"/>
                <w:szCs w:val="24"/>
                <w:lang w:eastAsia="ru-RU"/>
              </w:rPr>
              <w:t>экостстемного</w:t>
            </w:r>
            <w:proofErr w:type="spellEnd"/>
            <w:r>
              <w:rPr>
                <w:rFonts w:ascii="Times New Roman" w:eastAsia="Times New Roman" w:hAnsi="Times New Roman" w:cs="Times New Roman"/>
                <w:sz w:val="24"/>
                <w:szCs w:val="24"/>
                <w:lang w:eastAsia="ru-RU"/>
              </w:rPr>
              <w:t xml:space="preserve">, биосферного уровней. </w:t>
            </w:r>
          </w:p>
          <w:p w:rsidR="00FB4885" w:rsidRDefault="002B780F">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Устанавливают причинно-следственные связи. </w:t>
            </w:r>
          </w:p>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hAnsi="Times New Roman" w:cs="Times New Roman"/>
                <w:sz w:val="24"/>
                <w:szCs w:val="24"/>
              </w:rPr>
              <w:t>Выполняют задания учителя</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Предметные:</w:t>
            </w:r>
            <w:r>
              <w:rPr>
                <w:rFonts w:ascii="Times New Roman" w:eastAsia="Times New Roman" w:hAnsi="Times New Roman" w:cs="Times New Roman"/>
                <w:iCs/>
                <w:sz w:val="24"/>
                <w:szCs w:val="24"/>
                <w:lang w:eastAsia="ru-RU"/>
              </w:rPr>
              <w:t xml:space="preserve"> знать </w:t>
            </w:r>
            <w:proofErr w:type="spellStart"/>
            <w:r>
              <w:rPr>
                <w:rFonts w:ascii="Times New Roman" w:eastAsia="Times New Roman" w:hAnsi="Times New Roman" w:cs="Times New Roman"/>
                <w:sz w:val="24"/>
                <w:szCs w:val="24"/>
                <w:lang w:eastAsia="ru-RU"/>
              </w:rPr>
              <w:t>характеристикупопуляционно</w:t>
            </w:r>
            <w:proofErr w:type="spellEnd"/>
            <w:r>
              <w:rPr>
                <w:rFonts w:ascii="Times New Roman" w:eastAsia="Times New Roman" w:hAnsi="Times New Roman" w:cs="Times New Roman"/>
                <w:sz w:val="24"/>
                <w:szCs w:val="24"/>
                <w:lang w:eastAsia="ru-RU"/>
              </w:rPr>
              <w:t xml:space="preserve">-видового, </w:t>
            </w:r>
            <w:proofErr w:type="spellStart"/>
            <w:r>
              <w:rPr>
                <w:rFonts w:ascii="Times New Roman" w:eastAsia="Times New Roman" w:hAnsi="Times New Roman" w:cs="Times New Roman"/>
                <w:sz w:val="24"/>
                <w:szCs w:val="24"/>
                <w:lang w:eastAsia="ru-RU"/>
              </w:rPr>
              <w:t>экостстемного</w:t>
            </w:r>
            <w:proofErr w:type="spellEnd"/>
            <w:r>
              <w:rPr>
                <w:rFonts w:ascii="Times New Roman" w:eastAsia="Times New Roman" w:hAnsi="Times New Roman" w:cs="Times New Roman"/>
                <w:sz w:val="24"/>
                <w:szCs w:val="24"/>
                <w:lang w:eastAsia="ru-RU"/>
              </w:rPr>
              <w:t xml:space="preserve">, биосферного уровней. </w:t>
            </w:r>
          </w:p>
          <w:p w:rsidR="00FB4885" w:rsidRDefault="002B780F">
            <w:pPr>
              <w:widowControl w:val="0"/>
              <w:spacing w:after="0" w:line="240" w:lineRule="auto"/>
              <w:ind w:right="1226"/>
              <w:textAlignment w:val="baseline"/>
              <w:rPr>
                <w:rFonts w:ascii="Times New Roman" w:eastAsia="Droid Sans Fallback" w:hAnsi="Times New Roman" w:cs="Times New Roman"/>
                <w:b/>
                <w:kern w:val="2"/>
                <w:sz w:val="24"/>
                <w:szCs w:val="24"/>
                <w:lang w:eastAsia="zh-CN" w:bidi="hi-IN"/>
              </w:rPr>
            </w:pPr>
            <w:proofErr w:type="spellStart"/>
            <w:proofErr w:type="gramStart"/>
            <w:r>
              <w:rPr>
                <w:rFonts w:ascii="Times New Roman" w:eastAsia="Droid Sans Fallback" w:hAnsi="Times New Roman" w:cs="Times New Roman"/>
                <w:b/>
                <w:iCs/>
                <w:kern w:val="2"/>
                <w:sz w:val="24"/>
                <w:szCs w:val="24"/>
                <w:lang w:eastAsia="zh-CN" w:bidi="hi-IN"/>
              </w:rPr>
              <w:t>Личностные:</w:t>
            </w:r>
            <w:r>
              <w:rPr>
                <w:rFonts w:ascii="Times New Roman" w:eastAsia="Droid Sans Fallback" w:hAnsi="Times New Roman" w:cs="Times New Roman"/>
                <w:iCs/>
                <w:kern w:val="2"/>
                <w:sz w:val="24"/>
                <w:szCs w:val="24"/>
                <w:lang w:eastAsia="zh-CN" w:bidi="hi-IN"/>
              </w:rPr>
              <w:t>овладение</w:t>
            </w:r>
            <w:proofErr w:type="spellEnd"/>
            <w:proofErr w:type="gramEnd"/>
            <w:r>
              <w:rPr>
                <w:rFonts w:ascii="Times New Roman" w:eastAsia="Droid Sans Fallback" w:hAnsi="Times New Roman" w:cs="Times New Roman"/>
                <w:iCs/>
                <w:kern w:val="2"/>
                <w:sz w:val="24"/>
                <w:szCs w:val="24"/>
                <w:lang w:eastAsia="zh-CN" w:bidi="hi-IN"/>
              </w:rPr>
              <w:t xml:space="preserve"> интеллектуальными умениями: доказывать, строить рассуждения, анализировать, сравнивать, делать выводы.</w:t>
            </w:r>
          </w:p>
          <w:p w:rsidR="00FB4885" w:rsidRDefault="002B780F">
            <w:pPr>
              <w:widowControl w:val="0"/>
              <w:spacing w:after="0" w:line="240" w:lineRule="auto"/>
              <w:ind w:right="1226"/>
              <w:textAlignment w:val="baseline"/>
              <w:rPr>
                <w:rFonts w:ascii="Times New Roman" w:eastAsia="Droid Sans Fallback" w:hAnsi="Times New Roman" w:cs="Times New Roman"/>
                <w:b/>
                <w:iCs/>
                <w:kern w:val="2"/>
                <w:sz w:val="24"/>
                <w:szCs w:val="24"/>
                <w:lang w:eastAsia="zh-CN" w:bidi="hi-IN"/>
              </w:rPr>
            </w:pPr>
            <w:r>
              <w:rPr>
                <w:rFonts w:ascii="Times New Roman" w:eastAsia="Droid Sans Fallback" w:hAnsi="Times New Roman" w:cs="Times New Roman"/>
                <w:b/>
                <w:iCs/>
                <w:kern w:val="2"/>
                <w:sz w:val="24"/>
                <w:szCs w:val="24"/>
                <w:lang w:eastAsia="zh-CN" w:bidi="hi-IN"/>
              </w:rPr>
              <w:t>Метапредметные:</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proofErr w:type="spellStart"/>
            <w:proofErr w:type="gramStart"/>
            <w:r>
              <w:rPr>
                <w:rFonts w:ascii="Times New Roman" w:eastAsia="Droid Sans Fallback" w:hAnsi="Times New Roman" w:cs="Times New Roman"/>
                <w:i/>
                <w:kern w:val="2"/>
                <w:sz w:val="24"/>
                <w:szCs w:val="24"/>
                <w:lang w:eastAsia="zh-CN" w:bidi="hi-IN"/>
              </w:rPr>
              <w:t>Познавательные</w:t>
            </w:r>
            <w:r>
              <w:rPr>
                <w:rFonts w:ascii="Times New Roman" w:eastAsia="Droid Sans Fallback" w:hAnsi="Times New Roman" w:cs="Times New Roman"/>
                <w:iCs/>
                <w:kern w:val="2"/>
                <w:sz w:val="24"/>
                <w:szCs w:val="24"/>
                <w:lang w:eastAsia="zh-CN" w:bidi="hi-IN"/>
              </w:rPr>
              <w:t>:освоение</w:t>
            </w:r>
            <w:proofErr w:type="spellEnd"/>
            <w:proofErr w:type="gramEnd"/>
            <w:r>
              <w:rPr>
                <w:rFonts w:ascii="Times New Roman" w:eastAsia="Droid Sans Fallback" w:hAnsi="Times New Roman" w:cs="Times New Roman"/>
                <w:iCs/>
                <w:kern w:val="2"/>
                <w:sz w:val="24"/>
                <w:szCs w:val="24"/>
                <w:lang w:eastAsia="zh-CN" w:bidi="hi-IN"/>
              </w:rPr>
              <w:t xml:space="preserve"> приемов исследовательской и проектной деятельности </w:t>
            </w:r>
          </w:p>
          <w:p w:rsidR="00FB4885" w:rsidRDefault="002B780F">
            <w:pPr>
              <w:widowControl w:val="0"/>
              <w:spacing w:after="0" w:line="240" w:lineRule="auto"/>
              <w:ind w:right="1226"/>
              <w:textAlignment w:val="baseline"/>
              <w:rPr>
                <w:rFonts w:ascii="Times New Roman" w:eastAsia="Droid Sans Fallback" w:hAnsi="Times New Roman" w:cs="Times New Roman"/>
                <w:iCs/>
                <w:kern w:val="2"/>
                <w:sz w:val="24"/>
                <w:szCs w:val="24"/>
                <w:lang w:eastAsia="zh-CN" w:bidi="hi-IN"/>
              </w:rPr>
            </w:pPr>
            <w:r>
              <w:rPr>
                <w:rFonts w:ascii="Times New Roman" w:eastAsia="Droid Sans Fallback" w:hAnsi="Times New Roman" w:cs="Times New Roman"/>
                <w:i/>
                <w:kern w:val="2"/>
                <w:sz w:val="24"/>
                <w:szCs w:val="24"/>
                <w:lang w:eastAsia="zh-CN" w:bidi="hi-IN"/>
              </w:rPr>
              <w:t>Коммуникативные:</w:t>
            </w:r>
          </w:p>
          <w:p w:rsidR="00FB4885" w:rsidRDefault="002B780F">
            <w:pPr>
              <w:widowControl w:val="0"/>
              <w:spacing w:after="0" w:line="240" w:lineRule="auto"/>
              <w:ind w:right="1226"/>
              <w:textAlignment w:val="baseline"/>
              <w:rPr>
                <w:rFonts w:ascii="Times New Roman" w:eastAsia="Droid Sans Fallback" w:hAnsi="Times New Roman" w:cs="Times New Roman"/>
                <w:b/>
                <w:bCs/>
                <w:iCs/>
                <w:kern w:val="2"/>
                <w:sz w:val="24"/>
                <w:szCs w:val="24"/>
                <w:lang w:eastAsia="zh-CN" w:bidi="hi-IN"/>
              </w:rPr>
            </w:pPr>
            <w:r>
              <w:rPr>
                <w:rFonts w:ascii="Times New Roman" w:eastAsia="Droid Sans Fallback" w:hAnsi="Times New Roman" w:cs="Times New Roman"/>
                <w:iCs/>
                <w:kern w:val="2"/>
                <w:sz w:val="24"/>
                <w:szCs w:val="24"/>
                <w:lang w:eastAsia="zh-CN" w:bidi="hi-IN"/>
              </w:rPr>
              <w:t>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w:t>
            </w:r>
          </w:p>
        </w:tc>
        <w:tc>
          <w:tcPr>
            <w:tcW w:w="236" w:type="dxa"/>
          </w:tcPr>
          <w:p w:rsidR="00FB4885" w:rsidRPr="00EB3127" w:rsidRDefault="00FB4885">
            <w:pPr>
              <w:rPr>
                <w:rFonts w:ascii="Calibri" w:eastAsia="Calibri" w:hAnsi="Calibri" w:cs="Times New Roman"/>
              </w:rPr>
            </w:pPr>
          </w:p>
        </w:tc>
      </w:tr>
      <w:tr w:rsidR="00FB4885">
        <w:trPr>
          <w:trHeight w:val="586"/>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Экосистемный уровень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5 часов)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Сообщество, экосистема, биогеоценоз</w:t>
            </w:r>
          </w:p>
          <w:p w:rsidR="00FB4885" w:rsidRDefault="00FB4885">
            <w:pPr>
              <w:widowControl w:val="0"/>
              <w:snapToGrid w:val="0"/>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Биотическое сообщество, или биоценоз. Экосистема. Биогеоценоз</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Определяют понятия, формируемые в ходе изучения темы: «биотическое сообщество», «биоценоз», «экосистема», «биогеоценоз». Описывают и сравнивают </w:t>
            </w:r>
            <w:r>
              <w:rPr>
                <w:rFonts w:ascii="Times New Roman" w:eastAsia="Times New Roman" w:hAnsi="Times New Roman" w:cs="Times New Roman"/>
                <w:sz w:val="24"/>
                <w:szCs w:val="24"/>
                <w:lang w:eastAsia="ru-RU"/>
              </w:rPr>
              <w:lastRenderedPageBreak/>
              <w:t>экосистемы различного уровня. Приводят примеры экосистем разного уровня. Характеризуют аквариум как искусственную экосистему</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 xml:space="preserve">Предметные:   </w:t>
            </w:r>
            <w:proofErr w:type="gramEnd"/>
            <w:r>
              <w:rPr>
                <w:rFonts w:ascii="Times New Roman" w:eastAsia="Times New Roman" w:hAnsi="Times New Roman" w:cs="Times New Roman"/>
                <w:bCs/>
                <w:color w:val="000000"/>
                <w:sz w:val="24"/>
                <w:szCs w:val="24"/>
                <w:lang w:eastAsia="ru-RU"/>
              </w:rPr>
              <w:t>иметь представление о биотическом сообществе. Знать экосистему и биогеоценоз.</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 </w:t>
            </w:r>
            <w:r>
              <w:rPr>
                <w:rFonts w:ascii="Times New Roman" w:eastAsia="Times New Roman" w:hAnsi="Times New Roman" w:cs="Times New Roman"/>
                <w:color w:val="000000"/>
                <w:sz w:val="24"/>
                <w:szCs w:val="24"/>
                <w:lang w:eastAsia="ru-RU"/>
              </w:rPr>
              <w:lastRenderedPageBreak/>
              <w:t>сообществе, экосистеме          и биогеоценозе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Cs/>
                <w:i/>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r>
              <w:rPr>
                <w:rFonts w:ascii="Times New Roman" w:hAnsi="Times New Roman" w:cs="Times New Roman"/>
                <w:sz w:val="24"/>
                <w:szCs w:val="24"/>
              </w:rPr>
              <w:t xml:space="preserve"> сознание ответственности человека при его действии на окружающую среду </w:t>
            </w:r>
            <w:r>
              <w:rPr>
                <w:rFonts w:ascii="Times New Roman" w:hAnsi="Times New Roman" w:cs="Times New Roman"/>
                <w:i/>
                <w:sz w:val="24"/>
                <w:szCs w:val="24"/>
              </w:rPr>
              <w:t>Регулятивные</w:t>
            </w:r>
            <w:r>
              <w:rPr>
                <w:rFonts w:ascii="Times New Roman" w:hAnsi="Times New Roman" w:cs="Times New Roman"/>
                <w:sz w:val="24"/>
                <w:szCs w:val="24"/>
              </w:rPr>
              <w:t xml:space="preserve">: адекватно использовать речь для планирования и регуляции своей </w:t>
            </w:r>
            <w:proofErr w:type="gramStart"/>
            <w:r>
              <w:rPr>
                <w:rFonts w:ascii="Times New Roman" w:hAnsi="Times New Roman" w:cs="Times New Roman"/>
                <w:sz w:val="24"/>
                <w:szCs w:val="24"/>
              </w:rPr>
              <w:t>деятельности .</w:t>
            </w:r>
            <w:proofErr w:type="gramEnd"/>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r>
              <w:rPr>
                <w:rFonts w:ascii="Times New Roman" w:hAnsi="Times New Roman" w:cs="Times New Roman"/>
                <w:sz w:val="24"/>
                <w:szCs w:val="24"/>
              </w:rPr>
              <w:t xml:space="preserve"> использовать знаково-символические средства, в том числе, модели, </w:t>
            </w:r>
            <w:proofErr w:type="gramStart"/>
            <w:r>
              <w:rPr>
                <w:rFonts w:ascii="Times New Roman" w:hAnsi="Times New Roman" w:cs="Times New Roman"/>
                <w:sz w:val="24"/>
                <w:szCs w:val="24"/>
              </w:rPr>
              <w:t>схемы .</w:t>
            </w:r>
            <w:r>
              <w:rPr>
                <w:rFonts w:ascii="Times New Roman" w:hAnsi="Times New Roman" w:cs="Times New Roman"/>
                <w:i/>
                <w:sz w:val="24"/>
                <w:szCs w:val="24"/>
              </w:rPr>
              <w:t>Коммуникативные</w:t>
            </w:r>
            <w:proofErr w:type="gramEnd"/>
            <w:r>
              <w:rPr>
                <w:rFonts w:ascii="Times New Roman" w:hAnsi="Times New Roman" w:cs="Times New Roman"/>
                <w:sz w:val="24"/>
                <w:szCs w:val="24"/>
              </w:rPr>
              <w:t xml:space="preserve"> : вести устный и письменный диалог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5" w:name="_Toc289243573"/>
            <w:r>
              <w:rPr>
                <w:rFonts w:ascii="Times New Roman" w:eastAsia="Times New Roman" w:hAnsi="Times New Roman" w:cs="Times New Roman"/>
                <w:sz w:val="24"/>
                <w:szCs w:val="24"/>
                <w:lang w:eastAsia="ru-RU"/>
              </w:rPr>
              <w:t>52. Состав и структура сообщества</w:t>
            </w:r>
            <w:bookmarkEnd w:id="15"/>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«видовое разнообразие», «видовой состав», «автотрофы», «гетеротрофы», «продуценты», «консументы», «</w:t>
            </w:r>
            <w:proofErr w:type="spellStart"/>
            <w:r>
              <w:rPr>
                <w:rFonts w:ascii="Times New Roman" w:eastAsia="Times New Roman" w:hAnsi="Times New Roman" w:cs="Times New Roman"/>
                <w:sz w:val="24"/>
                <w:szCs w:val="24"/>
                <w:lang w:eastAsia="ru-RU"/>
              </w:rPr>
              <w:t>редуценты</w:t>
            </w:r>
            <w:proofErr w:type="spellEnd"/>
            <w:r>
              <w:rPr>
                <w:rFonts w:ascii="Times New Roman" w:eastAsia="Times New Roman" w:hAnsi="Times New Roman" w:cs="Times New Roman"/>
                <w:sz w:val="24"/>
                <w:szCs w:val="24"/>
                <w:lang w:eastAsia="ru-RU"/>
              </w:rPr>
              <w:t>», «ярусность», «редкие виды», «виды</w:t>
            </w:r>
            <w:r>
              <w:rPr>
                <w:rFonts w:ascii="Times New Roman" w:eastAsia="Times New Roman" w:hAnsi="Times New Roman" w:cs="Times New Roman"/>
                <w:sz w:val="24"/>
                <w:szCs w:val="24"/>
                <w:lang w:eastAsia="ru-RU"/>
              </w:rPr>
              <w:noBreakHyphen/>
              <w:t>средообразователи». Характеризуют морфологическую и пространственную структуру сообществ. Анализируют структуру биотических сообществ по схеме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line="240" w:lineRule="auto"/>
              <w:ind w:right="1226"/>
              <w:rPr>
                <w:rFonts w:ascii="Times New Roman" w:hAnsi="Times New Roman" w:cs="Times New Roman"/>
                <w:sz w:val="24"/>
                <w:szCs w:val="24"/>
              </w:rPr>
            </w:pPr>
            <w:r>
              <w:rPr>
                <w:rFonts w:ascii="Times New Roman" w:hAnsi="Times New Roman" w:cs="Times New Roman"/>
                <w:b/>
                <w:sz w:val="24"/>
                <w:szCs w:val="24"/>
              </w:rPr>
              <w:t>Предметные:</w:t>
            </w:r>
            <w:r>
              <w:rPr>
                <w:rFonts w:ascii="Times New Roman" w:hAnsi="Times New Roman" w:cs="Times New Roman"/>
                <w:sz w:val="24"/>
                <w:szCs w:val="24"/>
              </w:rPr>
              <w:t xml:space="preserve"> иметь представление о видовом разнообразии. Знать морфологическую и пространственную структуры сообществ.</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 видовом разнообразии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
                <w:bCs/>
                <w:sz w:val="24"/>
                <w:szCs w:val="24"/>
              </w:rPr>
            </w:pPr>
            <w:r>
              <w:rPr>
                <w:rFonts w:ascii="Times New Roman" w:hAnsi="Times New Roman" w:cs="Times New Roman"/>
                <w:b/>
                <w:bCs/>
                <w:sz w:val="24"/>
                <w:szCs w:val="24"/>
              </w:rPr>
              <w:t xml:space="preserve">Метапредметные: </w:t>
            </w:r>
          </w:p>
          <w:p w:rsidR="00FB4885" w:rsidRDefault="002B780F">
            <w:pPr>
              <w:spacing w:after="0" w:line="240" w:lineRule="auto"/>
              <w:ind w:right="1226"/>
              <w:rPr>
                <w:rFonts w:ascii="Times New Roman" w:hAnsi="Times New Roman" w:cs="Times New Roman"/>
                <w:b/>
                <w:bCs/>
                <w:sz w:val="24"/>
                <w:szCs w:val="24"/>
              </w:rPr>
            </w:pPr>
            <w:r>
              <w:rPr>
                <w:rFonts w:ascii="Times New Roman" w:hAnsi="Times New Roman" w:cs="Times New Roman"/>
                <w:bCs/>
                <w:i/>
                <w:sz w:val="24"/>
                <w:szCs w:val="24"/>
              </w:rPr>
              <w:t>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самостоятельность и личная ответственность за свои </w:t>
            </w:r>
            <w:proofErr w:type="gramStart"/>
            <w:r>
              <w:rPr>
                <w:rFonts w:ascii="Times New Roman" w:hAnsi="Times New Roman" w:cs="Times New Roman"/>
                <w:sz w:val="24"/>
                <w:szCs w:val="24"/>
              </w:rPr>
              <w:t xml:space="preserve">поступки </w:t>
            </w:r>
            <w:r>
              <w:rPr>
                <w:rFonts w:ascii="Times New Roman" w:hAnsi="Times New Roman" w:cs="Times New Roman"/>
                <w:i/>
                <w:sz w:val="24"/>
                <w:szCs w:val="24"/>
              </w:rPr>
              <w:t xml:space="preserve"> Познавательные</w:t>
            </w:r>
            <w:proofErr w:type="gramEnd"/>
            <w:r>
              <w:rPr>
                <w:rFonts w:ascii="Times New Roman" w:hAnsi="Times New Roman" w:cs="Times New Roman"/>
                <w:i/>
                <w:sz w:val="24"/>
                <w:szCs w:val="24"/>
              </w:rPr>
              <w:t>:</w:t>
            </w:r>
          </w:p>
          <w:p w:rsidR="00FB4885" w:rsidRDefault="002B780F">
            <w:pPr>
              <w:spacing w:after="0" w:line="240" w:lineRule="auto"/>
              <w:ind w:right="1226"/>
              <w:rPr>
                <w:rFonts w:ascii="Times New Roman" w:hAnsi="Times New Roman" w:cs="Times New Roman"/>
                <w:i/>
                <w:sz w:val="24"/>
                <w:szCs w:val="24"/>
              </w:rPr>
            </w:pPr>
            <w:r>
              <w:rPr>
                <w:rFonts w:ascii="Times New Roman" w:hAnsi="Times New Roman" w:cs="Times New Roman"/>
                <w:sz w:val="24"/>
                <w:szCs w:val="24"/>
              </w:rPr>
              <w:lastRenderedPageBreak/>
              <w:t xml:space="preserve"> Осознанно и произвольно строить сообщения в устной и письменной форме творческого и исследовательского характера </w:t>
            </w:r>
          </w:p>
          <w:p w:rsidR="00FB4885" w:rsidRDefault="002B780F">
            <w:pPr>
              <w:spacing w:after="0" w:line="240" w:lineRule="auto"/>
              <w:ind w:right="1226"/>
              <w:rPr>
                <w:rFonts w:ascii="Times New Roman" w:hAnsi="Times New Roman" w:cs="Times New Roman"/>
                <w:i/>
                <w:sz w:val="24"/>
                <w:szCs w:val="24"/>
              </w:rPr>
            </w:pP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Координировать и принимать различные позиции во </w:t>
            </w:r>
            <w:proofErr w:type="gramStart"/>
            <w:r>
              <w:rPr>
                <w:rFonts w:ascii="Times New Roman" w:hAnsi="Times New Roman" w:cs="Times New Roman"/>
                <w:sz w:val="24"/>
                <w:szCs w:val="24"/>
              </w:rPr>
              <w:t>взаимодействии .</w:t>
            </w:r>
            <w:proofErr w:type="gramEnd"/>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2125"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6" w:name="_Toc289243574"/>
            <w:r>
              <w:rPr>
                <w:rFonts w:ascii="Times New Roman" w:eastAsia="Times New Roman" w:hAnsi="Times New Roman" w:cs="Times New Roman"/>
                <w:sz w:val="24"/>
                <w:szCs w:val="24"/>
                <w:lang w:eastAsia="ru-RU"/>
              </w:rPr>
              <w:t>53. Межвидовые отношения организмов в экосистеме</w:t>
            </w:r>
            <w:bookmarkEnd w:id="16"/>
            <w:r>
              <w:rPr>
                <w:rFonts w:ascii="Times New Roman" w:eastAsia="Times New Roman" w:hAnsi="Times New Roman" w:cs="Times New Roman"/>
                <w:sz w:val="24"/>
                <w:szCs w:val="24"/>
                <w:lang w:eastAsia="ru-RU"/>
              </w:rPr>
              <w:t>.</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Потоки вещества и энергии в экосистеме</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биотических взаимоотношений. Нейтрализм. Аменсализм. </w:t>
            </w:r>
            <w:proofErr w:type="spellStart"/>
            <w:r>
              <w:rPr>
                <w:rFonts w:ascii="Times New Roman" w:eastAsia="Times New Roman" w:hAnsi="Times New Roman" w:cs="Times New Roman"/>
                <w:sz w:val="24"/>
                <w:szCs w:val="24"/>
                <w:lang w:eastAsia="ru-RU"/>
              </w:rPr>
              <w:t>Комменсализм.Симбиоз</w:t>
            </w:r>
            <w:proofErr w:type="spellEnd"/>
            <w:r>
              <w:rPr>
                <w:rFonts w:ascii="Times New Roman" w:eastAsia="Times New Roman" w:hAnsi="Times New Roman" w:cs="Times New Roman"/>
                <w:sz w:val="24"/>
                <w:szCs w:val="24"/>
                <w:lang w:eastAsia="ru-RU"/>
              </w:rPr>
              <w:t xml:space="preserve">. Протокооперация. </w:t>
            </w:r>
            <w:proofErr w:type="spellStart"/>
            <w:r>
              <w:rPr>
                <w:rFonts w:ascii="Times New Roman" w:eastAsia="Times New Roman" w:hAnsi="Times New Roman" w:cs="Times New Roman"/>
                <w:sz w:val="24"/>
                <w:szCs w:val="24"/>
                <w:lang w:eastAsia="ru-RU"/>
              </w:rPr>
              <w:t>Мутуализм.Конкуренция</w:t>
            </w:r>
            <w:proofErr w:type="spellEnd"/>
            <w:r>
              <w:rPr>
                <w:rFonts w:ascii="Times New Roman" w:eastAsia="Times New Roman" w:hAnsi="Times New Roman" w:cs="Times New Roman"/>
                <w:sz w:val="24"/>
                <w:szCs w:val="24"/>
                <w:lang w:eastAsia="ru-RU"/>
              </w:rPr>
              <w:t>. Хищничество. Паразитизм</w:t>
            </w:r>
          </w:p>
          <w:p w:rsidR="00FB4885" w:rsidRDefault="002B780F">
            <w:pPr>
              <w:spacing w:after="0" w:line="240" w:lineRule="auto"/>
              <w:textAlignment w:val="baseline"/>
              <w:rPr>
                <w:rFonts w:ascii="Times New Roman" w:eastAsia="Times New Roman" w:hAnsi="Times New Roman" w:cs="Times New Roman"/>
                <w:sz w:val="24"/>
                <w:szCs w:val="24"/>
                <w:lang w:eastAsia="ru-RU"/>
              </w:rPr>
            </w:pPr>
            <w:bookmarkStart w:id="17" w:name="_Toc289243575"/>
            <w:r>
              <w:rPr>
                <w:rFonts w:ascii="Times New Roman" w:eastAsia="Times New Roman" w:hAnsi="Times New Roman" w:cs="Times New Roman"/>
                <w:sz w:val="24"/>
                <w:szCs w:val="24"/>
                <w:lang w:eastAsia="ru-RU"/>
              </w:rPr>
              <w:t>Потоки вещества и энергии в экосистеме</w:t>
            </w:r>
            <w:bookmarkEnd w:id="17"/>
            <w:r>
              <w:rPr>
                <w:rFonts w:ascii="Times New Roman" w:eastAsia="Times New Roman" w:hAnsi="Times New Roman" w:cs="Times New Roman"/>
                <w:sz w:val="24"/>
                <w:szCs w:val="24"/>
                <w:lang w:eastAsia="ru-RU"/>
              </w:rPr>
              <w:t>. Пирамиды численности и биомассы</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vMerge w:val="restart"/>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«нейтрализм», «аменсализм», «комменсализм», «симбиоз», «протокооперация», «мутуализм», «конкуренция», «хищничество», «</w:t>
            </w:r>
            <w:proofErr w:type="spellStart"/>
            <w:r>
              <w:rPr>
                <w:rFonts w:ascii="Times New Roman" w:eastAsia="Times New Roman" w:hAnsi="Times New Roman" w:cs="Times New Roman"/>
                <w:sz w:val="24"/>
                <w:szCs w:val="24"/>
                <w:lang w:eastAsia="ru-RU"/>
              </w:rPr>
              <w:t>паразитизм</w:t>
            </w:r>
            <w:proofErr w:type="gramStart"/>
            <w:r>
              <w:rPr>
                <w:rFonts w:ascii="Times New Roman" w:eastAsia="Times New Roman" w:hAnsi="Times New Roman" w:cs="Times New Roman"/>
                <w:sz w:val="24"/>
                <w:szCs w:val="24"/>
                <w:lang w:eastAsia="ru-RU"/>
              </w:rPr>
              <w:t>».Решают</w:t>
            </w:r>
            <w:proofErr w:type="spellEnd"/>
            <w:proofErr w:type="gramEnd"/>
            <w:r>
              <w:rPr>
                <w:rFonts w:ascii="Times New Roman" w:eastAsia="Times New Roman" w:hAnsi="Times New Roman" w:cs="Times New Roman"/>
                <w:sz w:val="24"/>
                <w:szCs w:val="24"/>
                <w:lang w:eastAsia="ru-RU"/>
              </w:rPr>
              <w:t xml:space="preserve">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популяциях</w:t>
            </w:r>
          </w:p>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c>
          <w:tcPr>
            <w:tcW w:w="39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 xml:space="preserve">Предметные:   </w:t>
            </w:r>
            <w:proofErr w:type="gramEnd"/>
            <w:r>
              <w:rPr>
                <w:rFonts w:ascii="Times New Roman" w:eastAsia="Times New Roman" w:hAnsi="Times New Roman" w:cs="Times New Roman"/>
                <w:color w:val="000000"/>
                <w:sz w:val="24"/>
                <w:szCs w:val="24"/>
                <w:lang w:eastAsia="ru-RU"/>
              </w:rPr>
              <w:t xml:space="preserve">иметь представление о типах биологических взаимоотношений. Знать определение основных понятий; </w:t>
            </w:r>
            <w:r>
              <w:rPr>
                <w:rFonts w:ascii="Times New Roman" w:eastAsia="Times New Roman" w:hAnsi="Times New Roman" w:cs="Times New Roman"/>
                <w:bCs/>
                <w:color w:val="000000"/>
                <w:sz w:val="24"/>
                <w:szCs w:val="24"/>
                <w:lang w:eastAsia="ru-RU"/>
              </w:rPr>
              <w:t>иметь представление о потоке веществ и энергии в экосистеме. Знать пирамиды численности и биомассы.</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 типах биотических взаимоотношений для понимания единства строения и функционирования органического </w:t>
            </w:r>
            <w:proofErr w:type="gramStart"/>
            <w:r>
              <w:rPr>
                <w:rFonts w:ascii="Times New Roman" w:eastAsia="Times New Roman" w:hAnsi="Times New Roman" w:cs="Times New Roman"/>
                <w:color w:val="000000"/>
                <w:sz w:val="24"/>
                <w:szCs w:val="24"/>
                <w:lang w:eastAsia="ru-RU"/>
              </w:rPr>
              <w:t>мира;  уметь</w:t>
            </w:r>
            <w:proofErr w:type="gramEnd"/>
            <w:r>
              <w:rPr>
                <w:rFonts w:ascii="Times New Roman" w:eastAsia="Times New Roman" w:hAnsi="Times New Roman" w:cs="Times New Roman"/>
                <w:color w:val="000000"/>
                <w:sz w:val="24"/>
                <w:szCs w:val="24"/>
                <w:lang w:eastAsia="ru-RU"/>
              </w:rPr>
              <w:t xml:space="preserve"> объяснять необходимость знаний о потоке веществ и энергии в экосистеме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навыки сотрудничества в разных ситуациях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соотносить правильность выбора и результата действия, умение преобразовывать практическую </w:t>
            </w:r>
            <w:proofErr w:type="gramStart"/>
            <w:r>
              <w:rPr>
                <w:rFonts w:ascii="Times New Roman" w:hAnsi="Times New Roman" w:cs="Times New Roman"/>
                <w:sz w:val="24"/>
                <w:szCs w:val="24"/>
              </w:rPr>
              <w:t>задачу  в</w:t>
            </w:r>
            <w:proofErr w:type="gramEnd"/>
            <w:r>
              <w:rPr>
                <w:rFonts w:ascii="Times New Roman" w:hAnsi="Times New Roman" w:cs="Times New Roman"/>
                <w:sz w:val="24"/>
                <w:szCs w:val="24"/>
              </w:rPr>
              <w:t xml:space="preserve"> познавательную </w:t>
            </w:r>
            <w:r>
              <w:rPr>
                <w:rFonts w:ascii="Times New Roman" w:hAnsi="Times New Roman" w:cs="Times New Roman"/>
                <w:i/>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lastRenderedPageBreak/>
              <w:t>Познавательные</w:t>
            </w:r>
            <w:r>
              <w:rPr>
                <w:rFonts w:ascii="Times New Roman" w:hAnsi="Times New Roman" w:cs="Times New Roman"/>
                <w:sz w:val="24"/>
                <w:szCs w:val="24"/>
              </w:rPr>
              <w:t>: интерпретация информации, в том числе, с помощью ИКТ, умение выделять и обобщенно фиксировать существенные признаки объектов с целью решения конкретных задач</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r>
              <w:rPr>
                <w:rFonts w:ascii="Times New Roman" w:hAnsi="Times New Roman" w:cs="Times New Roman"/>
                <w:sz w:val="24"/>
                <w:szCs w:val="24"/>
              </w:rPr>
              <w:t xml:space="preserve"> Умение организовать в сотрудничестве взаимопомощь. Умение адекватно оценивать собственное поведение и поведение окружающих</w:t>
            </w: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vMerge/>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2125" w:type="dxa"/>
            <w:vMerge/>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vMerge/>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vMerge/>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b/>
                <w:bCs/>
                <w:sz w:val="24"/>
                <w:szCs w:val="24"/>
                <w:lang w:eastAsia="ru-RU"/>
              </w:rPr>
            </w:pPr>
          </w:p>
        </w:tc>
        <w:tc>
          <w:tcPr>
            <w:tcW w:w="3968" w:type="dxa"/>
            <w:vMerge/>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1694"/>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Саморазвитие экосистемы. Экологическая сукцессия</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Саморазвитие экосистемы. Экологическая сукцессия. Равновесие. Первичная сукцессия. Вторичная сукцессия</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Предметные: </w:t>
            </w:r>
            <w:r>
              <w:rPr>
                <w:rFonts w:ascii="Times New Roman" w:eastAsia="Times New Roman" w:hAnsi="Times New Roman" w:cs="Times New Roman"/>
                <w:color w:val="000000"/>
                <w:sz w:val="24"/>
                <w:szCs w:val="24"/>
                <w:lang w:eastAsia="ru-RU"/>
              </w:rPr>
              <w:t>иметь представление о первичной и вторичной сукцессии.  Знать процессы саморазвития экосистемы.</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 саморазвитии экосистемы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готовность обучающихся к саморазвитию </w:t>
            </w:r>
            <w:r>
              <w:rPr>
                <w:rFonts w:ascii="Times New Roman" w:hAnsi="Times New Roman" w:cs="Times New Roman"/>
                <w:i/>
                <w:sz w:val="24"/>
                <w:szCs w:val="24"/>
              </w:rPr>
              <w:t>Регулятивные</w:t>
            </w:r>
            <w:r>
              <w:rPr>
                <w:rFonts w:ascii="Times New Roman" w:hAnsi="Times New Roman" w:cs="Times New Roman"/>
                <w:sz w:val="24"/>
                <w:szCs w:val="24"/>
              </w:rPr>
              <w:t xml:space="preserve">: умение предвидеть возможности получения конкретного результата при решении задачи </w:t>
            </w:r>
            <w:proofErr w:type="spellStart"/>
            <w:proofErr w:type="gramStart"/>
            <w:r>
              <w:rPr>
                <w:rFonts w:ascii="Times New Roman" w:hAnsi="Times New Roman" w:cs="Times New Roman"/>
                <w:i/>
                <w:sz w:val="24"/>
                <w:szCs w:val="24"/>
              </w:rPr>
              <w:t>Коммуникативные</w:t>
            </w:r>
            <w:r>
              <w:rPr>
                <w:rFonts w:ascii="Times New Roman" w:hAnsi="Times New Roman" w:cs="Times New Roman"/>
                <w:sz w:val="24"/>
                <w:szCs w:val="24"/>
              </w:rPr>
              <w:t>:Осуществлять</w:t>
            </w:r>
            <w:proofErr w:type="spellEnd"/>
            <w:proofErr w:type="gramEnd"/>
            <w:r>
              <w:rPr>
                <w:rFonts w:ascii="Times New Roman" w:hAnsi="Times New Roman" w:cs="Times New Roman"/>
                <w:sz w:val="24"/>
                <w:szCs w:val="24"/>
              </w:rPr>
              <w:t xml:space="preserve"> взаимный контроль </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i/>
                <w:sz w:val="24"/>
                <w:szCs w:val="24"/>
              </w:rPr>
              <w:t>Познавательные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самостоятельно создавать алгоритмы деятельности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Pr>
                <w:rFonts w:ascii="Times New Roman" w:hAnsi="Times New Roman" w:cs="Times New Roman"/>
                <w:b/>
                <w:sz w:val="24"/>
                <w:szCs w:val="24"/>
                <w:lang w:eastAsia="ru-RU"/>
              </w:rPr>
              <w:t xml:space="preserve"> Экскурсия №1: «</w:t>
            </w:r>
            <w:r>
              <w:rPr>
                <w:rFonts w:ascii="Times New Roman" w:hAnsi="Times New Roman" w:cs="Times New Roman"/>
                <w:sz w:val="24"/>
                <w:szCs w:val="24"/>
                <w:lang w:eastAsia="ru-RU"/>
              </w:rPr>
              <w:t xml:space="preserve">Изучение и </w:t>
            </w:r>
            <w:r>
              <w:rPr>
                <w:rFonts w:ascii="Times New Roman" w:hAnsi="Times New Roman" w:cs="Times New Roman"/>
                <w:sz w:val="24"/>
                <w:szCs w:val="24"/>
                <w:lang w:eastAsia="ru-RU"/>
              </w:rPr>
              <w:lastRenderedPageBreak/>
              <w:t>описание экосистем своей местности</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Экскурсия в биогеоценоз</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Коллективная проектная деятельность на тему: </w:t>
            </w:r>
            <w:r>
              <w:rPr>
                <w:rFonts w:ascii="Times New Roman" w:hAnsi="Times New Roman" w:cs="Times New Roman"/>
                <w:sz w:val="24"/>
                <w:szCs w:val="24"/>
              </w:rPr>
              <w:lastRenderedPageBreak/>
              <w:t>«Естественный биогеоценоз – дубрава</w:t>
            </w:r>
            <w:r>
              <w:rPr>
                <w:rFonts w:ascii="Times New Roman" w:hAnsi="Times New Roman" w:cs="Times New Roman"/>
                <w:i/>
                <w:sz w:val="24"/>
                <w:szCs w:val="24"/>
              </w:rPr>
              <w:t>».</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 xml:space="preserve">Предметные: </w:t>
            </w:r>
            <w:r>
              <w:rPr>
                <w:rFonts w:ascii="Times New Roman" w:hAnsi="Times New Roman" w:cs="Times New Roman"/>
                <w:sz w:val="24"/>
                <w:szCs w:val="24"/>
              </w:rPr>
              <w:t>провести экскурсию в биогеоценозе.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lastRenderedPageBreak/>
              <w:t xml:space="preserve">Личностные: </w:t>
            </w:r>
            <w:r>
              <w:rPr>
                <w:rFonts w:ascii="Times New Roman" w:hAnsi="Times New Roman" w:cs="Times New Roman"/>
                <w:sz w:val="24"/>
                <w:szCs w:val="24"/>
              </w:rPr>
              <w:t xml:space="preserve">уметь вести себя </w:t>
            </w:r>
            <w:r>
              <w:rPr>
                <w:rFonts w:ascii="Times New Roman" w:hAnsi="Times New Roman" w:cs="Times New Roman"/>
                <w:i/>
                <w:iCs/>
                <w:sz w:val="24"/>
                <w:szCs w:val="24"/>
              </w:rPr>
              <w:t xml:space="preserve">культурно, </w:t>
            </w:r>
            <w:proofErr w:type="spellStart"/>
            <w:r>
              <w:rPr>
                <w:rFonts w:ascii="Times New Roman" w:hAnsi="Times New Roman" w:cs="Times New Roman"/>
                <w:i/>
                <w:iCs/>
                <w:sz w:val="24"/>
                <w:szCs w:val="24"/>
              </w:rPr>
              <w:t>экологическиграмотно</w:t>
            </w:r>
            <w:proofErr w:type="spellEnd"/>
            <w:r>
              <w:rPr>
                <w:rFonts w:ascii="Times New Roman" w:hAnsi="Times New Roman" w:cs="Times New Roman"/>
                <w:i/>
                <w:sz w:val="24"/>
                <w:szCs w:val="24"/>
              </w:rPr>
              <w:t xml:space="preserve">, </w:t>
            </w:r>
            <w:r>
              <w:rPr>
                <w:rFonts w:ascii="Times New Roman" w:hAnsi="Times New Roman" w:cs="Times New Roman"/>
                <w:i/>
                <w:iCs/>
                <w:sz w:val="24"/>
                <w:szCs w:val="24"/>
              </w:rPr>
              <w:t xml:space="preserve">безопасно </w:t>
            </w:r>
            <w:r>
              <w:rPr>
                <w:rFonts w:ascii="Times New Roman" w:hAnsi="Times New Roman" w:cs="Times New Roman"/>
                <w:sz w:val="24"/>
                <w:szCs w:val="24"/>
              </w:rPr>
              <w:t>в социальной (со сверстниками, взрослыми, в общественных местах) и природной среде.</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 xml:space="preserve">Метапредметные: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b/>
                <w:sz w:val="24"/>
                <w:szCs w:val="24"/>
              </w:rPr>
              <w:t xml:space="preserve">: </w:t>
            </w:r>
            <w:proofErr w:type="spellStart"/>
            <w:r>
              <w:rPr>
                <w:rFonts w:ascii="Times New Roman" w:hAnsi="Times New Roman" w:cs="Times New Roman"/>
                <w:iCs/>
                <w:sz w:val="24"/>
                <w:szCs w:val="24"/>
              </w:rPr>
              <w:t>осознавать</w:t>
            </w:r>
            <w:r>
              <w:rPr>
                <w:rFonts w:ascii="Times New Roman" w:hAnsi="Times New Roman" w:cs="Times New Roman"/>
                <w:sz w:val="24"/>
                <w:szCs w:val="24"/>
              </w:rPr>
              <w:t>границы</w:t>
            </w:r>
            <w:proofErr w:type="spellEnd"/>
            <w:r>
              <w:rPr>
                <w:rFonts w:ascii="Times New Roman" w:hAnsi="Times New Roman" w:cs="Times New Roman"/>
                <w:sz w:val="24"/>
                <w:szCs w:val="24"/>
              </w:rPr>
              <w:t xml:space="preserve"> собственных знаний и умений о природе, человеке и обществе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w:t>
            </w:r>
            <w:proofErr w:type="spellStart"/>
            <w:r>
              <w:rPr>
                <w:rFonts w:ascii="Times New Roman" w:hAnsi="Times New Roman" w:cs="Times New Roman"/>
                <w:iCs/>
                <w:sz w:val="24"/>
                <w:szCs w:val="24"/>
              </w:rPr>
              <w:t>извлекатьинформацию</w:t>
            </w:r>
            <w:proofErr w:type="spellEnd"/>
            <w:r>
              <w:rPr>
                <w:rFonts w:ascii="Times New Roman" w:hAnsi="Times New Roman" w:cs="Times New Roman"/>
                <w:sz w:val="24"/>
                <w:szCs w:val="24"/>
              </w:rPr>
              <w:t xml:space="preserve">, представленную в разной форме в </w:t>
            </w:r>
            <w:proofErr w:type="spellStart"/>
            <w:r>
              <w:rPr>
                <w:rFonts w:ascii="Times New Roman" w:hAnsi="Times New Roman" w:cs="Times New Roman"/>
                <w:sz w:val="24"/>
                <w:szCs w:val="24"/>
              </w:rPr>
              <w:t>разныхисточниках</w:t>
            </w:r>
            <w:proofErr w:type="spellEnd"/>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proofErr w:type="spellStart"/>
            <w:proofErr w:type="gramStart"/>
            <w:r>
              <w:rPr>
                <w:rFonts w:ascii="Times New Roman" w:hAnsi="Times New Roman" w:cs="Times New Roman"/>
                <w:i/>
                <w:sz w:val="24"/>
                <w:szCs w:val="24"/>
              </w:rPr>
              <w:t>Коммуникативные</w:t>
            </w:r>
            <w:r>
              <w:rPr>
                <w:rFonts w:ascii="Times New Roman" w:hAnsi="Times New Roman" w:cs="Times New Roman"/>
                <w:sz w:val="24"/>
                <w:szCs w:val="24"/>
              </w:rPr>
              <w:t>:учатся</w:t>
            </w:r>
            <w:proofErr w:type="spellEnd"/>
            <w:proofErr w:type="gramEnd"/>
            <w:r>
              <w:rPr>
                <w:rFonts w:ascii="Times New Roman" w:hAnsi="Times New Roman" w:cs="Times New Roman"/>
                <w:sz w:val="24"/>
                <w:szCs w:val="24"/>
              </w:rPr>
              <w:t xml:space="preserve"> </w:t>
            </w:r>
            <w:r>
              <w:rPr>
                <w:rFonts w:ascii="Times New Roman" w:hAnsi="Times New Roman" w:cs="Times New Roman"/>
                <w:iCs/>
                <w:sz w:val="24"/>
                <w:szCs w:val="24"/>
              </w:rPr>
              <w:t>обобщать</w:t>
            </w:r>
            <w:r>
              <w:rPr>
                <w:rFonts w:ascii="Times New Roman" w:hAnsi="Times New Roman" w:cs="Times New Roman"/>
                <w:i/>
                <w:iCs/>
                <w:sz w:val="24"/>
                <w:szCs w:val="24"/>
              </w:rPr>
              <w:t xml:space="preserve">, </w:t>
            </w:r>
            <w:r>
              <w:rPr>
                <w:rFonts w:ascii="Times New Roman" w:hAnsi="Times New Roman" w:cs="Times New Roman"/>
                <w:iCs/>
                <w:sz w:val="24"/>
                <w:szCs w:val="24"/>
              </w:rPr>
              <w:t>систематизировать</w:t>
            </w:r>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преобразовывать</w:t>
            </w:r>
            <w:r>
              <w:rPr>
                <w:rFonts w:ascii="Times New Roman" w:hAnsi="Times New Roman" w:cs="Times New Roman"/>
                <w:sz w:val="24"/>
                <w:szCs w:val="24"/>
              </w:rPr>
              <w:t>информацию</w:t>
            </w:r>
            <w:proofErr w:type="spellEnd"/>
            <w:r>
              <w:rPr>
                <w:rFonts w:ascii="Times New Roman" w:hAnsi="Times New Roman" w:cs="Times New Roman"/>
                <w:sz w:val="24"/>
                <w:szCs w:val="24"/>
              </w:rPr>
              <w:t xml:space="preserve"> из </w:t>
            </w:r>
            <w:proofErr w:type="spellStart"/>
            <w:r>
              <w:rPr>
                <w:rFonts w:ascii="Times New Roman" w:hAnsi="Times New Roman" w:cs="Times New Roman"/>
                <w:sz w:val="24"/>
                <w:szCs w:val="24"/>
              </w:rPr>
              <w:t>одноговида</w:t>
            </w:r>
            <w:proofErr w:type="spellEnd"/>
            <w:r>
              <w:rPr>
                <w:rFonts w:ascii="Times New Roman" w:hAnsi="Times New Roman" w:cs="Times New Roman"/>
                <w:sz w:val="24"/>
                <w:szCs w:val="24"/>
              </w:rPr>
              <w:t xml:space="preserve"> в другой </w:t>
            </w:r>
          </w:p>
        </w:tc>
        <w:tc>
          <w:tcPr>
            <w:tcW w:w="236" w:type="dxa"/>
          </w:tcPr>
          <w:p w:rsidR="00FB4885" w:rsidRPr="00EB3127" w:rsidRDefault="00FB4885">
            <w:pPr>
              <w:rPr>
                <w:rFonts w:ascii="Calibri" w:eastAsia="Calibri" w:hAnsi="Calibri" w:cs="Times New Roman"/>
              </w:rPr>
            </w:pPr>
          </w:p>
        </w:tc>
      </w:tr>
      <w:tr w:rsidR="00FB4885">
        <w:trPr>
          <w:trHeight w:val="586"/>
        </w:trPr>
        <w:tc>
          <w:tcPr>
            <w:tcW w:w="1413" w:type="dxa"/>
            <w:gridSpan w:val="2"/>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jc w:val="center"/>
              <w:textAlignment w:val="baseline"/>
              <w:rPr>
                <w:rFonts w:ascii="Times New Roman" w:eastAsia="Times New Roman" w:hAnsi="Times New Roman" w:cs="Times New Roman"/>
                <w:b/>
                <w:bCs/>
                <w:sz w:val="24"/>
                <w:szCs w:val="24"/>
                <w:lang w:eastAsia="ru-RU"/>
              </w:rPr>
            </w:pPr>
          </w:p>
          <w:p w:rsidR="00FB4885" w:rsidRDefault="002B780F">
            <w:pPr>
              <w:widowControl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Биосферный уровень </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
                <w:sz w:val="24"/>
                <w:szCs w:val="24"/>
                <w:lang w:eastAsia="ru-RU"/>
              </w:rPr>
              <w:t>9 часов)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line="240" w:lineRule="auto"/>
              <w:ind w:right="1226"/>
              <w:rPr>
                <w:rFonts w:ascii="Times New Roman" w:hAnsi="Times New Roman" w:cs="Times New Roman"/>
                <w:sz w:val="24"/>
                <w:szCs w:val="24"/>
              </w:rPr>
            </w:pP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Биосфера. Средообразующая деятельность организмов </w:t>
            </w:r>
          </w:p>
          <w:p w:rsidR="00FB4885" w:rsidRDefault="00FB4885">
            <w:pPr>
              <w:widowControl w:val="0"/>
              <w:snapToGrid w:val="0"/>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Биосфера. Средообразующая деятельность организмов</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«биосфера», «водная среда», «наземно-воздушная среда», «почва», «организмы как среда обитания», «механическое воздействие», «физико</w:t>
            </w:r>
            <w:r>
              <w:rPr>
                <w:rFonts w:ascii="Times New Roman" w:eastAsia="Times New Roman" w:hAnsi="Times New Roman" w:cs="Times New Roman"/>
                <w:sz w:val="24"/>
                <w:szCs w:val="24"/>
                <w:lang w:eastAsia="ru-RU"/>
              </w:rPr>
              <w:noBreakHyphen/>
              <w:t>химическое воздействие», «перемещение вещества», «гумус», «</w:t>
            </w:r>
            <w:proofErr w:type="spellStart"/>
            <w:r>
              <w:rPr>
                <w:rFonts w:ascii="Times New Roman" w:eastAsia="Times New Roman" w:hAnsi="Times New Roman" w:cs="Times New Roman"/>
                <w:sz w:val="24"/>
                <w:szCs w:val="24"/>
                <w:lang w:eastAsia="ru-RU"/>
              </w:rPr>
              <w:t>фильтрация</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биосферу как глобальную экосистему. Приводят примеры воздействия живых организмов на различные среды жизни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Предметные: </w:t>
            </w:r>
            <w:r>
              <w:rPr>
                <w:rFonts w:ascii="Times New Roman" w:eastAsia="Times New Roman" w:hAnsi="Times New Roman" w:cs="Times New Roman"/>
                <w:color w:val="000000"/>
                <w:sz w:val="24"/>
                <w:szCs w:val="24"/>
                <w:lang w:eastAsia="ru-RU"/>
              </w:rPr>
              <w:t>иметь представление о средообразующей деятельности организмов. Знать определение понятия «биосфера».</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 средообразующей деятельности организмов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Cs/>
                <w:i/>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r>
              <w:rPr>
                <w:rFonts w:ascii="Times New Roman" w:hAnsi="Times New Roman" w:cs="Times New Roman"/>
                <w:sz w:val="24"/>
                <w:szCs w:val="24"/>
              </w:rPr>
              <w:t xml:space="preserve"> самостоятельность и личная ответственность за свои поступки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lastRenderedPageBreak/>
              <w:t>Регулятивные</w:t>
            </w:r>
            <w:r>
              <w:rPr>
                <w:rFonts w:ascii="Times New Roman" w:hAnsi="Times New Roman" w:cs="Times New Roman"/>
                <w:sz w:val="24"/>
                <w:szCs w:val="24"/>
              </w:rPr>
              <w:t xml:space="preserve">: умение устанавливать соответствие полученного результата поставленной цели </w:t>
            </w:r>
            <w:r>
              <w:rPr>
                <w:rFonts w:ascii="Times New Roman" w:hAnsi="Times New Roman" w:cs="Times New Roman"/>
                <w:i/>
                <w:sz w:val="24"/>
                <w:szCs w:val="24"/>
              </w:rPr>
              <w:t>Коммуникативные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i/>
                <w:sz w:val="24"/>
                <w:szCs w:val="24"/>
              </w:rPr>
            </w:pPr>
            <w:r>
              <w:rPr>
                <w:rFonts w:ascii="Times New Roman" w:hAnsi="Times New Roman" w:cs="Times New Roman"/>
                <w:sz w:val="24"/>
                <w:szCs w:val="24"/>
              </w:rPr>
              <w:t xml:space="preserve">аргументировать свою позицию и координировать ее с позициями партнеров в сотрудничестве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умение применять и представлять информацию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Круговорот веществ в биосфере </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Круговорот веществ в биосфере. Биогеохимический цикл. Биогенные (питательные) вещества. Микротрофные и макротрофные вещества. Микроэлементы</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«биогеохимический цикл», «биогенные (питательные) вещества», «</w:t>
            </w:r>
            <w:proofErr w:type="spellStart"/>
            <w:r>
              <w:rPr>
                <w:rFonts w:ascii="Times New Roman" w:eastAsia="Times New Roman" w:hAnsi="Times New Roman" w:cs="Times New Roman"/>
                <w:sz w:val="24"/>
                <w:szCs w:val="24"/>
                <w:lang w:eastAsia="ru-RU"/>
              </w:rPr>
              <w:t>микротрофные</w:t>
            </w:r>
            <w:proofErr w:type="spellEnd"/>
            <w:r>
              <w:rPr>
                <w:rFonts w:ascii="Times New Roman" w:eastAsia="Times New Roman" w:hAnsi="Times New Roman" w:cs="Times New Roman"/>
                <w:sz w:val="24"/>
                <w:szCs w:val="24"/>
                <w:lang w:eastAsia="ru-RU"/>
              </w:rPr>
              <w:t xml:space="preserve"> вещества», «макротрофные вещества», «</w:t>
            </w:r>
            <w:proofErr w:type="spellStart"/>
            <w:r>
              <w:rPr>
                <w:rFonts w:ascii="Times New Roman" w:eastAsia="Times New Roman" w:hAnsi="Times New Roman" w:cs="Times New Roman"/>
                <w:sz w:val="24"/>
                <w:szCs w:val="24"/>
                <w:lang w:eastAsia="ru-RU"/>
              </w:rPr>
              <w:t>микроэлементы</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Предметные: </w:t>
            </w:r>
            <w:r>
              <w:rPr>
                <w:rFonts w:ascii="Times New Roman" w:eastAsia="Times New Roman" w:hAnsi="Times New Roman" w:cs="Times New Roman"/>
                <w:color w:val="000000"/>
                <w:sz w:val="24"/>
                <w:szCs w:val="24"/>
                <w:lang w:eastAsia="ru-RU"/>
              </w:rPr>
              <w:t xml:space="preserve">иметь представление о круговороте веществ в биосфере. Знать </w:t>
            </w:r>
            <w:proofErr w:type="spellStart"/>
            <w:r>
              <w:rPr>
                <w:rFonts w:ascii="Times New Roman" w:eastAsia="Times New Roman" w:hAnsi="Times New Roman" w:cs="Times New Roman"/>
                <w:color w:val="000000"/>
                <w:sz w:val="24"/>
                <w:szCs w:val="24"/>
                <w:lang w:eastAsia="ru-RU"/>
              </w:rPr>
              <w:t>миксотрофные</w:t>
            </w:r>
            <w:proofErr w:type="spellEnd"/>
            <w:r>
              <w:rPr>
                <w:rFonts w:ascii="Times New Roman" w:eastAsia="Times New Roman" w:hAnsi="Times New Roman" w:cs="Times New Roman"/>
                <w:color w:val="000000"/>
                <w:sz w:val="24"/>
                <w:szCs w:val="24"/>
                <w:lang w:eastAsia="ru-RU"/>
              </w:rPr>
              <w:t xml:space="preserve"> и макротрофные вещества.</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 круговороте веществ в биосфере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 xml:space="preserve">: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формирование ценностного отношения к окружающему миру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самостоятельно ставить учебные задачи в сотрудничестве с учителем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Построение сообщений – рассуждений </w:t>
            </w:r>
          </w:p>
        </w:tc>
        <w:tc>
          <w:tcPr>
            <w:tcW w:w="236" w:type="dxa"/>
          </w:tcPr>
          <w:p w:rsidR="00FB4885" w:rsidRDefault="00FB4885">
            <w:pPr>
              <w:rPr>
                <w:rFonts w:ascii="Calibri" w:eastAsia="Calibri" w:hAnsi="Calibri" w:cs="Times New Roman"/>
                <w:lang w:val="en-US"/>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58. Эволюция биосферы </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Эволюция биосферы. Живое вещество. Биогенное вещество. Биокосное вещество. </w:t>
            </w:r>
            <w:r>
              <w:rPr>
                <w:rFonts w:ascii="Times New Roman" w:eastAsia="Times New Roman" w:hAnsi="Times New Roman" w:cs="Times New Roman"/>
                <w:sz w:val="24"/>
                <w:szCs w:val="24"/>
                <w:lang w:eastAsia="ru-RU"/>
              </w:rPr>
              <w:lastRenderedPageBreak/>
              <w:t>Косное вещество. Экологический кризис</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Определяют понятия «живое вещество», «биогенное вещество», «биокосное вещество», «косное вещество», </w:t>
            </w:r>
            <w:r>
              <w:rPr>
                <w:rFonts w:ascii="Times New Roman" w:eastAsia="Times New Roman" w:hAnsi="Times New Roman" w:cs="Times New Roman"/>
                <w:sz w:val="24"/>
                <w:szCs w:val="24"/>
                <w:lang w:eastAsia="ru-RU"/>
              </w:rPr>
              <w:lastRenderedPageBreak/>
              <w:t xml:space="preserve">«экологический </w:t>
            </w:r>
            <w:proofErr w:type="spellStart"/>
            <w:r>
              <w:rPr>
                <w:rFonts w:ascii="Times New Roman" w:eastAsia="Times New Roman" w:hAnsi="Times New Roman" w:cs="Times New Roman"/>
                <w:sz w:val="24"/>
                <w:szCs w:val="24"/>
                <w:lang w:eastAsia="ru-RU"/>
              </w:rPr>
              <w:t>кризис</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 xml:space="preserve">Предметные:  </w:t>
            </w:r>
            <w:r>
              <w:rPr>
                <w:rFonts w:ascii="Times New Roman" w:eastAsia="Times New Roman" w:hAnsi="Times New Roman" w:cs="Times New Roman"/>
                <w:bCs/>
                <w:color w:val="000000"/>
                <w:sz w:val="24"/>
                <w:szCs w:val="24"/>
                <w:lang w:eastAsia="ru-RU"/>
              </w:rPr>
              <w:t>иметь</w:t>
            </w:r>
            <w:proofErr w:type="gramEnd"/>
            <w:r>
              <w:rPr>
                <w:rFonts w:ascii="Times New Roman" w:eastAsia="Times New Roman" w:hAnsi="Times New Roman" w:cs="Times New Roman"/>
                <w:bCs/>
                <w:color w:val="000000"/>
                <w:sz w:val="24"/>
                <w:szCs w:val="24"/>
                <w:lang w:eastAsia="ru-RU"/>
              </w:rPr>
              <w:t xml:space="preserve"> представление об эволюции биосферы. Знать вещества, формирующие биосферу.</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Личностные: </w:t>
            </w:r>
            <w:r>
              <w:rPr>
                <w:rFonts w:ascii="Times New Roman" w:eastAsia="Times New Roman" w:hAnsi="Times New Roman" w:cs="Times New Roman"/>
                <w:color w:val="000000"/>
                <w:sz w:val="24"/>
                <w:szCs w:val="24"/>
                <w:lang w:eastAsia="ru-RU"/>
              </w:rPr>
              <w:t>уметь объяснять необходимость знаний об эволюции биосферы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
                <w:bCs/>
                <w:sz w:val="24"/>
                <w:szCs w:val="24"/>
              </w:rPr>
            </w:pPr>
            <w:r>
              <w:rPr>
                <w:rFonts w:ascii="Times New Roman" w:hAnsi="Times New Roman" w:cs="Times New Roman"/>
                <w:b/>
                <w:bCs/>
                <w:sz w:val="24"/>
                <w:szCs w:val="24"/>
              </w:rPr>
              <w:t xml:space="preserve">Метапредметные:  </w:t>
            </w:r>
          </w:p>
          <w:p w:rsidR="00FB4885" w:rsidRDefault="002B780F">
            <w:pPr>
              <w:spacing w:after="0" w:line="240" w:lineRule="auto"/>
              <w:ind w:right="1226"/>
              <w:rPr>
                <w:rFonts w:ascii="Times New Roman" w:hAnsi="Times New Roman" w:cs="Times New Roman"/>
                <w:bCs/>
                <w:sz w:val="24"/>
                <w:szCs w:val="24"/>
              </w:rPr>
            </w:pPr>
            <w:r>
              <w:rPr>
                <w:rFonts w:ascii="Times New Roman" w:hAnsi="Times New Roman" w:cs="Times New Roman"/>
                <w:bCs/>
                <w:i/>
                <w:sz w:val="24"/>
                <w:szCs w:val="24"/>
              </w:rPr>
              <w:t>Личностные:</w:t>
            </w:r>
            <w:r>
              <w:rPr>
                <w:rFonts w:ascii="Times New Roman" w:hAnsi="Times New Roman" w:cs="Times New Roman"/>
                <w:bCs/>
                <w:sz w:val="24"/>
                <w:szCs w:val="24"/>
              </w:rPr>
              <w:t xml:space="preserve"> формирование навыков сотрудничества в разных ситуациях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Регулятивные</w:t>
            </w:r>
            <w:r>
              <w:rPr>
                <w:rFonts w:ascii="Times New Roman" w:hAnsi="Times New Roman" w:cs="Times New Roman"/>
                <w:bCs/>
                <w:sz w:val="24"/>
                <w:szCs w:val="24"/>
              </w:rPr>
              <w:t xml:space="preserve">: </w:t>
            </w:r>
            <w:r>
              <w:rPr>
                <w:rFonts w:ascii="Times New Roman" w:hAnsi="Times New Roman" w:cs="Times New Roman"/>
                <w:sz w:val="24"/>
                <w:szCs w:val="24"/>
              </w:rPr>
              <w:t>адекватно использовать речь для планирования и регуляции своей деятельности, самостоятельно ставить учебные задачи в сотрудничестве с учителем</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Координировать и принимать различные позиции во взаимодействии  </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i/>
                <w:sz w:val="24"/>
                <w:szCs w:val="24"/>
              </w:rPr>
              <w:t>Познавательные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моделировать, выделять и обобщенно фиксировать существенные признаки объектов, умение применять и представлять информацию</w:t>
            </w:r>
          </w:p>
        </w:tc>
        <w:tc>
          <w:tcPr>
            <w:tcW w:w="236" w:type="dxa"/>
          </w:tcPr>
          <w:p w:rsidR="00FB4885" w:rsidRPr="00EB3127" w:rsidRDefault="00FB4885">
            <w:pPr>
              <w:rPr>
                <w:rFonts w:ascii="Calibri" w:eastAsia="Calibri" w:hAnsi="Calibri" w:cs="Times New Roman"/>
              </w:rPr>
            </w:pPr>
          </w:p>
        </w:tc>
      </w:tr>
      <w:tr w:rsidR="00FB4885">
        <w:trPr>
          <w:trHeight w:val="6511"/>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Гипотезы возникновения жизни. Развитие представлений о происхождении жизни. Современное состояние проблемы </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Гипотезы возникновения жизни. </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Креационизм. Самопроизвольное зарождение. Гипотеза стационарного состояния. Гипотеза панспермии. Гипотеза биохимической эволюции</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представлений о происхождении жизни. Современное состояние проблемы</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«коацерваты», «</w:t>
            </w:r>
            <w:proofErr w:type="spellStart"/>
            <w:r>
              <w:rPr>
                <w:rFonts w:ascii="Times New Roman" w:eastAsia="Times New Roman" w:hAnsi="Times New Roman" w:cs="Times New Roman"/>
                <w:sz w:val="24"/>
                <w:szCs w:val="24"/>
                <w:lang w:eastAsia="ru-RU"/>
              </w:rPr>
              <w:t>пробионты</w:t>
            </w:r>
            <w:proofErr w:type="spellEnd"/>
            <w:r>
              <w:rPr>
                <w:rFonts w:ascii="Times New Roman" w:eastAsia="Times New Roman" w:hAnsi="Times New Roman" w:cs="Times New Roman"/>
                <w:sz w:val="24"/>
                <w:szCs w:val="24"/>
                <w:lang w:eastAsia="ru-RU"/>
              </w:rPr>
              <w:t xml:space="preserve">», «гипотеза симбиотического происхождения </w:t>
            </w:r>
            <w:proofErr w:type="spellStart"/>
            <w:r>
              <w:rPr>
                <w:rFonts w:ascii="Times New Roman" w:eastAsia="Times New Roman" w:hAnsi="Times New Roman" w:cs="Times New Roman"/>
                <w:sz w:val="24"/>
                <w:szCs w:val="24"/>
                <w:lang w:eastAsia="ru-RU"/>
              </w:rPr>
              <w:t>эукариотических</w:t>
            </w:r>
            <w:proofErr w:type="spellEnd"/>
            <w:r>
              <w:rPr>
                <w:rFonts w:ascii="Times New Roman" w:eastAsia="Times New Roman" w:hAnsi="Times New Roman" w:cs="Times New Roman"/>
                <w:sz w:val="24"/>
                <w:szCs w:val="24"/>
                <w:lang w:eastAsia="ru-RU"/>
              </w:rPr>
              <w:t xml:space="preserve"> клеток», «гипотеза происхождения </w:t>
            </w:r>
            <w:proofErr w:type="spellStart"/>
            <w:r>
              <w:rPr>
                <w:rFonts w:ascii="Times New Roman" w:eastAsia="Times New Roman" w:hAnsi="Times New Roman" w:cs="Times New Roman"/>
                <w:sz w:val="24"/>
                <w:szCs w:val="24"/>
                <w:lang w:eastAsia="ru-RU"/>
              </w:rPr>
              <w:t>эукариотических</w:t>
            </w:r>
            <w:proofErr w:type="spellEnd"/>
            <w:r>
              <w:rPr>
                <w:rFonts w:ascii="Times New Roman" w:eastAsia="Times New Roman" w:hAnsi="Times New Roman" w:cs="Times New Roman"/>
                <w:sz w:val="24"/>
                <w:szCs w:val="24"/>
                <w:lang w:eastAsia="ru-RU"/>
              </w:rPr>
              <w:t xml:space="preserve"> клеток и их органоидов путем </w:t>
            </w:r>
            <w:proofErr w:type="spellStart"/>
            <w:r>
              <w:rPr>
                <w:rFonts w:ascii="Times New Roman" w:eastAsia="Times New Roman" w:hAnsi="Times New Roman" w:cs="Times New Roman"/>
                <w:sz w:val="24"/>
                <w:szCs w:val="24"/>
                <w:lang w:eastAsia="ru-RU"/>
              </w:rPr>
              <w:t>впячивания</w:t>
            </w:r>
            <w:proofErr w:type="spellEnd"/>
            <w:r>
              <w:rPr>
                <w:rFonts w:ascii="Times New Roman" w:eastAsia="Times New Roman" w:hAnsi="Times New Roman" w:cs="Times New Roman"/>
                <w:sz w:val="24"/>
                <w:szCs w:val="24"/>
                <w:lang w:eastAsia="ru-RU"/>
              </w:rPr>
              <w:t xml:space="preserve"> клеточной мембраны», «</w:t>
            </w:r>
            <w:proofErr w:type="spellStart"/>
            <w:r>
              <w:rPr>
                <w:rFonts w:ascii="Times New Roman" w:eastAsia="Times New Roman" w:hAnsi="Times New Roman" w:cs="Times New Roman"/>
                <w:sz w:val="24"/>
                <w:szCs w:val="24"/>
                <w:lang w:eastAsia="ru-RU"/>
              </w:rPr>
              <w:t>прогенот</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эубактерии</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архебактерии</w:t>
            </w:r>
            <w:proofErr w:type="spellEnd"/>
            <w:r>
              <w:rPr>
                <w:rFonts w:ascii="Times New Roman" w:eastAsia="Times New Roman" w:hAnsi="Times New Roman" w:cs="Times New Roman"/>
                <w:sz w:val="24"/>
                <w:szCs w:val="24"/>
                <w:lang w:eastAsia="ru-RU"/>
              </w:rPr>
              <w:t xml:space="preserve">». Характеризуют основные этапы возникновения и развития жизни на Земле. Описывают положения основных гипотез возникновения жизни. </w:t>
            </w:r>
            <w:proofErr w:type="spellStart"/>
            <w:r>
              <w:rPr>
                <w:rFonts w:ascii="Times New Roman" w:eastAsia="Times New Roman" w:hAnsi="Times New Roman" w:cs="Times New Roman"/>
                <w:sz w:val="24"/>
                <w:szCs w:val="24"/>
                <w:lang w:eastAsia="ru-RU"/>
              </w:rPr>
              <w:t>Сравнивют</w:t>
            </w:r>
            <w:proofErr w:type="spellEnd"/>
            <w:r>
              <w:rPr>
                <w:rFonts w:ascii="Times New Roman" w:eastAsia="Times New Roman" w:hAnsi="Times New Roman" w:cs="Times New Roman"/>
                <w:sz w:val="24"/>
                <w:szCs w:val="24"/>
                <w:lang w:eastAsia="ru-RU"/>
              </w:rPr>
              <w:t xml:space="preserve"> гипотезы </w:t>
            </w:r>
            <w:proofErr w:type="spellStart"/>
            <w:r>
              <w:rPr>
                <w:rFonts w:ascii="Times New Roman" w:eastAsia="Times New Roman" w:hAnsi="Times New Roman" w:cs="Times New Roman"/>
                <w:sz w:val="24"/>
                <w:szCs w:val="24"/>
                <w:lang w:eastAsia="ru-RU"/>
              </w:rPr>
              <w:t>А.И.Опарина</w:t>
            </w:r>
            <w:proofErr w:type="spellEnd"/>
            <w:r>
              <w:rPr>
                <w:rFonts w:ascii="Times New Roman" w:eastAsia="Times New Roman" w:hAnsi="Times New Roman" w:cs="Times New Roman"/>
                <w:sz w:val="24"/>
                <w:szCs w:val="24"/>
                <w:lang w:eastAsia="ru-RU"/>
              </w:rPr>
              <w:t xml:space="preserve"> и Дж. </w:t>
            </w:r>
            <w:proofErr w:type="spellStart"/>
            <w:r>
              <w:rPr>
                <w:rFonts w:ascii="Times New Roman" w:eastAsia="Times New Roman" w:hAnsi="Times New Roman" w:cs="Times New Roman"/>
                <w:sz w:val="24"/>
                <w:szCs w:val="24"/>
                <w:lang w:eastAsia="ru-RU"/>
              </w:rPr>
              <w:t>Холдейна</w:t>
            </w:r>
            <w:proofErr w:type="spellEnd"/>
            <w:r>
              <w:rPr>
                <w:rFonts w:ascii="Times New Roman" w:eastAsia="Times New Roman" w:hAnsi="Times New Roman" w:cs="Times New Roman"/>
                <w:sz w:val="24"/>
                <w:szCs w:val="24"/>
                <w:lang w:eastAsia="ru-RU"/>
              </w:rPr>
              <w:t>. Обсуждают проблемы возникновения и развития жизни с одноклассниками и учителем</w:t>
            </w: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 xml:space="preserve">Предметные:  </w:t>
            </w:r>
            <w:r>
              <w:rPr>
                <w:rFonts w:ascii="Times New Roman" w:eastAsia="Times New Roman" w:hAnsi="Times New Roman" w:cs="Times New Roman"/>
                <w:bCs/>
                <w:color w:val="000000"/>
                <w:sz w:val="24"/>
                <w:szCs w:val="24"/>
                <w:lang w:eastAsia="ru-RU"/>
              </w:rPr>
              <w:t>иметь</w:t>
            </w:r>
            <w:proofErr w:type="gramEnd"/>
            <w:r>
              <w:rPr>
                <w:rFonts w:ascii="Times New Roman" w:eastAsia="Times New Roman" w:hAnsi="Times New Roman" w:cs="Times New Roman"/>
                <w:bCs/>
                <w:color w:val="000000"/>
                <w:sz w:val="24"/>
                <w:szCs w:val="24"/>
                <w:lang w:eastAsia="ru-RU"/>
              </w:rPr>
              <w:t xml:space="preserve"> представление о гипотезах возникновения жизни. Знать гипотезы креационизм и самопроизвольное зарождение.</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 </w:t>
            </w:r>
            <w:r>
              <w:rPr>
                <w:rFonts w:ascii="Times New Roman" w:eastAsia="Times New Roman" w:hAnsi="Times New Roman" w:cs="Times New Roman"/>
                <w:bCs/>
                <w:color w:val="000000"/>
                <w:sz w:val="24"/>
                <w:szCs w:val="24"/>
                <w:lang w:eastAsia="ru-RU"/>
              </w:rPr>
              <w:t xml:space="preserve">гипотезах возникновения </w:t>
            </w:r>
            <w:proofErr w:type="gramStart"/>
            <w:r>
              <w:rPr>
                <w:rFonts w:ascii="Times New Roman" w:eastAsia="Times New Roman" w:hAnsi="Times New Roman" w:cs="Times New Roman"/>
                <w:bCs/>
                <w:color w:val="000000"/>
                <w:sz w:val="24"/>
                <w:szCs w:val="24"/>
                <w:lang w:eastAsia="ru-RU"/>
              </w:rPr>
              <w:t>жизни</w:t>
            </w:r>
            <w:r>
              <w:rPr>
                <w:rFonts w:ascii="Times New Roman" w:eastAsia="Times New Roman" w:hAnsi="Times New Roman" w:cs="Times New Roman"/>
                <w:color w:val="000000"/>
                <w:sz w:val="24"/>
                <w:szCs w:val="24"/>
                <w:lang w:eastAsia="ru-RU"/>
              </w:rPr>
              <w:t xml:space="preserve">  для</w:t>
            </w:r>
            <w:proofErr w:type="gramEnd"/>
            <w:r>
              <w:rPr>
                <w:rFonts w:ascii="Times New Roman" w:eastAsia="Times New Roman" w:hAnsi="Times New Roman" w:cs="Times New Roman"/>
                <w:color w:val="000000"/>
                <w:sz w:val="24"/>
                <w:szCs w:val="24"/>
                <w:lang w:eastAsia="ru-RU"/>
              </w:rPr>
              <w:t xml:space="preserve">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w:t>
            </w:r>
            <w:r>
              <w:rPr>
                <w:rFonts w:ascii="Times New Roman" w:hAnsi="Times New Roman" w:cs="Times New Roman"/>
                <w:bCs/>
                <w:i/>
                <w:sz w:val="24"/>
                <w:szCs w:val="24"/>
              </w:rPr>
              <w:t xml:space="preserve"> 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социальная компетентность и устойчивое следование в поведении социальным нормам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предвидеть уровень усвоения </w:t>
            </w:r>
            <w:proofErr w:type="gramStart"/>
            <w:r>
              <w:rPr>
                <w:rFonts w:ascii="Times New Roman" w:hAnsi="Times New Roman" w:cs="Times New Roman"/>
                <w:sz w:val="24"/>
                <w:szCs w:val="24"/>
              </w:rPr>
              <w:t xml:space="preserve">знаний  </w:t>
            </w:r>
            <w:r>
              <w:rPr>
                <w:rFonts w:ascii="Times New Roman" w:hAnsi="Times New Roman" w:cs="Times New Roman"/>
                <w:i/>
                <w:sz w:val="24"/>
                <w:szCs w:val="24"/>
              </w:rPr>
              <w:t>Познавательные</w:t>
            </w:r>
            <w:proofErr w:type="gramEnd"/>
            <w:r>
              <w:rPr>
                <w:rFonts w:ascii="Times New Roman" w:hAnsi="Times New Roman" w:cs="Times New Roman"/>
                <w:sz w:val="24"/>
                <w:szCs w:val="24"/>
              </w:rPr>
              <w:t xml:space="preserve"> : использовать знаково-символические средства, в том числе, модели, схемы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организовать в сотрудничестве взаимопомощь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Развитие жизни на Земле. Эры древнейшей и древней жизни </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этапы развития жизни на Земле. Эры древнейшей и древней жизни</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«эра», «период», «эпоха», «</w:t>
            </w:r>
            <w:proofErr w:type="spellStart"/>
            <w:r>
              <w:rPr>
                <w:rFonts w:ascii="Times New Roman" w:eastAsia="Times New Roman" w:hAnsi="Times New Roman" w:cs="Times New Roman"/>
                <w:sz w:val="24"/>
                <w:szCs w:val="24"/>
                <w:lang w:eastAsia="ru-RU"/>
              </w:rPr>
              <w:t>катархей</w:t>
            </w:r>
            <w:proofErr w:type="spellEnd"/>
            <w:r>
              <w:rPr>
                <w:rFonts w:ascii="Times New Roman" w:eastAsia="Times New Roman" w:hAnsi="Times New Roman" w:cs="Times New Roman"/>
                <w:sz w:val="24"/>
                <w:szCs w:val="24"/>
                <w:lang w:eastAsia="ru-RU"/>
              </w:rPr>
              <w:t>», «архей», «протерозой», «палеозой», «мезозой», «кайнозой», «палеонтология», «кембрий», «</w:t>
            </w:r>
            <w:proofErr w:type="spellStart"/>
            <w:r>
              <w:rPr>
                <w:rFonts w:ascii="Times New Roman" w:eastAsia="Times New Roman" w:hAnsi="Times New Roman" w:cs="Times New Roman"/>
                <w:sz w:val="24"/>
                <w:szCs w:val="24"/>
                <w:lang w:eastAsia="ru-RU"/>
              </w:rPr>
              <w:t>ордовик</w:t>
            </w:r>
            <w:proofErr w:type="spellEnd"/>
            <w:r>
              <w:rPr>
                <w:rFonts w:ascii="Times New Roman" w:eastAsia="Times New Roman" w:hAnsi="Times New Roman" w:cs="Times New Roman"/>
                <w:sz w:val="24"/>
                <w:szCs w:val="24"/>
                <w:lang w:eastAsia="ru-RU"/>
              </w:rPr>
              <w:t>», «силур», «девон», «карбон», «</w:t>
            </w:r>
            <w:proofErr w:type="spellStart"/>
            <w:r>
              <w:rPr>
                <w:rFonts w:ascii="Times New Roman" w:eastAsia="Times New Roman" w:hAnsi="Times New Roman" w:cs="Times New Roman"/>
                <w:sz w:val="24"/>
                <w:szCs w:val="24"/>
                <w:lang w:eastAsia="ru-RU"/>
              </w:rPr>
              <w:t>пермь</w:t>
            </w:r>
            <w:proofErr w:type="spellEnd"/>
            <w:r>
              <w:rPr>
                <w:rFonts w:ascii="Times New Roman" w:eastAsia="Times New Roman" w:hAnsi="Times New Roman" w:cs="Times New Roman"/>
                <w:sz w:val="24"/>
                <w:szCs w:val="24"/>
                <w:lang w:eastAsia="ru-RU"/>
              </w:rPr>
              <w:t>», «трилобиты», «</w:t>
            </w:r>
            <w:proofErr w:type="spellStart"/>
            <w:r>
              <w:rPr>
                <w:rFonts w:ascii="Times New Roman" w:eastAsia="Times New Roman" w:hAnsi="Times New Roman" w:cs="Times New Roman"/>
                <w:sz w:val="24"/>
                <w:szCs w:val="24"/>
                <w:lang w:eastAsia="ru-RU"/>
              </w:rPr>
              <w:t>риниофиты</w:t>
            </w:r>
            <w:proofErr w:type="spellEnd"/>
            <w:r>
              <w:rPr>
                <w:rFonts w:ascii="Times New Roman" w:eastAsia="Times New Roman" w:hAnsi="Times New Roman" w:cs="Times New Roman"/>
                <w:sz w:val="24"/>
                <w:szCs w:val="24"/>
                <w:lang w:eastAsia="ru-RU"/>
              </w:rPr>
              <w:t>», «кистеперые рыбы», «стегоцефалы», «ихтиостеги», «</w:t>
            </w:r>
            <w:proofErr w:type="spellStart"/>
            <w:r>
              <w:rPr>
                <w:rFonts w:ascii="Times New Roman" w:eastAsia="Times New Roman" w:hAnsi="Times New Roman" w:cs="Times New Roman"/>
                <w:sz w:val="24"/>
                <w:szCs w:val="24"/>
                <w:lang w:eastAsia="ru-RU"/>
              </w:rPr>
              <w:t>терапсиды</w:t>
            </w:r>
            <w:proofErr w:type="spellEnd"/>
            <w:proofErr w:type="gramStart"/>
            <w:r>
              <w:rPr>
                <w:rFonts w:ascii="Times New Roman" w:eastAsia="Times New Roman" w:hAnsi="Times New Roman" w:cs="Times New Roman"/>
                <w:sz w:val="24"/>
                <w:szCs w:val="24"/>
                <w:lang w:eastAsia="ru-RU"/>
              </w:rPr>
              <w:t>».Характеризуют</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Предметные: </w:t>
            </w:r>
            <w:r>
              <w:rPr>
                <w:rFonts w:ascii="Times New Roman" w:eastAsia="Times New Roman" w:hAnsi="Times New Roman" w:cs="Times New Roman"/>
                <w:bCs/>
                <w:color w:val="000000"/>
                <w:sz w:val="24"/>
                <w:szCs w:val="24"/>
                <w:lang w:eastAsia="ru-RU"/>
              </w:rPr>
              <w:t>иметь представление об основных этапах развития жизни на Земле. Знать эры</w:t>
            </w:r>
            <w:r>
              <w:rPr>
                <w:rFonts w:ascii="Times New Roman" w:eastAsia="Times New Roman" w:hAnsi="Times New Roman" w:cs="Times New Roman"/>
                <w:sz w:val="24"/>
                <w:szCs w:val="24"/>
                <w:lang w:eastAsia="ru-RU"/>
              </w:rPr>
              <w:t xml:space="preserve"> древнейшей и древней жизни</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 </w:t>
            </w:r>
            <w:r>
              <w:rPr>
                <w:rFonts w:ascii="Times New Roman" w:eastAsia="Times New Roman" w:hAnsi="Times New Roman" w:cs="Times New Roman"/>
                <w:bCs/>
                <w:color w:val="000000"/>
                <w:sz w:val="24"/>
                <w:szCs w:val="24"/>
                <w:lang w:eastAsia="ru-RU"/>
              </w:rPr>
              <w:t xml:space="preserve">развитии представлений об основных этапах развития жизни на Земле </w:t>
            </w:r>
            <w:r>
              <w:rPr>
                <w:rFonts w:ascii="Times New Roman" w:eastAsia="Times New Roman" w:hAnsi="Times New Roman" w:cs="Times New Roman"/>
                <w:color w:val="000000"/>
                <w:sz w:val="24"/>
                <w:szCs w:val="24"/>
                <w:lang w:eastAsia="ru-RU"/>
              </w:rPr>
              <w:t>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i/>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lastRenderedPageBreak/>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умение работать с понятийным аппаратом, развитие навыков устной и письменной речи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Умение применять полученные знания на практике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работать с инструктивными карточками, выполнять задания по алгоритму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работать в малых группах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Развитие жизни в мезозое и кайнозое </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жизни в мезозое и кайнозое</w:t>
            </w:r>
          </w:p>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Определяют понятия «триас», «юра», «мел», «динозавры», «сумчатые млекопитающие», «плацентарные млекопитающие», «палеоген», «неоген», «</w:t>
            </w:r>
            <w:proofErr w:type="spellStart"/>
            <w:r>
              <w:rPr>
                <w:rFonts w:ascii="Times New Roman" w:eastAsia="Times New Roman" w:hAnsi="Times New Roman" w:cs="Times New Roman"/>
                <w:sz w:val="24"/>
                <w:szCs w:val="24"/>
                <w:lang w:eastAsia="ru-RU"/>
              </w:rPr>
              <w:t>антропоген</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 xml:space="preserve">Предметные:  </w:t>
            </w:r>
            <w:r>
              <w:rPr>
                <w:rFonts w:ascii="Times New Roman" w:eastAsia="Times New Roman" w:hAnsi="Times New Roman" w:cs="Times New Roman"/>
                <w:bCs/>
                <w:color w:val="000000"/>
                <w:sz w:val="24"/>
                <w:szCs w:val="24"/>
                <w:lang w:eastAsia="ru-RU"/>
              </w:rPr>
              <w:t>иметь</w:t>
            </w:r>
            <w:proofErr w:type="gramEnd"/>
            <w:r>
              <w:rPr>
                <w:rFonts w:ascii="Times New Roman" w:eastAsia="Times New Roman" w:hAnsi="Times New Roman" w:cs="Times New Roman"/>
                <w:bCs/>
                <w:color w:val="000000"/>
                <w:sz w:val="24"/>
                <w:szCs w:val="24"/>
                <w:lang w:eastAsia="ru-RU"/>
              </w:rPr>
              <w:t xml:space="preserve"> представление о развитии жизни в мезозое. Знать развитие жизни в кайнозое.</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 </w:t>
            </w:r>
            <w:r>
              <w:rPr>
                <w:rFonts w:ascii="Times New Roman" w:eastAsia="Times New Roman" w:hAnsi="Times New Roman" w:cs="Times New Roman"/>
                <w:bCs/>
                <w:color w:val="000000"/>
                <w:sz w:val="24"/>
                <w:szCs w:val="24"/>
                <w:lang w:eastAsia="ru-RU"/>
              </w:rPr>
              <w:t xml:space="preserve">развитии жизни в мезозое и кайнозое </w:t>
            </w:r>
            <w:r>
              <w:rPr>
                <w:rFonts w:ascii="Times New Roman" w:eastAsia="Times New Roman" w:hAnsi="Times New Roman" w:cs="Times New Roman"/>
                <w:color w:val="000000"/>
                <w:sz w:val="24"/>
                <w:szCs w:val="24"/>
                <w:lang w:eastAsia="ru-RU"/>
              </w:rPr>
              <w:t>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
                <w:bCs/>
                <w:sz w:val="24"/>
                <w:szCs w:val="24"/>
              </w:rPr>
            </w:pPr>
            <w:r>
              <w:rPr>
                <w:rFonts w:ascii="Times New Roman" w:hAnsi="Times New Roman" w:cs="Times New Roman"/>
                <w:b/>
                <w:bCs/>
                <w:sz w:val="24"/>
                <w:szCs w:val="24"/>
              </w:rPr>
              <w:t xml:space="preserve">Метапредметные: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Осуществлять взаимный контроль </w:t>
            </w:r>
            <w:r>
              <w:rPr>
                <w:rFonts w:ascii="Times New Roman" w:hAnsi="Times New Roman" w:cs="Times New Roman"/>
                <w:i/>
                <w:sz w:val="24"/>
                <w:szCs w:val="24"/>
              </w:rPr>
              <w:t>Регулятивные</w:t>
            </w:r>
            <w:r>
              <w:rPr>
                <w:rFonts w:ascii="Times New Roman" w:hAnsi="Times New Roman" w:cs="Times New Roman"/>
                <w:sz w:val="24"/>
                <w:szCs w:val="24"/>
              </w:rPr>
              <w:t xml:space="preserve">: умение преобразовывать практическую </w:t>
            </w:r>
            <w:proofErr w:type="gramStart"/>
            <w:r>
              <w:rPr>
                <w:rFonts w:ascii="Times New Roman" w:hAnsi="Times New Roman" w:cs="Times New Roman"/>
                <w:sz w:val="24"/>
                <w:szCs w:val="24"/>
              </w:rPr>
              <w:t>задачу  в</w:t>
            </w:r>
            <w:proofErr w:type="gramEnd"/>
            <w:r>
              <w:rPr>
                <w:rFonts w:ascii="Times New Roman" w:hAnsi="Times New Roman" w:cs="Times New Roman"/>
                <w:sz w:val="24"/>
                <w:szCs w:val="24"/>
              </w:rPr>
              <w:t xml:space="preserve"> познавательную </w:t>
            </w: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 Интерпретация информации, в том числе, с помощью ИКТ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Cs/>
                <w:i/>
                <w:sz w:val="24"/>
                <w:szCs w:val="24"/>
              </w:rPr>
              <w:t>Личностные</w:t>
            </w:r>
            <w:r>
              <w:rPr>
                <w:rFonts w:ascii="Times New Roman" w:hAnsi="Times New Roman" w:cs="Times New Roman"/>
                <w:sz w:val="24"/>
                <w:szCs w:val="24"/>
              </w:rPr>
              <w:t xml:space="preserve">: самостоятельность и личная ответственность за свои поступки </w:t>
            </w:r>
          </w:p>
        </w:tc>
        <w:tc>
          <w:tcPr>
            <w:tcW w:w="236" w:type="dxa"/>
          </w:tcPr>
          <w:p w:rsidR="00FB4885" w:rsidRPr="00EB3127" w:rsidRDefault="00FB4885">
            <w:pPr>
              <w:rPr>
                <w:rFonts w:ascii="Calibri" w:eastAsia="Calibri" w:hAnsi="Calibri" w:cs="Times New Roman"/>
              </w:rPr>
            </w:pPr>
          </w:p>
        </w:tc>
      </w:tr>
      <w:tr w:rsidR="00FB4885">
        <w:trPr>
          <w:trHeight w:val="440"/>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6.05</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Pr>
                <w:rFonts w:ascii="Times New Roman" w:hAnsi="Times New Roman" w:cs="Times New Roman"/>
                <w:sz w:val="24"/>
                <w:szCs w:val="24"/>
              </w:rPr>
              <w:t>Обобщающий урок по теме:</w:t>
            </w:r>
            <w:r>
              <w:rPr>
                <w:rFonts w:ascii="Times New Roman" w:hAnsi="Times New Roman" w:cs="Times New Roman"/>
                <w:b/>
                <w:bCs/>
                <w:iCs/>
                <w:sz w:val="24"/>
                <w:szCs w:val="24"/>
              </w:rPr>
              <w:t xml:space="preserve"> «</w:t>
            </w:r>
            <w:r>
              <w:rPr>
                <w:rFonts w:ascii="Times New Roman" w:hAnsi="Times New Roman" w:cs="Times New Roman"/>
                <w:bCs/>
                <w:iCs/>
                <w:sz w:val="24"/>
                <w:szCs w:val="24"/>
              </w:rPr>
              <w:t>Возникновение и развитие жизни на Земле».</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Выступают с сообщениями по теме. </w:t>
            </w:r>
          </w:p>
          <w:p w:rsidR="00FB4885" w:rsidRDefault="002B78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Представляют результаты учебно-исследовательской проектной деятельности.</w:t>
            </w:r>
          </w:p>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Коллективная проектная деятельность на тему: «Наши истоки».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hAnsi="Times New Roman" w:cs="Times New Roman"/>
                <w:b/>
                <w:sz w:val="24"/>
                <w:szCs w:val="24"/>
              </w:rPr>
            </w:pPr>
            <w:proofErr w:type="gramStart"/>
            <w:r>
              <w:rPr>
                <w:rFonts w:ascii="Times New Roman" w:hAnsi="Times New Roman" w:cs="Times New Roman"/>
                <w:b/>
                <w:sz w:val="24"/>
                <w:szCs w:val="24"/>
              </w:rPr>
              <w:t>Предметные</w:t>
            </w:r>
            <w:r>
              <w:rPr>
                <w:rFonts w:ascii="Times New Roman" w:hAnsi="Times New Roman" w:cs="Times New Roman"/>
                <w:b/>
                <w:bCs/>
                <w:sz w:val="24"/>
                <w:szCs w:val="24"/>
              </w:rPr>
              <w:t xml:space="preserve">:  </w:t>
            </w:r>
            <w:r>
              <w:rPr>
                <w:rFonts w:ascii="Times New Roman" w:hAnsi="Times New Roman" w:cs="Times New Roman"/>
                <w:bCs/>
                <w:sz w:val="24"/>
                <w:szCs w:val="24"/>
              </w:rPr>
              <w:t>иметь</w:t>
            </w:r>
            <w:proofErr w:type="gramEnd"/>
            <w:r>
              <w:rPr>
                <w:rFonts w:ascii="Times New Roman" w:hAnsi="Times New Roman" w:cs="Times New Roman"/>
                <w:bCs/>
                <w:sz w:val="24"/>
                <w:szCs w:val="24"/>
              </w:rPr>
              <w:t xml:space="preserve"> представление о развитии жизни на Земле.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 xml:space="preserve">уметь объяснять необходимость знаний о </w:t>
            </w:r>
            <w:r>
              <w:rPr>
                <w:rFonts w:ascii="Times New Roman" w:hAnsi="Times New Roman" w:cs="Times New Roman"/>
                <w:bCs/>
                <w:sz w:val="24"/>
                <w:szCs w:val="24"/>
              </w:rPr>
              <w:t xml:space="preserve">развитии </w:t>
            </w:r>
            <w:proofErr w:type="gramStart"/>
            <w:r>
              <w:rPr>
                <w:rFonts w:ascii="Times New Roman" w:hAnsi="Times New Roman" w:cs="Times New Roman"/>
                <w:bCs/>
                <w:sz w:val="24"/>
                <w:szCs w:val="24"/>
              </w:rPr>
              <w:t xml:space="preserve">жизни  </w:t>
            </w:r>
            <w:r>
              <w:rPr>
                <w:rFonts w:ascii="Times New Roman" w:hAnsi="Times New Roman" w:cs="Times New Roman"/>
                <w:sz w:val="24"/>
                <w:szCs w:val="24"/>
              </w:rPr>
              <w:t>для</w:t>
            </w:r>
            <w:proofErr w:type="gramEnd"/>
            <w:r>
              <w:rPr>
                <w:rFonts w:ascii="Times New Roman" w:hAnsi="Times New Roman" w:cs="Times New Roman"/>
                <w:sz w:val="24"/>
                <w:szCs w:val="24"/>
              </w:rPr>
              <w:t xml:space="preserve">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b/>
                <w:sz w:val="24"/>
                <w:szCs w:val="24"/>
              </w:rPr>
            </w:pPr>
            <w:r>
              <w:rPr>
                <w:rFonts w:ascii="Times New Roman" w:hAnsi="Times New Roman" w:cs="Times New Roman"/>
                <w:b/>
                <w:sz w:val="24"/>
                <w:szCs w:val="24"/>
              </w:rPr>
              <w:t>Метапредметные: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b/>
                <w:sz w:val="24"/>
                <w:szCs w:val="24"/>
              </w:rPr>
              <w:t xml:space="preserve">: </w:t>
            </w:r>
            <w:proofErr w:type="spellStart"/>
            <w:r>
              <w:rPr>
                <w:rFonts w:ascii="Times New Roman" w:hAnsi="Times New Roman" w:cs="Times New Roman"/>
                <w:iCs/>
                <w:sz w:val="24"/>
                <w:szCs w:val="24"/>
              </w:rPr>
              <w:t>понимать</w:t>
            </w:r>
            <w:r>
              <w:rPr>
                <w:rFonts w:ascii="Times New Roman" w:hAnsi="Times New Roman" w:cs="Times New Roman"/>
                <w:sz w:val="24"/>
                <w:szCs w:val="24"/>
              </w:rPr>
              <w:t>перспективы</w:t>
            </w:r>
            <w:proofErr w:type="spellEnd"/>
            <w:r>
              <w:rPr>
                <w:rFonts w:ascii="Times New Roman" w:hAnsi="Times New Roman" w:cs="Times New Roman"/>
                <w:sz w:val="24"/>
                <w:szCs w:val="24"/>
              </w:rPr>
              <w:t xml:space="preserve"> дальнейшей учебной работы, </w:t>
            </w:r>
            <w:proofErr w:type="spellStart"/>
            <w:r>
              <w:rPr>
                <w:rFonts w:ascii="Times New Roman" w:hAnsi="Times New Roman" w:cs="Times New Roman"/>
                <w:iCs/>
                <w:sz w:val="24"/>
                <w:szCs w:val="24"/>
              </w:rPr>
              <w:t>определять</w:t>
            </w:r>
            <w:r>
              <w:rPr>
                <w:rFonts w:ascii="Times New Roman" w:hAnsi="Times New Roman" w:cs="Times New Roman"/>
                <w:sz w:val="24"/>
                <w:szCs w:val="24"/>
              </w:rPr>
              <w:t>цели</w:t>
            </w:r>
            <w:proofErr w:type="spellEnd"/>
            <w:r>
              <w:rPr>
                <w:rFonts w:ascii="Times New Roman" w:hAnsi="Times New Roman" w:cs="Times New Roman"/>
                <w:sz w:val="24"/>
                <w:szCs w:val="24"/>
              </w:rPr>
              <w:t xml:space="preserve"> и задачи усвоения новых знаний </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i/>
                <w:sz w:val="24"/>
                <w:szCs w:val="24"/>
              </w:rPr>
              <w:t>Познавательные</w:t>
            </w:r>
            <w:r>
              <w:rPr>
                <w:rFonts w:ascii="Times New Roman" w:hAnsi="Times New Roman" w:cs="Times New Roman"/>
                <w:i/>
                <w:iCs/>
                <w:sz w:val="24"/>
                <w:szCs w:val="24"/>
              </w:rPr>
              <w:t xml:space="preserve"> :</w:t>
            </w:r>
            <w:r>
              <w:rPr>
                <w:rFonts w:ascii="Times New Roman" w:hAnsi="Times New Roman" w:cs="Times New Roman"/>
                <w:iCs/>
                <w:sz w:val="24"/>
                <w:szCs w:val="24"/>
              </w:rPr>
              <w:t>описывать</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сравнивать</w:t>
            </w:r>
            <w:r>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классифицировать</w:t>
            </w:r>
            <w:r>
              <w:rPr>
                <w:rFonts w:ascii="Times New Roman" w:hAnsi="Times New Roman" w:cs="Times New Roman"/>
                <w:sz w:val="24"/>
                <w:szCs w:val="24"/>
              </w:rPr>
              <w:t>природные</w:t>
            </w:r>
            <w:proofErr w:type="spellEnd"/>
            <w:r>
              <w:rPr>
                <w:rFonts w:ascii="Times New Roman" w:hAnsi="Times New Roman" w:cs="Times New Roman"/>
                <w:sz w:val="24"/>
                <w:szCs w:val="24"/>
              </w:rPr>
              <w:t xml:space="preserve"> и социальные объекты на </w:t>
            </w:r>
            <w:proofErr w:type="spellStart"/>
            <w:r>
              <w:rPr>
                <w:rFonts w:ascii="Times New Roman" w:hAnsi="Times New Roman" w:cs="Times New Roman"/>
                <w:sz w:val="24"/>
                <w:szCs w:val="24"/>
              </w:rPr>
              <w:t>основеих</w:t>
            </w:r>
            <w:proofErr w:type="spellEnd"/>
            <w:r>
              <w:rPr>
                <w:rFonts w:ascii="Times New Roman" w:hAnsi="Times New Roman" w:cs="Times New Roman"/>
                <w:sz w:val="24"/>
                <w:szCs w:val="24"/>
              </w:rPr>
              <w:t xml:space="preserve"> внешних признаков (известных характерных свойств)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sz w:val="24"/>
                <w:szCs w:val="24"/>
              </w:rPr>
              <w:t>Обогащать  их</w:t>
            </w:r>
            <w:proofErr w:type="gramEnd"/>
            <w:r>
              <w:rPr>
                <w:rFonts w:ascii="Times New Roman" w:hAnsi="Times New Roman" w:cs="Times New Roman"/>
                <w:sz w:val="24"/>
                <w:szCs w:val="24"/>
              </w:rPr>
              <w:t xml:space="preserve"> </w:t>
            </w:r>
            <w:proofErr w:type="spellStart"/>
            <w:r>
              <w:rPr>
                <w:rFonts w:ascii="Times New Roman" w:hAnsi="Times New Roman" w:cs="Times New Roman"/>
                <w:iCs/>
                <w:sz w:val="24"/>
                <w:szCs w:val="24"/>
              </w:rPr>
              <w:t>опыт</w:t>
            </w:r>
            <w:r>
              <w:rPr>
                <w:rFonts w:ascii="Times New Roman" w:hAnsi="Times New Roman" w:cs="Times New Roman"/>
                <w:sz w:val="24"/>
                <w:szCs w:val="24"/>
              </w:rPr>
              <w:t>культурного</w:t>
            </w:r>
            <w:r>
              <w:rPr>
                <w:rFonts w:ascii="Times New Roman" w:hAnsi="Times New Roman" w:cs="Times New Roman"/>
                <w:iCs/>
                <w:sz w:val="24"/>
                <w:szCs w:val="24"/>
              </w:rPr>
              <w:t>общения</w:t>
            </w:r>
            <w:r>
              <w:rPr>
                <w:rFonts w:ascii="Times New Roman" w:hAnsi="Times New Roman" w:cs="Times New Roman"/>
                <w:sz w:val="24"/>
                <w:szCs w:val="24"/>
              </w:rPr>
              <w:t>с</w:t>
            </w:r>
            <w:proofErr w:type="spellEnd"/>
            <w:r>
              <w:rPr>
                <w:rFonts w:ascii="Times New Roman" w:hAnsi="Times New Roman" w:cs="Times New Roman"/>
                <w:sz w:val="24"/>
                <w:szCs w:val="24"/>
              </w:rPr>
              <w:t xml:space="preserve"> одноклассниками, в семье, с другими людьми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Антропогенное воздействие на биосферу </w:t>
            </w:r>
          </w:p>
          <w:p w:rsidR="00FB4885" w:rsidRDefault="00FB4885">
            <w:pPr>
              <w:spacing w:after="0" w:line="240" w:lineRule="auto"/>
              <w:jc w:val="both"/>
              <w:textAlignment w:val="baseline"/>
              <w:rPr>
                <w:rFonts w:ascii="Times New Roman" w:eastAsia="Times New Roman" w:hAnsi="Times New Roman" w:cs="Times New Roman"/>
                <w:sz w:val="24"/>
                <w:szCs w:val="24"/>
                <w:lang w:eastAsia="ru-RU"/>
              </w:rPr>
            </w:pP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Антропогенное воздействие на биосферу. Ноосфера. Природные ресурсы</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Определяют понятия «антропогенное воздействие на биосферу», «ноосфера», «природные </w:t>
            </w:r>
            <w:proofErr w:type="spellStart"/>
            <w:r>
              <w:rPr>
                <w:rFonts w:ascii="Times New Roman" w:eastAsia="Times New Roman" w:hAnsi="Times New Roman" w:cs="Times New Roman"/>
                <w:sz w:val="24"/>
                <w:szCs w:val="24"/>
                <w:lang w:eastAsia="ru-RU"/>
              </w:rPr>
              <w:t>ресурсы</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человека как биосоциальное существо. Описывают экологическую ситуацию в своей местности. Устанавливают причинно-следственные связи между </w:t>
            </w:r>
            <w:r>
              <w:rPr>
                <w:rFonts w:ascii="Times New Roman" w:eastAsia="Times New Roman" w:hAnsi="Times New Roman" w:cs="Times New Roman"/>
                <w:sz w:val="24"/>
                <w:szCs w:val="24"/>
                <w:lang w:eastAsia="ru-RU"/>
              </w:rPr>
              <w:lastRenderedPageBreak/>
              <w:t>деятельностью человека и экологическими кризисами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lastRenderedPageBreak/>
              <w:t xml:space="preserve">Предметные:   </w:t>
            </w:r>
            <w:proofErr w:type="gramEnd"/>
            <w:r>
              <w:rPr>
                <w:rFonts w:ascii="Times New Roman" w:eastAsia="Times New Roman" w:hAnsi="Times New Roman" w:cs="Times New Roman"/>
                <w:bCs/>
                <w:color w:val="000000"/>
                <w:sz w:val="24"/>
                <w:szCs w:val="24"/>
                <w:lang w:eastAsia="ru-RU"/>
              </w:rPr>
              <w:t xml:space="preserve">иметь представление об антропогенном воздействии на биосферу. Знать природные ресурсы. Иметь представление о рациональном природопользовании. Знать об </w:t>
            </w:r>
            <w:proofErr w:type="gramStart"/>
            <w:r>
              <w:rPr>
                <w:rFonts w:ascii="Times New Roman" w:eastAsia="Times New Roman" w:hAnsi="Times New Roman" w:cs="Times New Roman"/>
                <w:bCs/>
                <w:color w:val="000000"/>
                <w:sz w:val="24"/>
                <w:szCs w:val="24"/>
                <w:lang w:eastAsia="ru-RU"/>
              </w:rPr>
              <w:t>обществе  одноразового</w:t>
            </w:r>
            <w:proofErr w:type="gramEnd"/>
            <w:r>
              <w:rPr>
                <w:rFonts w:ascii="Times New Roman" w:eastAsia="Times New Roman" w:hAnsi="Times New Roman" w:cs="Times New Roman"/>
                <w:bCs/>
                <w:color w:val="000000"/>
                <w:sz w:val="24"/>
                <w:szCs w:val="24"/>
                <w:lang w:eastAsia="ru-RU"/>
              </w:rPr>
              <w:t xml:space="preserve"> потребление.</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 xml:space="preserve">уметь объяснять необходимость знаний об </w:t>
            </w:r>
            <w:r>
              <w:rPr>
                <w:rFonts w:ascii="Times New Roman" w:eastAsia="Times New Roman" w:hAnsi="Times New Roman" w:cs="Times New Roman"/>
                <w:bCs/>
                <w:color w:val="000000"/>
                <w:sz w:val="24"/>
                <w:szCs w:val="24"/>
                <w:lang w:eastAsia="ru-RU"/>
              </w:rPr>
              <w:t>антропогенном воздействии на биосферу</w:t>
            </w:r>
            <w:r>
              <w:rPr>
                <w:rFonts w:ascii="Times New Roman" w:eastAsia="Times New Roman" w:hAnsi="Times New Roman" w:cs="Times New Roman"/>
                <w:color w:val="000000"/>
                <w:sz w:val="24"/>
                <w:szCs w:val="24"/>
                <w:lang w:eastAsia="ru-RU"/>
              </w:rPr>
              <w:t xml:space="preserve"> для понимания единства </w:t>
            </w:r>
            <w:r>
              <w:rPr>
                <w:rFonts w:ascii="Times New Roman" w:eastAsia="Times New Roman" w:hAnsi="Times New Roman" w:cs="Times New Roman"/>
                <w:color w:val="000000"/>
                <w:sz w:val="24"/>
                <w:szCs w:val="24"/>
                <w:lang w:eastAsia="ru-RU"/>
              </w:rPr>
              <w:lastRenderedPageBreak/>
              <w:t xml:space="preserve">строения и функционирования органического мира. Уметь объяснять необходимость знаний о </w:t>
            </w:r>
            <w:r>
              <w:rPr>
                <w:rFonts w:ascii="Times New Roman" w:eastAsia="Times New Roman" w:hAnsi="Times New Roman" w:cs="Times New Roman"/>
                <w:bCs/>
                <w:color w:val="000000"/>
                <w:sz w:val="24"/>
                <w:szCs w:val="24"/>
                <w:lang w:eastAsia="ru-RU"/>
              </w:rPr>
              <w:t>рациональном природопользовании</w:t>
            </w:r>
            <w:r>
              <w:rPr>
                <w:rFonts w:ascii="Times New Roman" w:eastAsia="Times New Roman" w:hAnsi="Times New Roman" w:cs="Times New Roman"/>
                <w:color w:val="000000"/>
                <w:sz w:val="24"/>
                <w:szCs w:val="24"/>
                <w:lang w:eastAsia="ru-RU"/>
              </w:rPr>
              <w:t xml:space="preserve">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 xml:space="preserve">: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Аргументировать свою позицию и координировать ее с позициями партнеров в сотрудничестве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Регулятивные</w:t>
            </w:r>
            <w:r>
              <w:rPr>
                <w:rFonts w:ascii="Times New Roman" w:hAnsi="Times New Roman" w:cs="Times New Roman"/>
                <w:sz w:val="24"/>
                <w:szCs w:val="24"/>
              </w:rPr>
              <w:t xml:space="preserve">: Умение предвидеть возможности получения конкретного результата при решении задачи </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выделять и обобщенно фиксировать существенные признаки объектов с целью решения конкретных задач </w:t>
            </w:r>
            <w:proofErr w:type="gramStart"/>
            <w:r>
              <w:rPr>
                <w:rFonts w:ascii="Times New Roman" w:hAnsi="Times New Roman" w:cs="Times New Roman"/>
                <w:i/>
                <w:sz w:val="24"/>
                <w:szCs w:val="24"/>
              </w:rPr>
              <w:t>Познавательные</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самостоятельно создавать алгоритмы деятельности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Основы рационального природопользования </w:t>
            </w:r>
          </w:p>
        </w:tc>
        <w:tc>
          <w:tcPr>
            <w:tcW w:w="3231"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природопользование. Общество одноразового потребления</w:t>
            </w:r>
          </w:p>
        </w:tc>
        <w:tc>
          <w:tcPr>
            <w:tcW w:w="3999" w:type="dxa"/>
            <w:tcBorders>
              <w:top w:val="single" w:sz="4" w:space="0" w:color="000000"/>
              <w:left w:val="single" w:sz="4" w:space="0" w:color="000000"/>
              <w:bottom w:val="single" w:sz="4" w:space="0" w:color="000000"/>
              <w:right w:val="single" w:sz="4" w:space="0" w:color="000000"/>
            </w:tcBorders>
          </w:tcPr>
          <w:p w:rsidR="00FB4885" w:rsidRDefault="002B780F">
            <w:pPr>
              <w:widowControl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Определяют понятия «рациональное природопользование», «общество одноразового </w:t>
            </w:r>
            <w:proofErr w:type="spellStart"/>
            <w:r>
              <w:rPr>
                <w:rFonts w:ascii="Times New Roman" w:eastAsia="Times New Roman" w:hAnsi="Times New Roman" w:cs="Times New Roman"/>
                <w:sz w:val="24"/>
                <w:szCs w:val="24"/>
                <w:lang w:eastAsia="ru-RU"/>
              </w:rPr>
              <w:t>потребления</w:t>
            </w:r>
            <w:proofErr w:type="gramStart"/>
            <w:r>
              <w:rPr>
                <w:rFonts w:ascii="Times New Roman" w:eastAsia="Times New Roman" w:hAnsi="Times New Roman" w:cs="Times New Roman"/>
                <w:sz w:val="24"/>
                <w:szCs w:val="24"/>
                <w:lang w:eastAsia="ru-RU"/>
              </w:rPr>
              <w:t>».Характеризуют</w:t>
            </w:r>
            <w:proofErr w:type="spellEnd"/>
            <w:proofErr w:type="gramEnd"/>
            <w:r>
              <w:rPr>
                <w:rFonts w:ascii="Times New Roman" w:eastAsia="Times New Roman" w:hAnsi="Times New Roman" w:cs="Times New Roman"/>
                <w:sz w:val="24"/>
                <w:szCs w:val="24"/>
                <w:lang w:eastAsia="ru-RU"/>
              </w:rPr>
              <w:t xml:space="preserve"> современное человечество как «общество одноразового потребления». Обсуждают основные принципы рационального использования природных ресурсов</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2B780F">
            <w:pPr>
              <w:spacing w:after="0" w:line="240" w:lineRule="auto"/>
              <w:ind w:right="1226"/>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 xml:space="preserve">Предметные:   </w:t>
            </w:r>
            <w:proofErr w:type="gramEnd"/>
            <w:r>
              <w:rPr>
                <w:rFonts w:ascii="Times New Roman" w:eastAsia="Times New Roman" w:hAnsi="Times New Roman" w:cs="Times New Roman"/>
                <w:bCs/>
                <w:color w:val="000000"/>
                <w:sz w:val="24"/>
                <w:szCs w:val="24"/>
                <w:lang w:eastAsia="ru-RU"/>
              </w:rPr>
              <w:t xml:space="preserve">иметь представление об экологических проблемах. Знать природные ресурсы. Иметь представление о рациональном природопользовании. Знать об </w:t>
            </w:r>
            <w:proofErr w:type="gramStart"/>
            <w:r>
              <w:rPr>
                <w:rFonts w:ascii="Times New Roman" w:eastAsia="Times New Roman" w:hAnsi="Times New Roman" w:cs="Times New Roman"/>
                <w:bCs/>
                <w:color w:val="000000"/>
                <w:sz w:val="24"/>
                <w:szCs w:val="24"/>
                <w:lang w:eastAsia="ru-RU"/>
              </w:rPr>
              <w:t>обществе  одноразового</w:t>
            </w:r>
            <w:proofErr w:type="gramEnd"/>
            <w:r>
              <w:rPr>
                <w:rFonts w:ascii="Times New Roman" w:eastAsia="Times New Roman" w:hAnsi="Times New Roman" w:cs="Times New Roman"/>
                <w:bCs/>
                <w:color w:val="000000"/>
                <w:sz w:val="24"/>
                <w:szCs w:val="24"/>
                <w:lang w:eastAsia="ru-RU"/>
              </w:rPr>
              <w:t xml:space="preserve"> потребление.</w:t>
            </w:r>
          </w:p>
          <w:p w:rsidR="00FB4885" w:rsidRDefault="002B780F">
            <w:pPr>
              <w:spacing w:after="0" w:line="240" w:lineRule="auto"/>
              <w:ind w:right="12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Личностные: </w:t>
            </w:r>
            <w:r>
              <w:rPr>
                <w:rFonts w:ascii="Times New Roman" w:eastAsia="Times New Roman" w:hAnsi="Times New Roman" w:cs="Times New Roman"/>
                <w:color w:val="000000"/>
                <w:sz w:val="24"/>
                <w:szCs w:val="24"/>
                <w:lang w:eastAsia="ru-RU"/>
              </w:rPr>
              <w:t>уметь анализировать и оценивать последствия деятельности человека</w:t>
            </w:r>
            <w:r>
              <w:rPr>
                <w:rFonts w:ascii="Times New Roman" w:eastAsia="Times New Roman" w:hAnsi="Times New Roman" w:cs="Times New Roman"/>
                <w:bCs/>
                <w:color w:val="000000"/>
                <w:sz w:val="24"/>
                <w:szCs w:val="24"/>
                <w:lang w:eastAsia="ru-RU"/>
              </w:rPr>
              <w:t xml:space="preserve"> на биосферу</w:t>
            </w:r>
            <w:r>
              <w:rPr>
                <w:rFonts w:ascii="Times New Roman" w:eastAsia="Times New Roman" w:hAnsi="Times New Roman" w:cs="Times New Roman"/>
                <w:color w:val="000000"/>
                <w:sz w:val="24"/>
                <w:szCs w:val="24"/>
                <w:lang w:eastAsia="ru-RU"/>
              </w:rPr>
              <w:t xml:space="preserve">. Уметь объяснять необходимость знаний о </w:t>
            </w:r>
            <w:r>
              <w:rPr>
                <w:rFonts w:ascii="Times New Roman" w:eastAsia="Times New Roman" w:hAnsi="Times New Roman" w:cs="Times New Roman"/>
                <w:bCs/>
                <w:color w:val="000000"/>
                <w:sz w:val="24"/>
                <w:szCs w:val="24"/>
                <w:lang w:eastAsia="ru-RU"/>
              </w:rPr>
              <w:lastRenderedPageBreak/>
              <w:t>рациональном природопользовании</w:t>
            </w:r>
            <w:r>
              <w:rPr>
                <w:rFonts w:ascii="Times New Roman" w:eastAsia="Times New Roman" w:hAnsi="Times New Roman" w:cs="Times New Roman"/>
                <w:color w:val="000000"/>
                <w:sz w:val="24"/>
                <w:szCs w:val="24"/>
                <w:lang w:eastAsia="ru-RU"/>
              </w:rPr>
              <w:t xml:space="preserve"> для понимания единства строения и функционирования органического мира.</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b/>
                <w:bCs/>
                <w:sz w:val="24"/>
                <w:szCs w:val="24"/>
              </w:rPr>
              <w:t>Метапредметные</w:t>
            </w:r>
            <w:r>
              <w:rPr>
                <w:rFonts w:ascii="Times New Roman" w:hAnsi="Times New Roman" w:cs="Times New Roman"/>
                <w:sz w:val="24"/>
                <w:szCs w:val="24"/>
              </w:rPr>
              <w:t xml:space="preserve">: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Аргументировать свою позицию и координировать ее с позициями партнеров в сотрудничестве </w:t>
            </w:r>
          </w:p>
          <w:p w:rsidR="00FB4885" w:rsidRDefault="002B780F">
            <w:pPr>
              <w:spacing w:after="0" w:line="240" w:lineRule="auto"/>
              <w:ind w:right="1226"/>
              <w:rPr>
                <w:rFonts w:ascii="Times New Roman" w:hAnsi="Times New Roman" w:cs="Times New Roman"/>
                <w:sz w:val="24"/>
                <w:szCs w:val="24"/>
              </w:rPr>
            </w:pPr>
            <w:proofErr w:type="gramStart"/>
            <w:r>
              <w:rPr>
                <w:rFonts w:ascii="Times New Roman" w:hAnsi="Times New Roman" w:cs="Times New Roman"/>
                <w:i/>
                <w:sz w:val="24"/>
                <w:szCs w:val="24"/>
              </w:rPr>
              <w:t>Регулятивные</w:t>
            </w:r>
            <w:r>
              <w:rPr>
                <w:rFonts w:ascii="Times New Roman" w:hAnsi="Times New Roman" w:cs="Times New Roman"/>
                <w:sz w:val="24"/>
                <w:szCs w:val="24"/>
              </w:rPr>
              <w:t>:  умение</w:t>
            </w:r>
            <w:proofErr w:type="gramEnd"/>
            <w:r>
              <w:rPr>
                <w:rFonts w:ascii="Times New Roman" w:hAnsi="Times New Roman" w:cs="Times New Roman"/>
                <w:sz w:val="24"/>
                <w:szCs w:val="24"/>
              </w:rPr>
              <w:t xml:space="preserve"> предвидеть возможности получения конкретного результата при решении задачи  </w:t>
            </w:r>
            <w:r>
              <w:rPr>
                <w:rFonts w:ascii="Times New Roman" w:hAnsi="Times New Roman" w:cs="Times New Roman"/>
                <w:i/>
                <w:sz w:val="24"/>
                <w:szCs w:val="24"/>
              </w:rPr>
              <w:t>Познавательные: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умение выделять и обобщенно фиксировать существенные признаки объектов с целью решения конкретных задач </w:t>
            </w:r>
            <w:r>
              <w:rPr>
                <w:rFonts w:ascii="Times New Roman" w:hAnsi="Times New Roman" w:cs="Times New Roman"/>
                <w:i/>
                <w:sz w:val="24"/>
                <w:szCs w:val="24"/>
              </w:rPr>
              <w:t>Коммуникативные</w:t>
            </w:r>
          </w:p>
          <w:p w:rsidR="00FB4885" w:rsidRDefault="002B780F">
            <w:pPr>
              <w:spacing w:after="0" w:line="240" w:lineRule="auto"/>
              <w:ind w:right="1226"/>
              <w:rPr>
                <w:rFonts w:ascii="Times New Roman" w:hAnsi="Times New Roman" w:cs="Times New Roman"/>
                <w:sz w:val="24"/>
                <w:szCs w:val="24"/>
              </w:rPr>
            </w:pPr>
            <w:r>
              <w:rPr>
                <w:rFonts w:ascii="Times New Roman" w:hAnsi="Times New Roman" w:cs="Times New Roman"/>
                <w:sz w:val="24"/>
                <w:szCs w:val="24"/>
              </w:rPr>
              <w:t xml:space="preserve">Вести устный и письменный диалог </w:t>
            </w:r>
          </w:p>
        </w:tc>
        <w:tc>
          <w:tcPr>
            <w:tcW w:w="236" w:type="dxa"/>
          </w:tcPr>
          <w:p w:rsidR="00FB4885" w:rsidRPr="00EB3127" w:rsidRDefault="00FB4885">
            <w:pPr>
              <w:rPr>
                <w:rFonts w:ascii="Calibri" w:eastAsia="Calibri" w:hAnsi="Calibri" w:cs="Times New Roman"/>
              </w:rPr>
            </w:pPr>
          </w:p>
        </w:tc>
      </w:tr>
      <w:tr w:rsidR="00FB4885">
        <w:trPr>
          <w:trHeight w:val="586"/>
        </w:trPr>
        <w:tc>
          <w:tcPr>
            <w:tcW w:w="70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8"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25" w:type="dxa"/>
            <w:tcBorders>
              <w:top w:val="single" w:sz="4" w:space="0" w:color="000000"/>
              <w:left w:val="single" w:sz="4" w:space="0" w:color="000000"/>
              <w:bottom w:val="single" w:sz="4" w:space="0" w:color="000000"/>
              <w:right w:val="single" w:sz="4" w:space="0" w:color="000000"/>
            </w:tcBorders>
          </w:tcPr>
          <w:p w:rsidR="00FB4885" w:rsidRDefault="002B780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 Повторение</w:t>
            </w:r>
          </w:p>
        </w:tc>
        <w:tc>
          <w:tcPr>
            <w:tcW w:w="3231" w:type="dxa"/>
            <w:tcBorders>
              <w:top w:val="single" w:sz="4" w:space="0" w:color="000000"/>
              <w:left w:val="single" w:sz="4" w:space="0" w:color="000000"/>
              <w:bottom w:val="single" w:sz="4" w:space="0" w:color="000000"/>
              <w:right w:val="single" w:sz="4" w:space="0" w:color="000000"/>
            </w:tcBorders>
          </w:tcPr>
          <w:p w:rsidR="00FB4885" w:rsidRDefault="00FB4885">
            <w:pPr>
              <w:spacing w:after="0" w:line="240" w:lineRule="auto"/>
              <w:textAlignment w:val="baseline"/>
              <w:rPr>
                <w:rFonts w:ascii="Times New Roman" w:eastAsia="Times New Roman" w:hAnsi="Times New Roman" w:cs="Times New Roman"/>
                <w:sz w:val="24"/>
                <w:szCs w:val="24"/>
                <w:lang w:eastAsia="ru-RU"/>
              </w:rPr>
            </w:pPr>
          </w:p>
        </w:tc>
        <w:tc>
          <w:tcPr>
            <w:tcW w:w="3999" w:type="dxa"/>
            <w:tcBorders>
              <w:top w:val="single" w:sz="4" w:space="0" w:color="000000"/>
              <w:left w:val="single" w:sz="4" w:space="0" w:color="000000"/>
              <w:bottom w:val="single" w:sz="4" w:space="0" w:color="000000"/>
              <w:right w:val="single" w:sz="4" w:space="0" w:color="000000"/>
            </w:tcBorders>
          </w:tcPr>
          <w:p w:rsidR="00FB4885" w:rsidRDefault="00FB4885">
            <w:pPr>
              <w:widowControl w:val="0"/>
              <w:spacing w:after="0" w:line="240" w:lineRule="auto"/>
              <w:textAlignment w:val="baseline"/>
              <w:rPr>
                <w:rFonts w:ascii="Times New Roman" w:eastAsia="Times New Roman" w:hAnsi="Times New Roman" w:cs="Times New Roman"/>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FB4885" w:rsidRDefault="00FB4885">
            <w:pPr>
              <w:spacing w:after="0" w:line="240" w:lineRule="auto"/>
              <w:ind w:right="1226"/>
              <w:rPr>
                <w:rFonts w:ascii="Times New Roman" w:eastAsia="Times New Roman" w:hAnsi="Times New Roman" w:cs="Times New Roman"/>
                <w:b/>
                <w:bCs/>
                <w:color w:val="000000"/>
                <w:sz w:val="24"/>
                <w:szCs w:val="24"/>
                <w:lang w:eastAsia="ru-RU"/>
              </w:rPr>
            </w:pPr>
          </w:p>
        </w:tc>
        <w:tc>
          <w:tcPr>
            <w:tcW w:w="236" w:type="dxa"/>
          </w:tcPr>
          <w:p w:rsidR="00FB4885" w:rsidRDefault="00FB4885">
            <w:pPr>
              <w:rPr>
                <w:rFonts w:ascii="Calibri" w:eastAsia="Calibri" w:hAnsi="Calibri" w:cs="Times New Roman"/>
                <w:lang w:val="en-US"/>
              </w:rPr>
            </w:pPr>
          </w:p>
        </w:tc>
      </w:tr>
    </w:tbl>
    <w:p w:rsidR="00FB4885" w:rsidRDefault="00FB4885">
      <w:pPr>
        <w:spacing w:after="0"/>
        <w:textAlignment w:val="baseline"/>
        <w:rPr>
          <w:rFonts w:ascii="SchoolBookCSanPin" w:eastAsia="Times New Roman" w:hAnsi="SchoolBookCSanPin" w:cs="Times New Roman"/>
          <w:b/>
          <w:sz w:val="28"/>
          <w:szCs w:val="28"/>
          <w:lang w:eastAsia="ru-RU"/>
        </w:rPr>
      </w:pPr>
    </w:p>
    <w:p w:rsidR="00FB4885" w:rsidRDefault="002B780F">
      <w:pPr>
        <w:rPr>
          <w:sz w:val="18"/>
        </w:rPr>
      </w:pPr>
      <w:r>
        <w:br w:type="page"/>
      </w:r>
    </w:p>
    <w:p w:rsidR="00FB4885" w:rsidRDefault="002B780F">
      <w:pPr>
        <w:tabs>
          <w:tab w:val="left" w:pos="790"/>
        </w:tabs>
        <w:rPr>
          <w:sz w:val="18"/>
        </w:rPr>
        <w:sectPr w:rsidR="00FB4885">
          <w:footerReference w:type="default" r:id="rId40"/>
          <w:pgSz w:w="16383" w:h="11906" w:orient="landscape"/>
          <w:pgMar w:top="680" w:right="680" w:bottom="964" w:left="680" w:header="0" w:footer="720" w:gutter="0"/>
          <w:cols w:space="720"/>
          <w:formProt w:val="0"/>
          <w:docGrid w:linePitch="299" w:charSpace="4096"/>
        </w:sectPr>
      </w:pPr>
      <w:r>
        <w:rPr>
          <w:sz w:val="18"/>
        </w:rPr>
        <w:lastRenderedPageBreak/>
        <w:tab/>
      </w:r>
    </w:p>
    <w:p w:rsidR="00FB4885" w:rsidRDefault="00FB4885">
      <w:pPr>
        <w:rPr>
          <w:rFonts w:ascii="Calibri" w:eastAsia="Calibri" w:hAnsi="Calibri" w:cs="Times New Roman"/>
          <w:sz w:val="18"/>
          <w:lang w:val="en-US"/>
        </w:rPr>
      </w:pPr>
    </w:p>
    <w:p w:rsidR="00FB4885" w:rsidRDefault="00FB4885">
      <w:pPr>
        <w:rPr>
          <w:rFonts w:ascii="Calibri" w:eastAsia="Calibri" w:hAnsi="Calibri" w:cs="Times New Roman"/>
          <w:sz w:val="18"/>
          <w:lang w:val="en-US"/>
        </w:rPr>
        <w:sectPr w:rsidR="00FB4885">
          <w:footerReference w:type="default" r:id="rId41"/>
          <w:pgSz w:w="11906" w:h="16383"/>
          <w:pgMar w:top="680" w:right="680" w:bottom="777" w:left="964" w:header="0" w:footer="720" w:gutter="0"/>
          <w:cols w:space="720"/>
          <w:formProt w:val="0"/>
          <w:docGrid w:linePitch="299" w:charSpace="4096"/>
        </w:sectPr>
      </w:pPr>
    </w:p>
    <w:p w:rsidR="00FB4885" w:rsidRDefault="00FB4885">
      <w:pPr>
        <w:rPr>
          <w:sz w:val="18"/>
        </w:rPr>
        <w:sectPr w:rsidR="00FB4885">
          <w:footerReference w:type="default" r:id="rId42"/>
          <w:pgSz w:w="11906" w:h="16383"/>
          <w:pgMar w:top="680" w:right="680" w:bottom="777" w:left="964" w:header="0" w:footer="720" w:gutter="0"/>
          <w:cols w:space="720"/>
          <w:formProt w:val="0"/>
          <w:docGrid w:linePitch="299" w:charSpace="4096"/>
        </w:sectPr>
      </w:pPr>
    </w:p>
    <w:p w:rsidR="00FB4885" w:rsidRDefault="00FB4885">
      <w:pPr>
        <w:pStyle w:val="af0"/>
        <w:spacing w:after="0" w:afterAutospacing="0"/>
        <w:ind w:firstLine="567"/>
        <w:jc w:val="both"/>
        <w:rPr>
          <w:color w:val="333333"/>
          <w:sz w:val="18"/>
          <w:szCs w:val="18"/>
        </w:rPr>
      </w:pPr>
    </w:p>
    <w:sectPr w:rsidR="00FB4885">
      <w:footerReference w:type="default" r:id="rId43"/>
      <w:pgSz w:w="11906" w:h="16838"/>
      <w:pgMar w:top="993" w:right="850" w:bottom="1134" w:left="85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0F" w:rsidRDefault="002B780F">
      <w:pPr>
        <w:spacing w:after="0" w:line="240" w:lineRule="auto"/>
      </w:pPr>
      <w:r>
        <w:separator/>
      </w:r>
    </w:p>
  </w:endnote>
  <w:endnote w:type="continuationSeparator" w:id="0">
    <w:p w:rsidR="002B780F" w:rsidRDefault="002B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altName w:val="Arial"/>
    <w:panose1 w:val="020B0604020202020204"/>
    <w:charset w:val="00"/>
    <w:family w:val="swiss"/>
    <w:pitch w:val="variable"/>
  </w:font>
  <w:font w:name="Droid Sans Fallback">
    <w:altName w:val="Times New Roman"/>
    <w:panose1 w:val="020B0604020202020204"/>
    <w:charset w:val="00"/>
    <w:family w:val="auto"/>
    <w:pitch w:val="variable"/>
  </w:font>
  <w:font w:name="Droid Sans Devanagari">
    <w:altName w:val="Arial"/>
    <w:panose1 w:val="020B0604020202020204"/>
    <w:charset w:val="00"/>
    <w:family w:val="swiss"/>
    <w:pitch w:val="default"/>
  </w:font>
  <w:font w:name="Segoe UI">
    <w:panose1 w:val="020B0502040204020203"/>
    <w:charset w:val="CC"/>
    <w:family w:val="swiss"/>
    <w:pitch w:val="variable"/>
    <w:sig w:usb0="E10022FF" w:usb1="C000E47F" w:usb2="00000029" w:usb3="00000000" w:csb0="000001DF" w:csb1="00000000"/>
  </w:font>
  <w:font w:name="DejaVu Serif">
    <w:altName w:val="Cambria Math"/>
    <w:charset w:val="CC"/>
    <w:family w:val="roman"/>
    <w:pitch w:val="variable"/>
    <w:sig w:usb0="E40006FF" w:usb1="5200F9FB" w:usb2="0A040020" w:usb3="00000000" w:csb0="000000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54806"/>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2</w:t>
        </w:r>
        <w:r>
          <w:fldChar w:fldCharType="end"/>
        </w:r>
      </w:p>
      <w:p w:rsidR="002B780F" w:rsidRDefault="00365328">
        <w:pPr>
          <w:pStyle w:val="af3"/>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0802"/>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21</w:t>
        </w:r>
        <w:r>
          <w:fldChar w:fldCharType="end"/>
        </w:r>
      </w:p>
      <w:p w:rsidR="002B780F" w:rsidRDefault="00365328">
        <w:pPr>
          <w:pStyle w:val="af3"/>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06248"/>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101</w:t>
        </w:r>
        <w:r>
          <w:fldChar w:fldCharType="end"/>
        </w:r>
      </w:p>
      <w:p w:rsidR="002B780F" w:rsidRDefault="00365328">
        <w:pPr>
          <w:pStyle w:val="af3"/>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06975"/>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102</w:t>
        </w:r>
        <w:r>
          <w:fldChar w:fldCharType="end"/>
        </w:r>
      </w:p>
      <w:p w:rsidR="002B780F" w:rsidRDefault="00365328">
        <w:pPr>
          <w:pStyle w:val="af3"/>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73799"/>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103</w:t>
        </w:r>
        <w:r>
          <w:fldChar w:fldCharType="end"/>
        </w:r>
      </w:p>
      <w:p w:rsidR="002B780F" w:rsidRDefault="00365328">
        <w:pPr>
          <w:pStyle w:val="af3"/>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13447"/>
      <w:docPartObj>
        <w:docPartGallery w:val="Page Numbers (Bottom of Page)"/>
        <w:docPartUnique/>
      </w:docPartObj>
    </w:sdtPr>
    <w:sdtEndPr/>
    <w:sdtContent>
      <w:p w:rsidR="002B780F" w:rsidRDefault="002B780F">
        <w:pPr>
          <w:pStyle w:val="af3"/>
          <w:jc w:val="center"/>
        </w:pPr>
        <w:r>
          <w:fldChar w:fldCharType="begin"/>
        </w:r>
        <w:r>
          <w:instrText>PAGE</w:instrText>
        </w:r>
        <w:r>
          <w:fldChar w:fldCharType="separate"/>
        </w:r>
        <w:r w:rsidR="00365328">
          <w:rPr>
            <w:noProof/>
          </w:rPr>
          <w:t>104</w:t>
        </w:r>
        <w:r>
          <w:fldChar w:fldCharType="end"/>
        </w:r>
      </w:p>
    </w:sdtContent>
  </w:sdt>
  <w:p w:rsidR="002B780F" w:rsidRDefault="002B780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0F" w:rsidRDefault="002B780F">
      <w:pPr>
        <w:spacing w:after="0" w:line="240" w:lineRule="auto"/>
      </w:pPr>
      <w:r>
        <w:separator/>
      </w:r>
    </w:p>
  </w:footnote>
  <w:footnote w:type="continuationSeparator" w:id="0">
    <w:p w:rsidR="002B780F" w:rsidRDefault="002B7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1AF2"/>
    <w:multiLevelType w:val="multilevel"/>
    <w:tmpl w:val="D2DE17EE"/>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333219E"/>
    <w:multiLevelType w:val="multilevel"/>
    <w:tmpl w:val="B2DC5A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790A06"/>
    <w:multiLevelType w:val="multilevel"/>
    <w:tmpl w:val="8DB86E1C"/>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6258F2"/>
    <w:multiLevelType w:val="multilevel"/>
    <w:tmpl w:val="219250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A07143"/>
    <w:multiLevelType w:val="multilevel"/>
    <w:tmpl w:val="EE8E76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A16BB7"/>
    <w:multiLevelType w:val="multilevel"/>
    <w:tmpl w:val="38A6A9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9030656"/>
    <w:multiLevelType w:val="multilevel"/>
    <w:tmpl w:val="9F82C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566F29"/>
    <w:multiLevelType w:val="multilevel"/>
    <w:tmpl w:val="9920E1AA"/>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F56BB3"/>
    <w:multiLevelType w:val="multilevel"/>
    <w:tmpl w:val="182497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6A3002"/>
    <w:multiLevelType w:val="multilevel"/>
    <w:tmpl w:val="F12EF4DE"/>
    <w:lvl w:ilvl="0">
      <w:numFmt w:val="bullet"/>
      <w:lvlText w:val="-"/>
      <w:lvlJc w:val="left"/>
      <w:pPr>
        <w:tabs>
          <w:tab w:val="num" w:pos="0"/>
        </w:tabs>
        <w:ind w:left="719" w:hanging="360"/>
      </w:pPr>
      <w:rPr>
        <w:rFonts w:ascii="Times New Roman" w:hAnsi="Times New Roman" w:cs="Times New Roman" w:hint="default"/>
      </w:rPr>
    </w:lvl>
    <w:lvl w:ilvl="1">
      <w:start w:val="1"/>
      <w:numFmt w:val="bullet"/>
      <w:lvlText w:val="o"/>
      <w:lvlJc w:val="left"/>
      <w:pPr>
        <w:tabs>
          <w:tab w:val="num" w:pos="0"/>
        </w:tabs>
        <w:ind w:left="1439" w:hanging="360"/>
      </w:pPr>
      <w:rPr>
        <w:rFonts w:ascii="Courier New" w:hAnsi="Courier New" w:cs="Courier New" w:hint="default"/>
      </w:rPr>
    </w:lvl>
    <w:lvl w:ilvl="2">
      <w:start w:val="1"/>
      <w:numFmt w:val="bullet"/>
      <w:lvlText w:val=""/>
      <w:lvlJc w:val="left"/>
      <w:pPr>
        <w:tabs>
          <w:tab w:val="num" w:pos="0"/>
        </w:tabs>
        <w:ind w:left="2159" w:hanging="360"/>
      </w:pPr>
      <w:rPr>
        <w:rFonts w:ascii="Wingdings" w:hAnsi="Wingdings" w:cs="Wingdings" w:hint="default"/>
      </w:rPr>
    </w:lvl>
    <w:lvl w:ilvl="3">
      <w:start w:val="1"/>
      <w:numFmt w:val="bullet"/>
      <w:lvlText w:val=""/>
      <w:lvlJc w:val="left"/>
      <w:pPr>
        <w:tabs>
          <w:tab w:val="num" w:pos="0"/>
        </w:tabs>
        <w:ind w:left="2879" w:hanging="360"/>
      </w:pPr>
      <w:rPr>
        <w:rFonts w:ascii="Symbol" w:hAnsi="Symbol" w:cs="Symbol" w:hint="default"/>
      </w:rPr>
    </w:lvl>
    <w:lvl w:ilvl="4">
      <w:start w:val="1"/>
      <w:numFmt w:val="bullet"/>
      <w:lvlText w:val="o"/>
      <w:lvlJc w:val="left"/>
      <w:pPr>
        <w:tabs>
          <w:tab w:val="num" w:pos="0"/>
        </w:tabs>
        <w:ind w:left="3599" w:hanging="360"/>
      </w:pPr>
      <w:rPr>
        <w:rFonts w:ascii="Courier New" w:hAnsi="Courier New" w:cs="Courier New" w:hint="default"/>
      </w:rPr>
    </w:lvl>
    <w:lvl w:ilvl="5">
      <w:start w:val="1"/>
      <w:numFmt w:val="bullet"/>
      <w:lvlText w:val=""/>
      <w:lvlJc w:val="left"/>
      <w:pPr>
        <w:tabs>
          <w:tab w:val="num" w:pos="0"/>
        </w:tabs>
        <w:ind w:left="4319" w:hanging="360"/>
      </w:pPr>
      <w:rPr>
        <w:rFonts w:ascii="Wingdings" w:hAnsi="Wingdings" w:cs="Wingdings" w:hint="default"/>
      </w:rPr>
    </w:lvl>
    <w:lvl w:ilvl="6">
      <w:start w:val="1"/>
      <w:numFmt w:val="bullet"/>
      <w:lvlText w:val=""/>
      <w:lvlJc w:val="left"/>
      <w:pPr>
        <w:tabs>
          <w:tab w:val="num" w:pos="0"/>
        </w:tabs>
        <w:ind w:left="5039" w:hanging="360"/>
      </w:pPr>
      <w:rPr>
        <w:rFonts w:ascii="Symbol" w:hAnsi="Symbol" w:cs="Symbol" w:hint="default"/>
      </w:rPr>
    </w:lvl>
    <w:lvl w:ilvl="7">
      <w:start w:val="1"/>
      <w:numFmt w:val="bullet"/>
      <w:lvlText w:val="o"/>
      <w:lvlJc w:val="left"/>
      <w:pPr>
        <w:tabs>
          <w:tab w:val="num" w:pos="0"/>
        </w:tabs>
        <w:ind w:left="5759" w:hanging="360"/>
      </w:pPr>
      <w:rPr>
        <w:rFonts w:ascii="Courier New" w:hAnsi="Courier New" w:cs="Courier New" w:hint="default"/>
      </w:rPr>
    </w:lvl>
    <w:lvl w:ilvl="8">
      <w:start w:val="1"/>
      <w:numFmt w:val="bullet"/>
      <w:lvlText w:val=""/>
      <w:lvlJc w:val="left"/>
      <w:pPr>
        <w:tabs>
          <w:tab w:val="num" w:pos="0"/>
        </w:tabs>
        <w:ind w:left="6479" w:hanging="360"/>
      </w:pPr>
      <w:rPr>
        <w:rFonts w:ascii="Wingdings" w:hAnsi="Wingdings" w:cs="Wingdings" w:hint="default"/>
      </w:rPr>
    </w:lvl>
  </w:abstractNum>
  <w:abstractNum w:abstractNumId="10" w15:restartNumberingAfterBreak="0">
    <w:nsid w:val="7D9507EB"/>
    <w:multiLevelType w:val="multilevel"/>
    <w:tmpl w:val="EADECA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8"/>
  </w:num>
  <w:num w:numId="5">
    <w:abstractNumId w:val="1"/>
  </w:num>
  <w:num w:numId="6">
    <w:abstractNumId w:val="4"/>
  </w:num>
  <w:num w:numId="7">
    <w:abstractNumId w:val="0"/>
  </w:num>
  <w:num w:numId="8">
    <w:abstractNumId w:val="2"/>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85"/>
    <w:rsid w:val="002B780F"/>
    <w:rsid w:val="00365328"/>
    <w:rsid w:val="00552E52"/>
    <w:rsid w:val="00951B22"/>
    <w:rsid w:val="00EB3127"/>
    <w:rsid w:val="00FB48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78459-6C9A-4E86-ABD2-BB452E4C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33"/>
    <w:pPr>
      <w:spacing w:after="160" w:line="259" w:lineRule="auto"/>
    </w:pPr>
  </w:style>
  <w:style w:type="paragraph" w:styleId="1">
    <w:name w:val="heading 1"/>
    <w:basedOn w:val="a0"/>
    <w:next w:val="Textbody"/>
    <w:link w:val="10"/>
    <w:qFormat/>
    <w:rsid w:val="008E3535"/>
    <w:pPr>
      <w:outlineLvl w:val="0"/>
    </w:pPr>
    <w:rPr>
      <w:b/>
      <w:bCs/>
    </w:rPr>
  </w:style>
  <w:style w:type="paragraph" w:styleId="2">
    <w:name w:val="heading 2"/>
    <w:basedOn w:val="a0"/>
    <w:next w:val="Textbody"/>
    <w:link w:val="20"/>
    <w:qFormat/>
    <w:rsid w:val="008E3535"/>
    <w:pPr>
      <w:outlineLvl w:val="1"/>
    </w:pPr>
    <w:rPr>
      <w:b/>
      <w:bCs/>
      <w:i/>
      <w:iCs/>
    </w:rPr>
  </w:style>
  <w:style w:type="paragraph" w:styleId="3">
    <w:name w:val="heading 3"/>
    <w:basedOn w:val="a0"/>
    <w:next w:val="Textbody"/>
    <w:link w:val="30"/>
    <w:qFormat/>
    <w:rsid w:val="008E3535"/>
    <w:p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F93933"/>
    <w:rPr>
      <w:b/>
      <w:bCs/>
    </w:rPr>
  </w:style>
  <w:style w:type="character" w:customStyle="1" w:styleId="placeholder-mask">
    <w:name w:val="placeholder-mask"/>
    <w:basedOn w:val="a1"/>
    <w:qFormat/>
    <w:rsid w:val="00F93933"/>
  </w:style>
  <w:style w:type="character" w:customStyle="1" w:styleId="placeholder">
    <w:name w:val="placeholder"/>
    <w:basedOn w:val="a1"/>
    <w:qFormat/>
    <w:rsid w:val="00F93933"/>
  </w:style>
  <w:style w:type="character" w:customStyle="1" w:styleId="a5">
    <w:name w:val="Верхний колонтитул Знак"/>
    <w:basedOn w:val="a1"/>
    <w:uiPriority w:val="99"/>
    <w:qFormat/>
    <w:rsid w:val="00F93933"/>
  </w:style>
  <w:style w:type="character" w:customStyle="1" w:styleId="a6">
    <w:name w:val="Нижний колонтитул Знак"/>
    <w:basedOn w:val="a1"/>
    <w:uiPriority w:val="99"/>
    <w:qFormat/>
    <w:rsid w:val="00F93933"/>
  </w:style>
  <w:style w:type="character" w:styleId="a7">
    <w:name w:val="Emphasis"/>
    <w:basedOn w:val="a1"/>
    <w:uiPriority w:val="20"/>
    <w:qFormat/>
    <w:rsid w:val="00F93933"/>
    <w:rPr>
      <w:i/>
      <w:iCs/>
    </w:rPr>
  </w:style>
  <w:style w:type="character" w:customStyle="1" w:styleId="10">
    <w:name w:val="Заголовок 1 Знак"/>
    <w:basedOn w:val="a1"/>
    <w:link w:val="1"/>
    <w:qFormat/>
    <w:rsid w:val="008E3535"/>
    <w:rPr>
      <w:rFonts w:ascii="Droid Sans" w:eastAsia="Droid Sans Fallback" w:hAnsi="Droid Sans" w:cs="Droid Sans Devanagari"/>
      <w:b/>
      <w:bCs/>
      <w:kern w:val="2"/>
      <w:sz w:val="28"/>
      <w:szCs w:val="28"/>
      <w:lang w:eastAsia="zh-CN" w:bidi="hi-IN"/>
    </w:rPr>
  </w:style>
  <w:style w:type="character" w:customStyle="1" w:styleId="20">
    <w:name w:val="Заголовок 2 Знак"/>
    <w:basedOn w:val="a1"/>
    <w:link w:val="2"/>
    <w:qFormat/>
    <w:rsid w:val="008E3535"/>
    <w:rPr>
      <w:rFonts w:ascii="Droid Sans" w:eastAsia="Droid Sans Fallback" w:hAnsi="Droid Sans" w:cs="Droid Sans Devanagari"/>
      <w:b/>
      <w:bCs/>
      <w:i/>
      <w:iCs/>
      <w:kern w:val="2"/>
      <w:sz w:val="28"/>
      <w:szCs w:val="28"/>
      <w:lang w:eastAsia="zh-CN" w:bidi="hi-IN"/>
    </w:rPr>
  </w:style>
  <w:style w:type="character" w:customStyle="1" w:styleId="30">
    <w:name w:val="Заголовок 3 Знак"/>
    <w:basedOn w:val="a1"/>
    <w:link w:val="3"/>
    <w:qFormat/>
    <w:rsid w:val="008E3535"/>
    <w:rPr>
      <w:rFonts w:ascii="Droid Sans" w:eastAsia="Droid Sans Fallback" w:hAnsi="Droid Sans" w:cs="Droid Sans Devanagari"/>
      <w:b/>
      <w:bCs/>
      <w:kern w:val="2"/>
      <w:sz w:val="28"/>
      <w:szCs w:val="28"/>
      <w:lang w:eastAsia="zh-CN" w:bidi="hi-IN"/>
    </w:rPr>
  </w:style>
  <w:style w:type="character" w:customStyle="1" w:styleId="a8">
    <w:name w:val="Название Знак"/>
    <w:basedOn w:val="a1"/>
    <w:qFormat/>
    <w:rsid w:val="008E3535"/>
    <w:rPr>
      <w:rFonts w:ascii="Droid Sans" w:eastAsia="Droid Sans Fallback" w:hAnsi="Droid Sans" w:cs="Droid Sans Devanagari"/>
      <w:b/>
      <w:bCs/>
      <w:kern w:val="2"/>
      <w:sz w:val="36"/>
      <w:szCs w:val="36"/>
      <w:lang w:eastAsia="zh-CN" w:bidi="hi-IN"/>
    </w:rPr>
  </w:style>
  <w:style w:type="character" w:customStyle="1" w:styleId="a9">
    <w:name w:val="Подзаголовок Знак"/>
    <w:basedOn w:val="a1"/>
    <w:qFormat/>
    <w:rsid w:val="008E3535"/>
    <w:rPr>
      <w:rFonts w:ascii="Droid Sans" w:eastAsia="Droid Sans Fallback" w:hAnsi="Droid Sans" w:cs="Droid Sans Devanagari"/>
      <w:i/>
      <w:iCs/>
      <w:kern w:val="2"/>
      <w:sz w:val="28"/>
      <w:szCs w:val="28"/>
      <w:lang w:eastAsia="zh-CN" w:bidi="hi-IN"/>
    </w:rPr>
  </w:style>
  <w:style w:type="character" w:customStyle="1" w:styleId="aa">
    <w:name w:val="Выделение жирным"/>
    <w:qFormat/>
    <w:rsid w:val="008E3535"/>
    <w:rPr>
      <w:b/>
      <w:bCs/>
    </w:rPr>
  </w:style>
  <w:style w:type="character" w:customStyle="1" w:styleId="ab">
    <w:name w:val="Основной текст Знак"/>
    <w:basedOn w:val="a1"/>
    <w:uiPriority w:val="99"/>
    <w:semiHidden/>
    <w:qFormat/>
    <w:rsid w:val="008E3535"/>
  </w:style>
  <w:style w:type="character" w:customStyle="1" w:styleId="ac">
    <w:name w:val="Текст выноски Знак"/>
    <w:basedOn w:val="a1"/>
    <w:uiPriority w:val="99"/>
    <w:semiHidden/>
    <w:qFormat/>
    <w:rsid w:val="008E3535"/>
    <w:rPr>
      <w:rFonts w:ascii="Segoe UI" w:hAnsi="Segoe UI" w:cs="Segoe UI"/>
      <w:sz w:val="18"/>
      <w:szCs w:val="18"/>
    </w:rPr>
  </w:style>
  <w:style w:type="character" w:customStyle="1" w:styleId="-">
    <w:name w:val="Интернет-ссылка"/>
    <w:rPr>
      <w:color w:val="000080"/>
      <w:u w:val="single"/>
    </w:rPr>
  </w:style>
  <w:style w:type="paragraph" w:customStyle="1" w:styleId="a0">
    <w:name w:val="Заголовок"/>
    <w:basedOn w:val="Standard"/>
    <w:next w:val="Textbody"/>
    <w:qFormat/>
    <w:rsid w:val="008E3535"/>
    <w:pPr>
      <w:keepNext/>
      <w:spacing w:before="240" w:after="120"/>
    </w:pPr>
    <w:rPr>
      <w:rFonts w:ascii="Droid Sans" w:hAnsi="Droid Sans"/>
      <w:sz w:val="28"/>
      <w:szCs w:val="28"/>
    </w:rPr>
  </w:style>
  <w:style w:type="paragraph" w:styleId="ad">
    <w:name w:val="Body Text"/>
    <w:basedOn w:val="a"/>
    <w:uiPriority w:val="99"/>
    <w:semiHidden/>
    <w:unhideWhenUsed/>
    <w:rsid w:val="008E3535"/>
    <w:pPr>
      <w:spacing w:after="120" w:line="276" w:lineRule="auto"/>
    </w:pPr>
  </w:style>
  <w:style w:type="paragraph" w:styleId="ae">
    <w:name w:val="List"/>
    <w:basedOn w:val="Textbody"/>
    <w:rsid w:val="008E3535"/>
  </w:style>
  <w:style w:type="paragraph" w:styleId="af">
    <w:name w:val="caption"/>
    <w:basedOn w:val="Standard"/>
    <w:qFormat/>
    <w:rsid w:val="008E3535"/>
    <w:pPr>
      <w:suppressLineNumbers/>
      <w:spacing w:before="120" w:after="120"/>
    </w:pPr>
    <w:rPr>
      <w:i/>
      <w:iCs/>
    </w:rPr>
  </w:style>
  <w:style w:type="paragraph" w:customStyle="1" w:styleId="11">
    <w:name w:val="Указатель1"/>
    <w:basedOn w:val="Standard"/>
    <w:qFormat/>
    <w:rsid w:val="008E3535"/>
    <w:pPr>
      <w:suppressLineNumbers/>
    </w:pPr>
  </w:style>
  <w:style w:type="paragraph" w:styleId="af0">
    <w:name w:val="Normal (Web)"/>
    <w:basedOn w:val="a"/>
    <w:uiPriority w:val="99"/>
    <w:unhideWhenUsed/>
    <w:qFormat/>
    <w:rsid w:val="00F9393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style>
  <w:style w:type="paragraph" w:styleId="af2">
    <w:name w:val="header"/>
    <w:basedOn w:val="a"/>
    <w:uiPriority w:val="99"/>
    <w:unhideWhenUsed/>
    <w:rsid w:val="00F93933"/>
    <w:pPr>
      <w:tabs>
        <w:tab w:val="center" w:pos="4677"/>
        <w:tab w:val="right" w:pos="9355"/>
      </w:tabs>
      <w:spacing w:after="0" w:line="240" w:lineRule="auto"/>
    </w:pPr>
  </w:style>
  <w:style w:type="paragraph" w:styleId="af3">
    <w:name w:val="footer"/>
    <w:basedOn w:val="a"/>
    <w:uiPriority w:val="99"/>
    <w:unhideWhenUsed/>
    <w:rsid w:val="00F93933"/>
    <w:pPr>
      <w:tabs>
        <w:tab w:val="center" w:pos="4677"/>
        <w:tab w:val="right" w:pos="9355"/>
      </w:tabs>
      <w:spacing w:after="0" w:line="240" w:lineRule="auto"/>
    </w:pPr>
  </w:style>
  <w:style w:type="paragraph" w:customStyle="1" w:styleId="Standard">
    <w:name w:val="Standard"/>
    <w:qFormat/>
    <w:rsid w:val="008E3535"/>
    <w:pPr>
      <w:widowControl w:val="0"/>
      <w:textAlignment w:val="baseline"/>
    </w:pPr>
    <w:rPr>
      <w:rFonts w:ascii="DejaVu Serif" w:eastAsia="Droid Sans Fallback" w:hAnsi="DejaVu Serif" w:cs="Droid Sans Devanagari"/>
      <w:kern w:val="2"/>
      <w:sz w:val="24"/>
      <w:szCs w:val="24"/>
      <w:lang w:eastAsia="zh-CN" w:bidi="hi-IN"/>
    </w:rPr>
  </w:style>
  <w:style w:type="paragraph" w:customStyle="1" w:styleId="Textbody">
    <w:name w:val="Text body"/>
    <w:basedOn w:val="Standard"/>
    <w:qFormat/>
    <w:rsid w:val="008E3535"/>
    <w:pPr>
      <w:spacing w:after="120"/>
    </w:pPr>
  </w:style>
  <w:style w:type="paragraph" w:customStyle="1" w:styleId="af4">
    <w:name w:val="Содержимое таблицы"/>
    <w:basedOn w:val="Standard"/>
    <w:qFormat/>
    <w:rsid w:val="008E3535"/>
    <w:pPr>
      <w:suppressLineNumbers/>
    </w:pPr>
  </w:style>
  <w:style w:type="paragraph" w:customStyle="1" w:styleId="af5">
    <w:name w:val="Заголовок таблицы"/>
    <w:basedOn w:val="af4"/>
    <w:qFormat/>
    <w:rsid w:val="008E3535"/>
    <w:pPr>
      <w:jc w:val="center"/>
    </w:pPr>
    <w:rPr>
      <w:b/>
      <w:bCs/>
    </w:rPr>
  </w:style>
  <w:style w:type="paragraph" w:customStyle="1" w:styleId="af6">
    <w:name w:val="Блочная цитата"/>
    <w:basedOn w:val="Standard"/>
    <w:qFormat/>
    <w:rsid w:val="008E3535"/>
    <w:pPr>
      <w:spacing w:after="283"/>
      <w:ind w:left="567" w:right="567"/>
    </w:pPr>
  </w:style>
  <w:style w:type="paragraph" w:styleId="af7">
    <w:name w:val="Title"/>
    <w:basedOn w:val="a0"/>
    <w:next w:val="Textbody"/>
    <w:qFormat/>
    <w:rsid w:val="008E3535"/>
    <w:pPr>
      <w:jc w:val="center"/>
    </w:pPr>
    <w:rPr>
      <w:b/>
      <w:bCs/>
      <w:sz w:val="36"/>
      <w:szCs w:val="36"/>
    </w:rPr>
  </w:style>
  <w:style w:type="paragraph" w:styleId="af8">
    <w:name w:val="Subtitle"/>
    <w:basedOn w:val="a0"/>
    <w:next w:val="Textbody"/>
    <w:qFormat/>
    <w:rsid w:val="008E3535"/>
    <w:pPr>
      <w:jc w:val="center"/>
    </w:pPr>
    <w:rPr>
      <w:i/>
      <w:iCs/>
    </w:rPr>
  </w:style>
  <w:style w:type="paragraph" w:customStyle="1" w:styleId="Default">
    <w:name w:val="Default"/>
    <w:qFormat/>
    <w:rsid w:val="008E3535"/>
    <w:rPr>
      <w:rFonts w:ascii="Times New Roman" w:eastAsia="Times New Roman" w:hAnsi="Times New Roman" w:cs="Times New Roman"/>
      <w:color w:val="000000"/>
      <w:sz w:val="24"/>
      <w:szCs w:val="24"/>
      <w:lang w:eastAsia="ru-RU"/>
    </w:rPr>
  </w:style>
  <w:style w:type="paragraph" w:styleId="af9">
    <w:name w:val="List Paragraph"/>
    <w:basedOn w:val="a"/>
    <w:uiPriority w:val="34"/>
    <w:qFormat/>
    <w:rsid w:val="008E3535"/>
    <w:pPr>
      <w:spacing w:after="0" w:line="240" w:lineRule="exact"/>
      <w:ind w:left="720" w:firstLine="284"/>
      <w:contextualSpacing/>
      <w:jc w:val="both"/>
    </w:pPr>
    <w:rPr>
      <w:rFonts w:ascii="SchoolBookAC" w:eastAsia="Times New Roman" w:hAnsi="SchoolBookAC" w:cs="Times New Roman"/>
      <w:szCs w:val="20"/>
      <w:lang w:eastAsia="ru-RU"/>
    </w:rPr>
  </w:style>
  <w:style w:type="paragraph" w:customStyle="1" w:styleId="12">
    <w:name w:val="Абзац списка1"/>
    <w:basedOn w:val="a"/>
    <w:qFormat/>
    <w:rsid w:val="008E3535"/>
    <w:pPr>
      <w:spacing w:after="200" w:line="276" w:lineRule="auto"/>
      <w:ind w:left="720"/>
    </w:pPr>
    <w:rPr>
      <w:rFonts w:ascii="Times New Roman" w:eastAsia="Arial" w:hAnsi="Times New Roman" w:cs="Times New Roman"/>
      <w:kern w:val="2"/>
      <w:lang w:eastAsia="ru-RU"/>
    </w:rPr>
  </w:style>
  <w:style w:type="paragraph" w:customStyle="1" w:styleId="13">
    <w:name w:val="Обычный (веб)1"/>
    <w:basedOn w:val="a"/>
    <w:qFormat/>
    <w:rsid w:val="008E3535"/>
    <w:pPr>
      <w:spacing w:before="28" w:after="28" w:line="100" w:lineRule="atLeast"/>
    </w:pPr>
    <w:rPr>
      <w:rFonts w:ascii="Times New Roman" w:eastAsia="Arial" w:hAnsi="Times New Roman" w:cs="Times New Roman"/>
      <w:kern w:val="2"/>
      <w:sz w:val="24"/>
      <w:szCs w:val="24"/>
      <w:lang w:eastAsia="ru-RU"/>
    </w:rPr>
  </w:style>
  <w:style w:type="paragraph" w:styleId="afa">
    <w:name w:val="No Spacing"/>
    <w:uiPriority w:val="1"/>
    <w:qFormat/>
    <w:rsid w:val="008E3535"/>
    <w:rPr>
      <w:rFonts w:eastAsia="Times New Roman" w:cs="Times New Roman"/>
      <w:lang w:eastAsia="ru-RU"/>
    </w:rPr>
  </w:style>
  <w:style w:type="paragraph" w:styleId="afb">
    <w:name w:val="Balloon Text"/>
    <w:basedOn w:val="a"/>
    <w:uiPriority w:val="99"/>
    <w:semiHidden/>
    <w:unhideWhenUsed/>
    <w:qFormat/>
    <w:rsid w:val="008E3535"/>
    <w:pPr>
      <w:spacing w:after="0" w:line="240" w:lineRule="auto"/>
    </w:pPr>
    <w:rPr>
      <w:rFonts w:ascii="Segoe UI" w:hAnsi="Segoe UI" w:cs="Segoe UI"/>
      <w:sz w:val="18"/>
      <w:szCs w:val="18"/>
    </w:rPr>
  </w:style>
  <w:style w:type="numbering" w:customStyle="1" w:styleId="14">
    <w:name w:val="Нет списка1"/>
    <w:uiPriority w:val="99"/>
    <w:semiHidden/>
    <w:unhideWhenUsed/>
    <w:qFormat/>
    <w:rsid w:val="008E3535"/>
  </w:style>
  <w:style w:type="numbering" w:customStyle="1" w:styleId="21">
    <w:name w:val="Нет списка2"/>
    <w:uiPriority w:val="99"/>
    <w:semiHidden/>
    <w:unhideWhenUsed/>
    <w:qFormat/>
    <w:rsid w:val="008E3535"/>
  </w:style>
  <w:style w:type="table" w:customStyle="1" w:styleId="TableGrid">
    <w:name w:val="TableGrid"/>
    <w:rsid w:val="002E2375"/>
    <w:rPr>
      <w:lang w:eastAsia="ru-RU"/>
    </w:rPr>
    <w:tblPr>
      <w:tblCellMar>
        <w:top w:w="0" w:type="dxa"/>
        <w:left w:w="0" w:type="dxa"/>
        <w:bottom w:w="0" w:type="dxa"/>
        <w:right w:w="0" w:type="dxa"/>
      </w:tblCellMar>
    </w:tblPr>
  </w:style>
  <w:style w:type="table" w:styleId="afc">
    <w:name w:val="Table Grid"/>
    <w:basedOn w:val="a2"/>
    <w:uiPriority w:val="59"/>
    <w:rsid w:val="008E353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footer" Target="footer2.xm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6720" TargetMode="External"/><Relationship Id="rId29" Type="http://schemas.openxmlformats.org/officeDocument/2006/relationships/hyperlink" Target="https://m.edsoo.ru/7f418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672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footer" Target="footer1.xml"/><Relationship Id="rId20" Type="http://schemas.openxmlformats.org/officeDocument/2006/relationships/hyperlink" Target="https://m.edsoo.ru/7f418886"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DDDC-BFA2-4647-A1B5-75D16CE3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104</Pages>
  <Words>24953</Words>
  <Characters>142233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dc:description/>
  <cp:lastModifiedBy>Галина</cp:lastModifiedBy>
  <cp:revision>54</cp:revision>
  <dcterms:created xsi:type="dcterms:W3CDTF">2023-08-31T18:43:00Z</dcterms:created>
  <dcterms:modified xsi:type="dcterms:W3CDTF">2023-09-27T18:32:00Z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