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BB5" w:rsidRPr="00A5687A" w:rsidRDefault="007D6BB5" w:rsidP="007D6BB5">
      <w:pPr>
        <w:jc w:val="center"/>
        <w:rPr>
          <w:sz w:val="24"/>
          <w:lang w:eastAsia="ru-RU"/>
        </w:rPr>
      </w:pPr>
      <w:r w:rsidRPr="00A5687A">
        <w:rPr>
          <w:sz w:val="24"/>
          <w:lang w:eastAsia="ru-RU"/>
        </w:rPr>
        <w:t>ОТДЕЛ ОБРАЗОВАНИЯ АДМИНИСТРАЦИИ ВЕСЕЛОВСКОГО РАЙОНА</w:t>
      </w:r>
    </w:p>
    <w:p w:rsidR="007D6BB5" w:rsidRPr="00A5687A" w:rsidRDefault="007D6BB5" w:rsidP="007D6BB5">
      <w:pPr>
        <w:rPr>
          <w:sz w:val="24"/>
          <w:szCs w:val="28"/>
          <w:lang w:eastAsia="ru-RU"/>
        </w:rPr>
      </w:pPr>
    </w:p>
    <w:p w:rsidR="007D6BB5" w:rsidRPr="00A5687A" w:rsidRDefault="007D6BB5" w:rsidP="007D6BB5">
      <w:pPr>
        <w:pStyle w:val="a3"/>
        <w:ind w:firstLine="709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A5687A">
        <w:rPr>
          <w:rFonts w:ascii="Times New Roman" w:hAnsi="Times New Roman" w:cs="Times New Roman"/>
          <w:bCs/>
          <w:sz w:val="24"/>
          <w:szCs w:val="28"/>
        </w:rPr>
        <w:t>ПРИКАЗ</w:t>
      </w:r>
    </w:p>
    <w:p w:rsidR="007D6BB5" w:rsidRPr="00A5687A" w:rsidRDefault="007D6BB5" w:rsidP="007D6BB5">
      <w:pPr>
        <w:rPr>
          <w:sz w:val="24"/>
          <w:lang w:eastAsia="ru-RU"/>
        </w:rPr>
      </w:pPr>
    </w:p>
    <w:p w:rsidR="007D6BB5" w:rsidRPr="00A5687A" w:rsidRDefault="0011698A" w:rsidP="007D6BB5">
      <w:pPr>
        <w:rPr>
          <w:sz w:val="24"/>
          <w:szCs w:val="28"/>
          <w:lang w:eastAsia="ru-RU"/>
        </w:rPr>
      </w:pPr>
      <w:r w:rsidRPr="00A5687A">
        <w:rPr>
          <w:sz w:val="24"/>
          <w:szCs w:val="28"/>
          <w:lang w:eastAsia="ru-RU"/>
        </w:rPr>
        <w:t>18</w:t>
      </w:r>
      <w:r w:rsidR="00A5687A">
        <w:rPr>
          <w:sz w:val="24"/>
          <w:szCs w:val="28"/>
          <w:lang w:eastAsia="ru-RU"/>
        </w:rPr>
        <w:t xml:space="preserve"> апреля </w:t>
      </w:r>
      <w:r w:rsidR="007D6BB5" w:rsidRPr="00A5687A">
        <w:rPr>
          <w:sz w:val="24"/>
          <w:szCs w:val="28"/>
          <w:lang w:eastAsia="ru-RU"/>
        </w:rPr>
        <w:t>202</w:t>
      </w:r>
      <w:r w:rsidR="00250E79" w:rsidRPr="00A5687A">
        <w:rPr>
          <w:sz w:val="24"/>
          <w:szCs w:val="28"/>
          <w:lang w:eastAsia="ru-RU"/>
        </w:rPr>
        <w:t>2</w:t>
      </w:r>
      <w:r w:rsidR="007D6BB5" w:rsidRPr="00A5687A">
        <w:rPr>
          <w:sz w:val="24"/>
          <w:szCs w:val="28"/>
          <w:lang w:eastAsia="ru-RU"/>
        </w:rPr>
        <w:t xml:space="preserve"> года                   </w:t>
      </w:r>
      <w:r w:rsidR="00B17FF8" w:rsidRPr="00A5687A">
        <w:rPr>
          <w:sz w:val="24"/>
          <w:szCs w:val="28"/>
          <w:lang w:eastAsia="ru-RU"/>
        </w:rPr>
        <w:t xml:space="preserve">                  </w:t>
      </w:r>
      <w:r w:rsidR="00F75262" w:rsidRPr="00A5687A">
        <w:rPr>
          <w:sz w:val="24"/>
          <w:szCs w:val="28"/>
          <w:lang w:eastAsia="ru-RU"/>
        </w:rPr>
        <w:t xml:space="preserve"> </w:t>
      </w:r>
      <w:r w:rsidR="00A5687A">
        <w:rPr>
          <w:sz w:val="24"/>
          <w:szCs w:val="28"/>
          <w:lang w:eastAsia="ru-RU"/>
        </w:rPr>
        <w:t xml:space="preserve">      </w:t>
      </w:r>
      <w:r w:rsidR="007D6BB5" w:rsidRPr="00A5687A">
        <w:rPr>
          <w:sz w:val="24"/>
          <w:szCs w:val="28"/>
          <w:lang w:eastAsia="ru-RU"/>
        </w:rPr>
        <w:t xml:space="preserve">№ </w:t>
      </w:r>
      <w:r w:rsidRPr="00A5687A">
        <w:rPr>
          <w:sz w:val="24"/>
          <w:szCs w:val="28"/>
          <w:lang w:eastAsia="ru-RU"/>
        </w:rPr>
        <w:t>235</w:t>
      </w:r>
    </w:p>
    <w:p w:rsidR="001929B3" w:rsidRPr="00A5687A" w:rsidRDefault="001929B3">
      <w:pPr>
        <w:rPr>
          <w:sz w:val="24"/>
        </w:rPr>
      </w:pPr>
    </w:p>
    <w:p w:rsidR="0011698A" w:rsidRPr="00A5687A" w:rsidRDefault="007D6BB5" w:rsidP="00A5687A">
      <w:pPr>
        <w:ind w:right="4535"/>
        <w:jc w:val="both"/>
        <w:rPr>
          <w:bCs/>
          <w:sz w:val="24"/>
          <w:szCs w:val="28"/>
        </w:rPr>
      </w:pPr>
      <w:r w:rsidRPr="00A5687A">
        <w:rPr>
          <w:bCs/>
          <w:sz w:val="24"/>
          <w:szCs w:val="28"/>
        </w:rPr>
        <w:t>О</w:t>
      </w:r>
      <w:r w:rsidR="008B3408" w:rsidRPr="00A5687A">
        <w:rPr>
          <w:bCs/>
          <w:sz w:val="24"/>
          <w:szCs w:val="28"/>
        </w:rPr>
        <w:t>б утверждении П</w:t>
      </w:r>
      <w:r w:rsidR="0011698A" w:rsidRPr="00A5687A">
        <w:rPr>
          <w:bCs/>
          <w:sz w:val="24"/>
          <w:szCs w:val="28"/>
        </w:rPr>
        <w:t>оложения о муниципальной системе (целевой модели)</w:t>
      </w:r>
      <w:r w:rsidR="00A5687A">
        <w:rPr>
          <w:bCs/>
          <w:sz w:val="24"/>
          <w:szCs w:val="28"/>
        </w:rPr>
        <w:t xml:space="preserve"> </w:t>
      </w:r>
      <w:r w:rsidR="0011698A" w:rsidRPr="00A5687A">
        <w:rPr>
          <w:bCs/>
          <w:sz w:val="24"/>
          <w:szCs w:val="28"/>
        </w:rPr>
        <w:t>наставничества</w:t>
      </w:r>
      <w:r w:rsidR="00A5687A">
        <w:rPr>
          <w:bCs/>
          <w:sz w:val="24"/>
          <w:szCs w:val="28"/>
        </w:rPr>
        <w:t xml:space="preserve"> </w:t>
      </w:r>
      <w:r w:rsidR="0011698A" w:rsidRPr="00A5687A">
        <w:rPr>
          <w:bCs/>
          <w:sz w:val="24"/>
          <w:szCs w:val="28"/>
        </w:rPr>
        <w:t>педагогических работников</w:t>
      </w:r>
      <w:r w:rsidR="00A5687A">
        <w:rPr>
          <w:bCs/>
          <w:sz w:val="24"/>
          <w:szCs w:val="28"/>
        </w:rPr>
        <w:t xml:space="preserve"> </w:t>
      </w:r>
      <w:r w:rsidR="0011698A" w:rsidRPr="00A5687A">
        <w:rPr>
          <w:bCs/>
          <w:sz w:val="24"/>
          <w:szCs w:val="28"/>
        </w:rPr>
        <w:t>образовательных организаций</w:t>
      </w:r>
    </w:p>
    <w:p w:rsidR="0011698A" w:rsidRPr="00A5687A" w:rsidRDefault="0011698A" w:rsidP="0011698A">
      <w:pPr>
        <w:rPr>
          <w:bCs/>
          <w:sz w:val="24"/>
          <w:szCs w:val="28"/>
        </w:rPr>
      </w:pPr>
    </w:p>
    <w:p w:rsidR="001929B3" w:rsidRPr="00A5687A" w:rsidRDefault="0011698A" w:rsidP="00A5687A">
      <w:pPr>
        <w:ind w:firstLine="709"/>
        <w:jc w:val="both"/>
        <w:rPr>
          <w:sz w:val="24"/>
          <w:szCs w:val="28"/>
        </w:rPr>
      </w:pPr>
      <w:r w:rsidRPr="00A5687A">
        <w:rPr>
          <w:bCs/>
          <w:sz w:val="24"/>
          <w:szCs w:val="28"/>
        </w:rPr>
        <w:t xml:space="preserve">В соответствии с постановлением минобразования Ростовской области от 05.04.2022 №7 «Об утверждении Положения о региональной системе (целевой модели) наставничества педагогических работников </w:t>
      </w:r>
      <w:r w:rsidRPr="00A5687A">
        <w:rPr>
          <w:sz w:val="24"/>
          <w:szCs w:val="28"/>
        </w:rPr>
        <w:t>образовательных организаций», в  соответствии с пунктом 33 распоряжения Правительства Российской Федерации от 31.12.2019 № 3273-p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</w:t>
      </w:r>
      <w:r w:rsidR="006F6FBF" w:rsidRPr="00A5687A">
        <w:rPr>
          <w:sz w:val="24"/>
          <w:szCs w:val="28"/>
        </w:rPr>
        <w:t>, р</w:t>
      </w:r>
      <w:r w:rsidR="00983260" w:rsidRPr="00A5687A">
        <w:rPr>
          <w:sz w:val="24"/>
          <w:szCs w:val="28"/>
        </w:rPr>
        <w:t>уководствуясь «</w:t>
      </w:r>
      <w:r w:rsidR="00C5334C" w:rsidRPr="00A5687A">
        <w:rPr>
          <w:sz w:val="24"/>
        </w:rPr>
        <w:t>Планом мероприятий (дорожная карта) внедрения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 программам, в том числе с применением лучших практик обмена опытом между обучающимися в Веселовском районе на 2022</w:t>
      </w:r>
      <w:r w:rsidR="00D6243A" w:rsidRPr="00A5687A">
        <w:rPr>
          <w:sz w:val="24"/>
        </w:rPr>
        <w:t xml:space="preserve"> год»</w:t>
      </w:r>
      <w:r w:rsidR="006F6FBF" w:rsidRPr="00A5687A">
        <w:rPr>
          <w:sz w:val="24"/>
        </w:rPr>
        <w:t xml:space="preserve"> (приказ №35 от 21.01.2022 г.)</w:t>
      </w:r>
      <w:r w:rsidR="006F6FBF" w:rsidRPr="00A5687A">
        <w:rPr>
          <w:sz w:val="24"/>
          <w:szCs w:val="28"/>
        </w:rPr>
        <w:t>, в целях достижения результатов федеральных проектов «Современная школа», «Успех каждого ребенка» национального проекта «Образование»,</w:t>
      </w:r>
    </w:p>
    <w:p w:rsidR="00B17FF8" w:rsidRPr="00A5687A" w:rsidRDefault="00B82A58" w:rsidP="006F6FBF">
      <w:pPr>
        <w:ind w:firstLine="567"/>
        <w:jc w:val="center"/>
        <w:rPr>
          <w:bCs/>
          <w:sz w:val="24"/>
          <w:szCs w:val="28"/>
        </w:rPr>
      </w:pPr>
      <w:r w:rsidRPr="00A5687A">
        <w:rPr>
          <w:bCs/>
          <w:sz w:val="24"/>
          <w:szCs w:val="28"/>
        </w:rPr>
        <w:t>ПРИКАЗЫВАЮ:</w:t>
      </w:r>
    </w:p>
    <w:p w:rsidR="00D355BE" w:rsidRPr="00A5687A" w:rsidRDefault="00D355BE" w:rsidP="006F6FBF">
      <w:pPr>
        <w:ind w:firstLine="567"/>
        <w:jc w:val="center"/>
        <w:rPr>
          <w:bCs/>
          <w:sz w:val="24"/>
          <w:szCs w:val="28"/>
        </w:rPr>
      </w:pPr>
    </w:p>
    <w:p w:rsidR="00D355BE" w:rsidRPr="00A5687A" w:rsidRDefault="007A0762" w:rsidP="0068610C">
      <w:pPr>
        <w:jc w:val="both"/>
        <w:rPr>
          <w:sz w:val="24"/>
        </w:rPr>
      </w:pPr>
      <w:r w:rsidRPr="00A5687A">
        <w:rPr>
          <w:sz w:val="24"/>
        </w:rPr>
        <w:t>1</w:t>
      </w:r>
      <w:r w:rsidR="005C71BA" w:rsidRPr="00A5687A">
        <w:rPr>
          <w:sz w:val="24"/>
        </w:rPr>
        <w:t>.</w:t>
      </w:r>
      <w:r w:rsidR="00C5334C" w:rsidRPr="00A5687A">
        <w:rPr>
          <w:sz w:val="24"/>
        </w:rPr>
        <w:t>Утвердить Положение о муниципальной системе (целевой модели) наставничества педагогических работников образовательных организаций</w:t>
      </w:r>
      <w:r w:rsidR="00983260" w:rsidRPr="00A5687A">
        <w:rPr>
          <w:sz w:val="24"/>
        </w:rPr>
        <w:t>.</w:t>
      </w:r>
    </w:p>
    <w:p w:rsidR="006A13E8" w:rsidRPr="00A5687A" w:rsidRDefault="006A13E8" w:rsidP="0068610C">
      <w:pPr>
        <w:jc w:val="both"/>
        <w:rPr>
          <w:sz w:val="24"/>
        </w:rPr>
      </w:pPr>
      <w:r w:rsidRPr="00A5687A">
        <w:rPr>
          <w:sz w:val="24"/>
        </w:rPr>
        <w:t xml:space="preserve">2. </w:t>
      </w:r>
      <w:r w:rsidR="00286942" w:rsidRPr="00A5687A">
        <w:rPr>
          <w:sz w:val="24"/>
        </w:rPr>
        <w:t>Муниципальному координатору, ответственному за внедрение целевой модели наставничества, обучающихся в общеобразовательных организациях района Волковой О.В.:</w:t>
      </w:r>
    </w:p>
    <w:p w:rsidR="00D355BE" w:rsidRPr="00A5687A" w:rsidRDefault="006A13E8" w:rsidP="006A13E8">
      <w:pPr>
        <w:jc w:val="both"/>
        <w:rPr>
          <w:sz w:val="24"/>
        </w:rPr>
      </w:pPr>
      <w:r w:rsidRPr="00A5687A">
        <w:rPr>
          <w:sz w:val="24"/>
        </w:rPr>
        <w:t>2.1. Разместить Положение о муниципальной системе (целевой модели) наставничества педагогических работников образовательных организаций на официальном сайте Отдела образования Администрации Веселовского района в разделе «Наставничество «Вместе к успеху».</w:t>
      </w:r>
    </w:p>
    <w:p w:rsidR="00B17FF8" w:rsidRPr="00A5687A" w:rsidRDefault="006A13E8" w:rsidP="006A13E8">
      <w:pPr>
        <w:jc w:val="both"/>
        <w:rPr>
          <w:sz w:val="24"/>
        </w:rPr>
      </w:pPr>
      <w:r w:rsidRPr="00A5687A">
        <w:rPr>
          <w:sz w:val="24"/>
        </w:rPr>
        <w:t xml:space="preserve">3. </w:t>
      </w:r>
      <w:r w:rsidR="008122DB" w:rsidRPr="00A5687A">
        <w:rPr>
          <w:sz w:val="24"/>
        </w:rPr>
        <w:t>Директорам общеобразовательных организаций</w:t>
      </w:r>
      <w:r w:rsidR="00B17FF8" w:rsidRPr="00A5687A">
        <w:rPr>
          <w:sz w:val="24"/>
        </w:rPr>
        <w:t>:</w:t>
      </w:r>
    </w:p>
    <w:p w:rsidR="00D355BE" w:rsidRPr="00A5687A" w:rsidRDefault="00B17FF8" w:rsidP="00C5334C">
      <w:pPr>
        <w:jc w:val="both"/>
        <w:rPr>
          <w:sz w:val="24"/>
        </w:rPr>
      </w:pPr>
      <w:r w:rsidRPr="00A5687A">
        <w:rPr>
          <w:sz w:val="24"/>
        </w:rPr>
        <w:t>3.1.</w:t>
      </w:r>
      <w:r w:rsidR="00A5687A">
        <w:rPr>
          <w:sz w:val="24"/>
        </w:rPr>
        <w:t xml:space="preserve"> </w:t>
      </w:r>
      <w:r w:rsidRPr="00A5687A">
        <w:rPr>
          <w:sz w:val="24"/>
        </w:rPr>
        <w:t>Р</w:t>
      </w:r>
      <w:r w:rsidR="008122DB" w:rsidRPr="00A5687A">
        <w:rPr>
          <w:sz w:val="24"/>
        </w:rPr>
        <w:t>азработать</w:t>
      </w:r>
      <w:r w:rsidRPr="00A5687A">
        <w:rPr>
          <w:sz w:val="24"/>
        </w:rPr>
        <w:t xml:space="preserve"> Положение о школьной системе (целевой модели) наставничества педагогических работников общеобразовательных организаций</w:t>
      </w:r>
      <w:r w:rsidR="006F6FBF" w:rsidRPr="00A5687A">
        <w:rPr>
          <w:sz w:val="24"/>
        </w:rPr>
        <w:t xml:space="preserve"> и разместить на</w:t>
      </w:r>
      <w:r w:rsidRPr="00A5687A">
        <w:rPr>
          <w:sz w:val="24"/>
        </w:rPr>
        <w:t xml:space="preserve"> официальном</w:t>
      </w:r>
      <w:r w:rsidR="00A5687A">
        <w:rPr>
          <w:sz w:val="24"/>
        </w:rPr>
        <w:t xml:space="preserve"> </w:t>
      </w:r>
      <w:r w:rsidRPr="00A5687A">
        <w:rPr>
          <w:sz w:val="24"/>
        </w:rPr>
        <w:t>сайте общеобразовательных организаций в разделе «Наставничество «Вместе к успеху»»</w:t>
      </w:r>
      <w:r w:rsidR="006F6FBF" w:rsidRPr="00A5687A">
        <w:rPr>
          <w:sz w:val="24"/>
        </w:rPr>
        <w:t>.</w:t>
      </w:r>
    </w:p>
    <w:p w:rsidR="00A36CE6" w:rsidRPr="00A5687A" w:rsidRDefault="00B17FF8" w:rsidP="00A5687A">
      <w:pPr>
        <w:pStyle w:val="a4"/>
        <w:ind w:left="0"/>
        <w:rPr>
          <w:bCs/>
          <w:sz w:val="24"/>
          <w:szCs w:val="28"/>
        </w:rPr>
      </w:pPr>
      <w:r w:rsidRPr="00A5687A">
        <w:rPr>
          <w:bCs/>
          <w:sz w:val="24"/>
          <w:szCs w:val="28"/>
        </w:rPr>
        <w:t>4</w:t>
      </w:r>
      <w:r w:rsidR="005C71BA" w:rsidRPr="00A5687A">
        <w:rPr>
          <w:bCs/>
          <w:sz w:val="24"/>
          <w:szCs w:val="28"/>
        </w:rPr>
        <w:t>.</w:t>
      </w:r>
      <w:r w:rsidR="00A36CE6" w:rsidRPr="00A5687A">
        <w:rPr>
          <w:bCs/>
          <w:sz w:val="24"/>
          <w:szCs w:val="28"/>
        </w:rPr>
        <w:t>Контроль исполнения настоящего приказа оставляю за собой.</w:t>
      </w:r>
    </w:p>
    <w:p w:rsidR="00A36CE6" w:rsidRPr="00A5687A" w:rsidRDefault="00A36CE6" w:rsidP="001929B3">
      <w:pPr>
        <w:rPr>
          <w:bCs/>
          <w:sz w:val="24"/>
          <w:szCs w:val="28"/>
        </w:rPr>
      </w:pPr>
    </w:p>
    <w:p w:rsidR="00A36CE6" w:rsidRPr="00A5687A" w:rsidRDefault="00A36CE6" w:rsidP="00A36CE6">
      <w:pPr>
        <w:pStyle w:val="a4"/>
        <w:ind w:left="450"/>
        <w:rPr>
          <w:bCs/>
          <w:sz w:val="24"/>
          <w:szCs w:val="28"/>
        </w:rPr>
      </w:pPr>
      <w:r w:rsidRPr="00A5687A">
        <w:rPr>
          <w:bCs/>
          <w:sz w:val="24"/>
          <w:szCs w:val="28"/>
        </w:rPr>
        <w:t>Заведующий Отделом образования</w:t>
      </w:r>
    </w:p>
    <w:p w:rsidR="00A36CE6" w:rsidRPr="00A5687A" w:rsidRDefault="00A36CE6" w:rsidP="00A36CE6">
      <w:pPr>
        <w:pStyle w:val="a4"/>
        <w:ind w:left="450"/>
        <w:rPr>
          <w:bCs/>
          <w:sz w:val="24"/>
          <w:szCs w:val="28"/>
        </w:rPr>
      </w:pPr>
      <w:r w:rsidRPr="00A5687A">
        <w:rPr>
          <w:bCs/>
          <w:sz w:val="24"/>
          <w:szCs w:val="28"/>
        </w:rPr>
        <w:t xml:space="preserve">Администрации Веселовского района                          </w:t>
      </w:r>
      <w:r w:rsidR="00277FCE" w:rsidRPr="00A5687A">
        <w:rPr>
          <w:bCs/>
          <w:sz w:val="24"/>
          <w:szCs w:val="28"/>
        </w:rPr>
        <w:t>Т.В. Олексюк</w:t>
      </w:r>
    </w:p>
    <w:p w:rsidR="005C71BA" w:rsidRPr="00364F9A" w:rsidRDefault="005C71BA" w:rsidP="00364F9A">
      <w:pPr>
        <w:rPr>
          <w:bCs/>
          <w:szCs w:val="28"/>
        </w:rPr>
      </w:pPr>
    </w:p>
    <w:p w:rsidR="005E349C" w:rsidRPr="00A5687A" w:rsidRDefault="005E349C" w:rsidP="005E349C">
      <w:pPr>
        <w:pStyle w:val="a4"/>
        <w:ind w:left="450"/>
        <w:rPr>
          <w:bCs/>
          <w:sz w:val="20"/>
          <w:szCs w:val="20"/>
        </w:rPr>
      </w:pPr>
      <w:r w:rsidRPr="00A5687A">
        <w:rPr>
          <w:bCs/>
          <w:sz w:val="20"/>
          <w:szCs w:val="20"/>
        </w:rPr>
        <w:t>С приказом ознакомлены:</w:t>
      </w:r>
    </w:p>
    <w:p w:rsidR="005E349C" w:rsidRPr="00A5687A" w:rsidRDefault="005E349C" w:rsidP="005E349C">
      <w:pPr>
        <w:pStyle w:val="a4"/>
        <w:ind w:left="450"/>
        <w:rPr>
          <w:bCs/>
          <w:sz w:val="20"/>
          <w:szCs w:val="20"/>
        </w:rPr>
      </w:pPr>
      <w:r w:rsidRPr="00A5687A">
        <w:rPr>
          <w:bCs/>
          <w:sz w:val="20"/>
          <w:szCs w:val="20"/>
        </w:rPr>
        <w:t>Евдокимова Г.Ф.</w:t>
      </w:r>
    </w:p>
    <w:p w:rsidR="005E349C" w:rsidRPr="00A5687A" w:rsidRDefault="005E349C" w:rsidP="005E349C">
      <w:pPr>
        <w:pStyle w:val="a4"/>
        <w:ind w:left="450"/>
        <w:rPr>
          <w:bCs/>
          <w:sz w:val="20"/>
          <w:szCs w:val="20"/>
        </w:rPr>
      </w:pPr>
      <w:r w:rsidRPr="00A5687A">
        <w:rPr>
          <w:bCs/>
          <w:sz w:val="20"/>
          <w:szCs w:val="20"/>
        </w:rPr>
        <w:t>Байрамова Н.Н.</w:t>
      </w:r>
    </w:p>
    <w:p w:rsidR="005E349C" w:rsidRPr="00A5687A" w:rsidRDefault="005E349C" w:rsidP="005E349C">
      <w:pPr>
        <w:pStyle w:val="a4"/>
        <w:ind w:left="450"/>
        <w:rPr>
          <w:bCs/>
          <w:sz w:val="20"/>
          <w:szCs w:val="20"/>
        </w:rPr>
      </w:pPr>
      <w:r w:rsidRPr="00A5687A">
        <w:rPr>
          <w:bCs/>
          <w:sz w:val="20"/>
          <w:szCs w:val="20"/>
        </w:rPr>
        <w:t>Вандюк О.Г.</w:t>
      </w:r>
    </w:p>
    <w:p w:rsidR="005E349C" w:rsidRPr="00A5687A" w:rsidRDefault="005E349C" w:rsidP="005E349C">
      <w:pPr>
        <w:pStyle w:val="a4"/>
        <w:ind w:left="450"/>
        <w:rPr>
          <w:bCs/>
          <w:sz w:val="20"/>
          <w:szCs w:val="20"/>
        </w:rPr>
      </w:pPr>
      <w:r w:rsidRPr="00A5687A">
        <w:rPr>
          <w:bCs/>
          <w:sz w:val="20"/>
          <w:szCs w:val="20"/>
        </w:rPr>
        <w:t>Ермакова И.П.</w:t>
      </w:r>
    </w:p>
    <w:p w:rsidR="005E349C" w:rsidRPr="00A5687A" w:rsidRDefault="005E349C" w:rsidP="005E349C">
      <w:pPr>
        <w:pStyle w:val="a4"/>
        <w:ind w:left="450"/>
        <w:rPr>
          <w:bCs/>
          <w:sz w:val="20"/>
          <w:szCs w:val="20"/>
        </w:rPr>
      </w:pPr>
      <w:r w:rsidRPr="00A5687A">
        <w:rPr>
          <w:bCs/>
          <w:sz w:val="20"/>
          <w:szCs w:val="20"/>
        </w:rPr>
        <w:t>Порядная Е.А.</w:t>
      </w:r>
    </w:p>
    <w:p w:rsidR="00F95F79" w:rsidRPr="00A5687A" w:rsidRDefault="005E349C" w:rsidP="00364F9A">
      <w:pPr>
        <w:pStyle w:val="a4"/>
        <w:ind w:left="450"/>
        <w:rPr>
          <w:bCs/>
          <w:sz w:val="20"/>
          <w:szCs w:val="20"/>
        </w:rPr>
      </w:pPr>
      <w:r w:rsidRPr="00A5687A">
        <w:rPr>
          <w:bCs/>
          <w:sz w:val="20"/>
          <w:szCs w:val="20"/>
        </w:rPr>
        <w:t>Ибрагимов К.Р.</w:t>
      </w:r>
    </w:p>
    <w:p w:rsidR="00B55459" w:rsidRPr="00A5687A" w:rsidRDefault="00B55459" w:rsidP="00364F9A">
      <w:pPr>
        <w:pStyle w:val="a4"/>
        <w:ind w:left="450"/>
        <w:rPr>
          <w:bCs/>
          <w:sz w:val="20"/>
          <w:szCs w:val="20"/>
        </w:rPr>
      </w:pPr>
      <w:r w:rsidRPr="00A5687A">
        <w:rPr>
          <w:bCs/>
          <w:sz w:val="20"/>
          <w:szCs w:val="20"/>
        </w:rPr>
        <w:t>Ульяненко Г.Н.</w:t>
      </w:r>
    </w:p>
    <w:p w:rsidR="00B55459" w:rsidRPr="00A5687A" w:rsidRDefault="00B55459" w:rsidP="00364F9A">
      <w:pPr>
        <w:pStyle w:val="a4"/>
        <w:ind w:left="450"/>
        <w:rPr>
          <w:bCs/>
          <w:sz w:val="20"/>
          <w:szCs w:val="20"/>
        </w:rPr>
      </w:pPr>
      <w:r w:rsidRPr="00A5687A">
        <w:rPr>
          <w:bCs/>
          <w:sz w:val="20"/>
          <w:szCs w:val="20"/>
        </w:rPr>
        <w:t>Бодряга Л.В.</w:t>
      </w:r>
    </w:p>
    <w:p w:rsidR="00B55459" w:rsidRPr="00A5687A" w:rsidRDefault="00B55459" w:rsidP="00C5334C">
      <w:pPr>
        <w:pStyle w:val="a4"/>
        <w:ind w:left="450"/>
        <w:rPr>
          <w:bCs/>
          <w:sz w:val="20"/>
          <w:szCs w:val="20"/>
        </w:rPr>
      </w:pPr>
      <w:r w:rsidRPr="00A5687A">
        <w:rPr>
          <w:bCs/>
          <w:sz w:val="20"/>
          <w:szCs w:val="20"/>
        </w:rPr>
        <w:t>Курица Н.А.</w:t>
      </w:r>
    </w:p>
    <w:p w:rsidR="00D355BE" w:rsidRPr="00A5687A" w:rsidRDefault="00B17FF8" w:rsidP="00A5687A">
      <w:pPr>
        <w:pStyle w:val="a4"/>
        <w:ind w:left="450"/>
        <w:rPr>
          <w:bCs/>
          <w:sz w:val="20"/>
          <w:szCs w:val="20"/>
        </w:rPr>
      </w:pPr>
      <w:r w:rsidRPr="00A5687A">
        <w:rPr>
          <w:bCs/>
          <w:sz w:val="20"/>
          <w:szCs w:val="20"/>
        </w:rPr>
        <w:t>Волкова О.В.</w:t>
      </w:r>
    </w:p>
    <w:p w:rsidR="005C71BA" w:rsidRPr="00253DE6" w:rsidRDefault="005C71BA" w:rsidP="005C71BA">
      <w:pPr>
        <w:jc w:val="right"/>
        <w:rPr>
          <w:sz w:val="24"/>
        </w:rPr>
      </w:pPr>
      <w:r w:rsidRPr="00253DE6">
        <w:rPr>
          <w:sz w:val="24"/>
        </w:rPr>
        <w:lastRenderedPageBreak/>
        <w:t>Приложение</w:t>
      </w:r>
      <w:r w:rsidR="00BD19EC" w:rsidRPr="00253DE6">
        <w:rPr>
          <w:sz w:val="24"/>
        </w:rPr>
        <w:t xml:space="preserve"> № </w:t>
      </w:r>
      <w:r w:rsidR="00364F9A" w:rsidRPr="00253DE6">
        <w:rPr>
          <w:sz w:val="24"/>
        </w:rPr>
        <w:t>1</w:t>
      </w:r>
    </w:p>
    <w:p w:rsidR="00253DE6" w:rsidRPr="00253DE6" w:rsidRDefault="00253DE6" w:rsidP="005C71BA">
      <w:pPr>
        <w:jc w:val="right"/>
        <w:rPr>
          <w:sz w:val="24"/>
        </w:rPr>
      </w:pPr>
      <w:r w:rsidRPr="00253DE6">
        <w:rPr>
          <w:sz w:val="24"/>
        </w:rPr>
        <w:t>к приказу Отдела образования</w:t>
      </w:r>
    </w:p>
    <w:p w:rsidR="00253DE6" w:rsidRPr="00253DE6" w:rsidRDefault="00C5334C" w:rsidP="005C71BA">
      <w:pPr>
        <w:jc w:val="right"/>
        <w:rPr>
          <w:sz w:val="24"/>
        </w:rPr>
      </w:pPr>
      <w:r>
        <w:rPr>
          <w:sz w:val="24"/>
        </w:rPr>
        <w:t>от 18.04.2021 №</w:t>
      </w:r>
      <w:r w:rsidR="00A5687A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235</w:t>
      </w:r>
    </w:p>
    <w:p w:rsidR="005C71BA" w:rsidRDefault="005C71BA" w:rsidP="005C71BA">
      <w:pPr>
        <w:jc w:val="right"/>
      </w:pPr>
    </w:p>
    <w:p w:rsidR="00B678EA" w:rsidRDefault="00B678EA" w:rsidP="00B678EA">
      <w:pPr>
        <w:spacing w:line="276" w:lineRule="auto"/>
        <w:jc w:val="center"/>
        <w:rPr>
          <w:b/>
          <w:sz w:val="44"/>
          <w:szCs w:val="44"/>
        </w:rPr>
      </w:pPr>
    </w:p>
    <w:p w:rsidR="00B678EA" w:rsidRDefault="00B678EA" w:rsidP="00B678EA">
      <w:pPr>
        <w:spacing w:line="276" w:lineRule="auto"/>
        <w:jc w:val="center"/>
        <w:rPr>
          <w:b/>
          <w:sz w:val="44"/>
          <w:szCs w:val="44"/>
        </w:rPr>
      </w:pPr>
    </w:p>
    <w:p w:rsidR="00B678EA" w:rsidRDefault="00B678EA" w:rsidP="00B678EA">
      <w:pPr>
        <w:spacing w:line="276" w:lineRule="auto"/>
        <w:jc w:val="center"/>
        <w:rPr>
          <w:b/>
          <w:sz w:val="44"/>
          <w:szCs w:val="44"/>
        </w:rPr>
      </w:pPr>
    </w:p>
    <w:p w:rsidR="00B678EA" w:rsidRDefault="00B678EA" w:rsidP="00B678EA">
      <w:pPr>
        <w:spacing w:line="276" w:lineRule="auto"/>
        <w:jc w:val="center"/>
        <w:rPr>
          <w:b/>
          <w:sz w:val="44"/>
          <w:szCs w:val="44"/>
        </w:rPr>
      </w:pPr>
    </w:p>
    <w:p w:rsidR="00A5687A" w:rsidRDefault="00A5687A" w:rsidP="00B678EA">
      <w:pPr>
        <w:spacing w:line="276" w:lineRule="auto"/>
        <w:jc w:val="center"/>
        <w:rPr>
          <w:b/>
          <w:sz w:val="44"/>
          <w:szCs w:val="44"/>
        </w:rPr>
      </w:pPr>
    </w:p>
    <w:p w:rsidR="00A5687A" w:rsidRDefault="00A5687A" w:rsidP="00B678EA">
      <w:pPr>
        <w:spacing w:line="276" w:lineRule="auto"/>
        <w:jc w:val="center"/>
        <w:rPr>
          <w:b/>
          <w:sz w:val="44"/>
          <w:szCs w:val="44"/>
        </w:rPr>
      </w:pPr>
    </w:p>
    <w:p w:rsidR="00B678EA" w:rsidRPr="00005B6D" w:rsidRDefault="00B678EA" w:rsidP="00B678EA">
      <w:pPr>
        <w:spacing w:line="276" w:lineRule="auto"/>
        <w:jc w:val="center"/>
        <w:rPr>
          <w:b/>
          <w:sz w:val="44"/>
          <w:szCs w:val="44"/>
        </w:rPr>
      </w:pPr>
      <w:r w:rsidRPr="00005B6D">
        <w:rPr>
          <w:b/>
          <w:sz w:val="44"/>
          <w:szCs w:val="44"/>
        </w:rPr>
        <w:t>ПОЛОЖЕНИЕ</w:t>
      </w:r>
    </w:p>
    <w:p w:rsidR="00B678EA" w:rsidRPr="00005B6D" w:rsidRDefault="00B678EA" w:rsidP="00B678EA">
      <w:pPr>
        <w:spacing w:line="276" w:lineRule="auto"/>
        <w:jc w:val="center"/>
        <w:rPr>
          <w:sz w:val="44"/>
          <w:szCs w:val="44"/>
        </w:rPr>
      </w:pPr>
      <w:r w:rsidRPr="00005B6D">
        <w:rPr>
          <w:sz w:val="44"/>
          <w:szCs w:val="44"/>
        </w:rPr>
        <w:t>o муниципальной системе (целевой модели)</w:t>
      </w:r>
    </w:p>
    <w:p w:rsidR="00B678EA" w:rsidRDefault="00B678EA" w:rsidP="00B678EA">
      <w:pPr>
        <w:spacing w:line="276" w:lineRule="auto"/>
        <w:jc w:val="center"/>
        <w:rPr>
          <w:sz w:val="44"/>
          <w:szCs w:val="44"/>
        </w:rPr>
      </w:pPr>
      <w:r w:rsidRPr="00005B6D">
        <w:rPr>
          <w:sz w:val="44"/>
          <w:szCs w:val="44"/>
        </w:rPr>
        <w:t>наставничества педагогических работников образовательных организаций</w:t>
      </w:r>
    </w:p>
    <w:p w:rsidR="00B678EA" w:rsidRPr="00005B6D" w:rsidRDefault="00B678EA" w:rsidP="00B678EA">
      <w:pPr>
        <w:spacing w:line="276" w:lineRule="auto"/>
        <w:jc w:val="center"/>
        <w:rPr>
          <w:sz w:val="44"/>
          <w:szCs w:val="44"/>
        </w:rPr>
      </w:pPr>
      <w:r w:rsidRPr="00005B6D">
        <w:rPr>
          <w:sz w:val="44"/>
          <w:szCs w:val="44"/>
        </w:rPr>
        <w:t xml:space="preserve"> </w:t>
      </w:r>
    </w:p>
    <w:p w:rsidR="00B678EA" w:rsidRDefault="00B678EA" w:rsidP="00B678EA">
      <w:pPr>
        <w:rPr>
          <w:szCs w:val="28"/>
        </w:rPr>
      </w:pPr>
    </w:p>
    <w:p w:rsidR="00B678EA" w:rsidRPr="00005B6D" w:rsidRDefault="00B678EA" w:rsidP="00B678EA">
      <w:pPr>
        <w:rPr>
          <w:szCs w:val="28"/>
        </w:rPr>
      </w:pPr>
    </w:p>
    <w:p w:rsidR="00B678EA" w:rsidRPr="00005B6D" w:rsidRDefault="00B678EA" w:rsidP="00B678EA">
      <w:pPr>
        <w:rPr>
          <w:szCs w:val="28"/>
        </w:rPr>
      </w:pPr>
    </w:p>
    <w:p w:rsidR="00B678EA" w:rsidRPr="00005B6D" w:rsidRDefault="00B678EA" w:rsidP="00B678EA">
      <w:pPr>
        <w:rPr>
          <w:szCs w:val="28"/>
        </w:rPr>
      </w:pPr>
    </w:p>
    <w:p w:rsidR="00B678EA" w:rsidRPr="00005B6D" w:rsidRDefault="00B678EA" w:rsidP="00B678EA">
      <w:pPr>
        <w:rPr>
          <w:szCs w:val="28"/>
        </w:rPr>
      </w:pPr>
    </w:p>
    <w:p w:rsidR="00B678EA" w:rsidRPr="00005B6D" w:rsidRDefault="00B678EA" w:rsidP="00B678EA">
      <w:pPr>
        <w:rPr>
          <w:szCs w:val="28"/>
        </w:rPr>
      </w:pPr>
    </w:p>
    <w:p w:rsidR="00B678EA" w:rsidRPr="00005B6D" w:rsidRDefault="00B678EA" w:rsidP="00B678EA">
      <w:pPr>
        <w:rPr>
          <w:szCs w:val="28"/>
        </w:rPr>
      </w:pPr>
    </w:p>
    <w:p w:rsidR="00B678EA" w:rsidRPr="00005B6D" w:rsidRDefault="00B678EA" w:rsidP="00B678EA">
      <w:pPr>
        <w:rPr>
          <w:szCs w:val="28"/>
        </w:rPr>
      </w:pPr>
    </w:p>
    <w:p w:rsidR="00B678EA" w:rsidRPr="00005B6D" w:rsidRDefault="00B678EA" w:rsidP="00B678EA">
      <w:pPr>
        <w:rPr>
          <w:szCs w:val="28"/>
        </w:rPr>
      </w:pPr>
    </w:p>
    <w:p w:rsidR="00B678EA" w:rsidRPr="00005B6D" w:rsidRDefault="00B678EA" w:rsidP="00B678EA">
      <w:pPr>
        <w:rPr>
          <w:szCs w:val="28"/>
        </w:rPr>
      </w:pPr>
    </w:p>
    <w:p w:rsidR="00B678EA" w:rsidRPr="00005B6D" w:rsidRDefault="00B678EA" w:rsidP="00B678EA">
      <w:pPr>
        <w:rPr>
          <w:szCs w:val="28"/>
        </w:rPr>
      </w:pPr>
    </w:p>
    <w:p w:rsidR="00B678EA" w:rsidRPr="00005B6D" w:rsidRDefault="00B678EA" w:rsidP="00B678EA">
      <w:pPr>
        <w:rPr>
          <w:szCs w:val="28"/>
        </w:rPr>
      </w:pPr>
    </w:p>
    <w:p w:rsidR="00B678EA" w:rsidRPr="00005B6D" w:rsidRDefault="00B678EA" w:rsidP="00B678EA">
      <w:pPr>
        <w:rPr>
          <w:szCs w:val="28"/>
        </w:rPr>
      </w:pPr>
    </w:p>
    <w:p w:rsidR="00B678EA" w:rsidRPr="00005B6D" w:rsidRDefault="00B678EA" w:rsidP="00B678EA">
      <w:pPr>
        <w:rPr>
          <w:szCs w:val="28"/>
        </w:rPr>
      </w:pPr>
    </w:p>
    <w:p w:rsidR="00B678EA" w:rsidRPr="00005B6D" w:rsidRDefault="00B678EA" w:rsidP="00B678EA">
      <w:pPr>
        <w:rPr>
          <w:szCs w:val="28"/>
        </w:rPr>
      </w:pPr>
    </w:p>
    <w:p w:rsidR="00B678EA" w:rsidRPr="00005B6D" w:rsidRDefault="00B678EA" w:rsidP="00B678EA">
      <w:pPr>
        <w:rPr>
          <w:szCs w:val="28"/>
        </w:rPr>
      </w:pPr>
    </w:p>
    <w:p w:rsidR="00B678EA" w:rsidRDefault="00B678EA" w:rsidP="00B678EA">
      <w:pPr>
        <w:rPr>
          <w:szCs w:val="28"/>
        </w:rPr>
      </w:pPr>
    </w:p>
    <w:p w:rsidR="00B678EA" w:rsidRDefault="00B678EA" w:rsidP="00B678EA">
      <w:pPr>
        <w:jc w:val="center"/>
        <w:rPr>
          <w:szCs w:val="28"/>
        </w:rPr>
      </w:pPr>
    </w:p>
    <w:p w:rsidR="00B678EA" w:rsidRDefault="00B678EA" w:rsidP="00B678EA">
      <w:pPr>
        <w:jc w:val="center"/>
        <w:rPr>
          <w:szCs w:val="28"/>
        </w:rPr>
      </w:pPr>
    </w:p>
    <w:p w:rsidR="00B678EA" w:rsidRDefault="00B678EA" w:rsidP="00B678EA">
      <w:pPr>
        <w:jc w:val="center"/>
        <w:rPr>
          <w:szCs w:val="28"/>
        </w:rPr>
      </w:pPr>
    </w:p>
    <w:p w:rsidR="00B678EA" w:rsidRDefault="00B678EA" w:rsidP="00B678EA">
      <w:pPr>
        <w:jc w:val="center"/>
        <w:rPr>
          <w:szCs w:val="28"/>
        </w:rPr>
      </w:pPr>
    </w:p>
    <w:p w:rsidR="00B678EA" w:rsidRDefault="00B678EA" w:rsidP="00B678EA">
      <w:pPr>
        <w:jc w:val="center"/>
        <w:rPr>
          <w:szCs w:val="28"/>
        </w:rPr>
      </w:pPr>
      <w:r>
        <w:rPr>
          <w:szCs w:val="28"/>
        </w:rPr>
        <w:t>п. Веселый</w:t>
      </w:r>
    </w:p>
    <w:p w:rsidR="00B678EA" w:rsidRDefault="00B678EA" w:rsidP="00B678EA">
      <w:pPr>
        <w:jc w:val="center"/>
        <w:rPr>
          <w:szCs w:val="28"/>
        </w:rPr>
      </w:pPr>
      <w:r>
        <w:rPr>
          <w:szCs w:val="28"/>
        </w:rPr>
        <w:t>2022 г.</w:t>
      </w:r>
    </w:p>
    <w:p w:rsidR="00D355BE" w:rsidRDefault="00D355BE" w:rsidP="00D355BE">
      <w:pPr>
        <w:rPr>
          <w:szCs w:val="28"/>
        </w:rPr>
      </w:pPr>
    </w:p>
    <w:p w:rsidR="00B678EA" w:rsidRPr="00005B6D" w:rsidRDefault="00B678EA" w:rsidP="00B678EA">
      <w:pPr>
        <w:jc w:val="center"/>
        <w:rPr>
          <w:b/>
          <w:szCs w:val="28"/>
        </w:rPr>
      </w:pPr>
      <w:r w:rsidRPr="00005B6D">
        <w:rPr>
          <w:b/>
          <w:szCs w:val="28"/>
        </w:rPr>
        <w:lastRenderedPageBreak/>
        <w:t>1.Общие положения</w:t>
      </w:r>
    </w:p>
    <w:p w:rsidR="00B678EA" w:rsidRPr="00005B6D" w:rsidRDefault="00B678EA" w:rsidP="00B678EA">
      <w:pPr>
        <w:rPr>
          <w:szCs w:val="28"/>
        </w:rPr>
      </w:pPr>
    </w:p>
    <w:p w:rsidR="00B678EA" w:rsidRPr="00005B6D" w:rsidRDefault="00B678EA" w:rsidP="00B678EA">
      <w:pPr>
        <w:pStyle w:val="a4"/>
        <w:numPr>
          <w:ilvl w:val="1"/>
          <w:numId w:val="8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005B6D">
        <w:rPr>
          <w:szCs w:val="28"/>
        </w:rPr>
        <w:t>Настоящее Положение о муниципальной системе (целевой модели) наставничества педагогических работников образовательных организаций (далее — Положение) устанавливает единые требования к разработке и внедрению системы (целевой модели) наставничества педагогических работников в образовательных организациях, осуществляющих</w:t>
      </w:r>
      <w:r>
        <w:rPr>
          <w:szCs w:val="28"/>
        </w:rPr>
        <w:t xml:space="preserve"> </w:t>
      </w:r>
      <w:proofErr w:type="spellStart"/>
      <w:r w:rsidRPr="00005B6D">
        <w:rPr>
          <w:szCs w:val="28"/>
        </w:rPr>
        <w:t>oбpaзoвaтeльнyю</w:t>
      </w:r>
      <w:proofErr w:type="spellEnd"/>
      <w:r w:rsidRPr="00005B6D">
        <w:rPr>
          <w:szCs w:val="28"/>
        </w:rPr>
        <w:t xml:space="preserve"> деятельность по общеобразовательным, дополнительным общеобразовательным программам</w:t>
      </w:r>
      <w:r>
        <w:rPr>
          <w:szCs w:val="28"/>
        </w:rPr>
        <w:t>.</w:t>
      </w:r>
      <w:r w:rsidRPr="00005B6D">
        <w:rPr>
          <w:szCs w:val="28"/>
        </w:rPr>
        <w:t xml:space="preserve"> </w:t>
      </w:r>
    </w:p>
    <w:p w:rsidR="00B678EA" w:rsidRDefault="00B678EA" w:rsidP="00B678EA">
      <w:pPr>
        <w:pStyle w:val="a4"/>
        <w:numPr>
          <w:ilvl w:val="1"/>
          <w:numId w:val="8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005B6D">
        <w:rPr>
          <w:szCs w:val="28"/>
        </w:rPr>
        <w:t>Настоящее Положение включает концептуально-методологическ</w:t>
      </w:r>
      <w:r w:rsidR="00B17FF8">
        <w:rPr>
          <w:szCs w:val="28"/>
        </w:rPr>
        <w:t>ую разработку основных категорий и понятий</w:t>
      </w:r>
      <w:r w:rsidRPr="00005B6D">
        <w:rPr>
          <w:szCs w:val="28"/>
        </w:rPr>
        <w:t>, связанных с наставничеством, нормативное правовое обеспечение наставнической деятельности, направленное на повышение правового статуса наставничества и наставников, определение организационно-педагогических, методических и технологических механизмов реализации системы наставничества педагогических работников в образовательных организациях.</w:t>
      </w:r>
    </w:p>
    <w:p w:rsidR="00B678EA" w:rsidRPr="00005B6D" w:rsidRDefault="00B678EA" w:rsidP="00B678EA">
      <w:pPr>
        <w:pStyle w:val="a4"/>
        <w:numPr>
          <w:ilvl w:val="1"/>
          <w:numId w:val="8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005B6D">
        <w:rPr>
          <w:szCs w:val="28"/>
        </w:rPr>
        <w:t>Настоящее Положение позволит руководящим и административным работникам образовательных организации:</w:t>
      </w:r>
    </w:p>
    <w:p w:rsidR="00B678EA" w:rsidRPr="00005B6D" w:rsidRDefault="00B678EA" w:rsidP="00B678EA">
      <w:pPr>
        <w:pStyle w:val="a4"/>
        <w:numPr>
          <w:ilvl w:val="0"/>
          <w:numId w:val="13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005B6D">
        <w:rPr>
          <w:szCs w:val="28"/>
        </w:rPr>
        <w:t>выработать единые подходы к организации и использованию технологии наставничества в отношении педагогических работников образовательных организаций;</w:t>
      </w:r>
    </w:p>
    <w:p w:rsidR="00B678EA" w:rsidRDefault="00B678EA" w:rsidP="00B678EA">
      <w:pPr>
        <w:pStyle w:val="a4"/>
        <w:numPr>
          <w:ilvl w:val="0"/>
          <w:numId w:val="13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005B6D">
        <w:rPr>
          <w:szCs w:val="28"/>
        </w:rPr>
        <w:t xml:space="preserve">инициировать процесс наставничества педагогических работников </w:t>
      </w:r>
      <w:r>
        <w:rPr>
          <w:szCs w:val="28"/>
        </w:rPr>
        <w:t>в об</w:t>
      </w:r>
      <w:r w:rsidRPr="00005B6D">
        <w:rPr>
          <w:szCs w:val="28"/>
        </w:rPr>
        <w:t>разовательных организациях на новом этапе развития отечественного образования;</w:t>
      </w:r>
    </w:p>
    <w:p w:rsidR="00B678EA" w:rsidRPr="00005B6D" w:rsidRDefault="00B678EA" w:rsidP="00B678EA">
      <w:pPr>
        <w:pStyle w:val="a4"/>
        <w:numPr>
          <w:ilvl w:val="0"/>
          <w:numId w:val="13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005B6D">
        <w:rPr>
          <w:szCs w:val="28"/>
        </w:rPr>
        <w:t>использовать необходимое нормативно—правовое и разработать организационно-правовое обеспечение для внедрения системы (целевой модели) наставничества педагогических работников в образовательных организациях.</w:t>
      </w:r>
      <w:r w:rsidRPr="00005B6D">
        <w:t xml:space="preserve"> </w:t>
      </w:r>
    </w:p>
    <w:p w:rsidR="00B678EA" w:rsidRPr="00005B6D" w:rsidRDefault="00B678EA" w:rsidP="00B678EA">
      <w:pPr>
        <w:pStyle w:val="a4"/>
        <w:numPr>
          <w:ilvl w:val="1"/>
          <w:numId w:val="9"/>
        </w:numPr>
        <w:suppressAutoHyphens w:val="0"/>
        <w:autoSpaceDE w:val="0"/>
        <w:autoSpaceDN w:val="0"/>
        <w:ind w:left="709" w:hanging="567"/>
        <w:contextualSpacing w:val="0"/>
        <w:jc w:val="both"/>
        <w:rPr>
          <w:szCs w:val="28"/>
        </w:rPr>
      </w:pPr>
      <w:r>
        <w:t xml:space="preserve">    </w:t>
      </w:r>
      <w:r w:rsidRPr="00005B6D">
        <w:t xml:space="preserve">Образовательная организация признается реализующей систему </w:t>
      </w:r>
      <w:r>
        <w:t xml:space="preserve">    </w:t>
      </w:r>
      <w:r w:rsidRPr="00005B6D">
        <w:t>наставничества педагогических работников при</w:t>
      </w:r>
      <w:r w:rsidRPr="00005B6D">
        <w:rPr>
          <w:spacing w:val="1"/>
        </w:rPr>
        <w:t xml:space="preserve"> </w:t>
      </w:r>
      <w:r w:rsidRPr="00005B6D">
        <w:t>наличии документов образов</w:t>
      </w:r>
      <w:r>
        <w:t>ательной организации, утверждаю</w:t>
      </w:r>
      <w:r w:rsidRPr="00005B6D">
        <w:t>щих</w:t>
      </w:r>
      <w:r w:rsidRPr="00005B6D">
        <w:rPr>
          <w:spacing w:val="1"/>
        </w:rPr>
        <w:t xml:space="preserve"> </w:t>
      </w:r>
      <w:r w:rsidRPr="00005B6D">
        <w:t>положение о системе наставничества педагогических</w:t>
      </w:r>
      <w:r w:rsidRPr="00005B6D">
        <w:rPr>
          <w:spacing w:val="1"/>
        </w:rPr>
        <w:t xml:space="preserve"> </w:t>
      </w:r>
      <w:r w:rsidRPr="00005B6D">
        <w:t>работников</w:t>
      </w:r>
      <w:r w:rsidRPr="00005B6D">
        <w:rPr>
          <w:spacing w:val="38"/>
        </w:rPr>
        <w:t xml:space="preserve"> </w:t>
      </w:r>
      <w:r w:rsidRPr="00005B6D">
        <w:t>в образовательной</w:t>
      </w:r>
      <w:r w:rsidRPr="00005B6D">
        <w:rPr>
          <w:spacing w:val="5"/>
        </w:rPr>
        <w:t xml:space="preserve"> </w:t>
      </w:r>
      <w:r w:rsidRPr="00005B6D">
        <w:t>организации.</w:t>
      </w:r>
    </w:p>
    <w:p w:rsidR="00B678EA" w:rsidRDefault="00B678EA" w:rsidP="00B678EA">
      <w:pPr>
        <w:pStyle w:val="a4"/>
        <w:numPr>
          <w:ilvl w:val="1"/>
          <w:numId w:val="9"/>
        </w:numPr>
        <w:suppressAutoHyphens w:val="0"/>
        <w:autoSpaceDE w:val="0"/>
        <w:autoSpaceDN w:val="0"/>
        <w:ind w:left="709" w:hanging="567"/>
        <w:contextualSpacing w:val="0"/>
        <w:jc w:val="both"/>
        <w:rPr>
          <w:szCs w:val="28"/>
        </w:rPr>
      </w:pPr>
      <w:r w:rsidRPr="00005B6D">
        <w:t>Настоящее</w:t>
      </w:r>
      <w:r w:rsidRPr="00005B6D">
        <w:rPr>
          <w:spacing w:val="1"/>
        </w:rPr>
        <w:t xml:space="preserve"> </w:t>
      </w:r>
      <w:r w:rsidRPr="00005B6D">
        <w:t>Положение</w:t>
      </w:r>
      <w:r w:rsidRPr="00005B6D">
        <w:rPr>
          <w:spacing w:val="1"/>
        </w:rPr>
        <w:t xml:space="preserve"> </w:t>
      </w:r>
      <w:r w:rsidRPr="00005B6D">
        <w:t>обязательно</w:t>
      </w:r>
      <w:r w:rsidRPr="00005B6D">
        <w:rPr>
          <w:spacing w:val="1"/>
        </w:rPr>
        <w:t xml:space="preserve"> </w:t>
      </w:r>
      <w:r w:rsidRPr="00005B6D">
        <w:t>для</w:t>
      </w:r>
      <w:r w:rsidRPr="00005B6D">
        <w:rPr>
          <w:spacing w:val="1"/>
        </w:rPr>
        <w:t xml:space="preserve"> </w:t>
      </w:r>
      <w:r w:rsidRPr="00005B6D">
        <w:t>применения</w:t>
      </w:r>
      <w:r w:rsidRPr="00005B6D">
        <w:rPr>
          <w:spacing w:val="1"/>
        </w:rPr>
        <w:t xml:space="preserve"> </w:t>
      </w:r>
      <w:r w:rsidRPr="00005B6D">
        <w:t>всеми</w:t>
      </w:r>
      <w:r w:rsidRPr="00005B6D">
        <w:rPr>
          <w:spacing w:val="1"/>
        </w:rPr>
        <w:t xml:space="preserve"> </w:t>
      </w:r>
      <w:r w:rsidRPr="00005B6D">
        <w:rPr>
          <w:szCs w:val="28"/>
        </w:rPr>
        <w:t xml:space="preserve">руководящими и педагогическими работниками образовательных организаций </w:t>
      </w:r>
      <w:r>
        <w:rPr>
          <w:szCs w:val="28"/>
        </w:rPr>
        <w:t>Веселовского района</w:t>
      </w:r>
      <w:r w:rsidRPr="00005B6D">
        <w:rPr>
          <w:szCs w:val="28"/>
        </w:rPr>
        <w:t xml:space="preserve">, реализующими </w:t>
      </w:r>
      <w:r>
        <w:rPr>
          <w:szCs w:val="28"/>
        </w:rPr>
        <w:t xml:space="preserve">муниципальную </w:t>
      </w:r>
      <w:r w:rsidRPr="00005B6D">
        <w:rPr>
          <w:szCs w:val="28"/>
        </w:rPr>
        <w:t>систему (целевую модель) наставничества.</w:t>
      </w:r>
    </w:p>
    <w:p w:rsidR="00B678EA" w:rsidRPr="00D43274" w:rsidRDefault="00B678EA" w:rsidP="00B678EA">
      <w:pPr>
        <w:pStyle w:val="a4"/>
        <w:numPr>
          <w:ilvl w:val="1"/>
          <w:numId w:val="9"/>
        </w:numPr>
        <w:suppressAutoHyphens w:val="0"/>
        <w:autoSpaceDE w:val="0"/>
        <w:autoSpaceDN w:val="0"/>
        <w:ind w:left="709" w:hanging="567"/>
        <w:contextualSpacing w:val="0"/>
        <w:jc w:val="both"/>
        <w:rPr>
          <w:szCs w:val="28"/>
        </w:rPr>
      </w:pPr>
      <w:r w:rsidRPr="00D43274">
        <w:t>Срок</w:t>
      </w:r>
      <w:r w:rsidRPr="00D43274">
        <w:rPr>
          <w:spacing w:val="1"/>
        </w:rPr>
        <w:t xml:space="preserve"> </w:t>
      </w:r>
      <w:r w:rsidRPr="00D43274">
        <w:t>внедрения</w:t>
      </w:r>
      <w:r w:rsidRPr="00D43274">
        <w:rPr>
          <w:spacing w:val="1"/>
        </w:rPr>
        <w:t xml:space="preserve"> </w:t>
      </w:r>
      <w:r>
        <w:t>муниципальной</w:t>
      </w:r>
      <w:r w:rsidRPr="00D43274">
        <w:rPr>
          <w:spacing w:val="1"/>
        </w:rPr>
        <w:t xml:space="preserve"> </w:t>
      </w:r>
      <w:r w:rsidRPr="00D43274">
        <w:t>системы</w:t>
      </w:r>
      <w:r w:rsidRPr="00D43274">
        <w:rPr>
          <w:spacing w:val="1"/>
        </w:rPr>
        <w:t xml:space="preserve"> </w:t>
      </w:r>
      <w:r w:rsidRPr="00D43274">
        <w:t>(целево</w:t>
      </w:r>
      <w:r>
        <w:t>й</w:t>
      </w:r>
      <w:r w:rsidRPr="00D43274">
        <w:rPr>
          <w:spacing w:val="1"/>
        </w:rPr>
        <w:t xml:space="preserve"> </w:t>
      </w:r>
      <w:r w:rsidRPr="00D43274">
        <w:t>модели)</w:t>
      </w:r>
      <w:r w:rsidRPr="00D43274">
        <w:rPr>
          <w:spacing w:val="1"/>
        </w:rPr>
        <w:t xml:space="preserve"> </w:t>
      </w:r>
      <w:r w:rsidRPr="00D43274">
        <w:t>наставничества педагогических работников</w:t>
      </w:r>
      <w:r w:rsidRPr="00D43274">
        <w:rPr>
          <w:spacing w:val="1"/>
        </w:rPr>
        <w:t xml:space="preserve"> </w:t>
      </w:r>
      <w:r w:rsidRPr="00D43274">
        <w:t>во всех</w:t>
      </w:r>
      <w:r w:rsidRPr="00D43274">
        <w:rPr>
          <w:spacing w:val="1"/>
        </w:rPr>
        <w:t xml:space="preserve"> </w:t>
      </w:r>
      <w:r w:rsidRPr="00D43274">
        <w:t>образовательных</w:t>
      </w:r>
      <w:r w:rsidRPr="00D43274">
        <w:rPr>
          <w:spacing w:val="3"/>
        </w:rPr>
        <w:t xml:space="preserve"> </w:t>
      </w:r>
      <w:r w:rsidRPr="00D43274">
        <w:t>организациях</w:t>
      </w:r>
      <w:r w:rsidRPr="00D43274">
        <w:rPr>
          <w:spacing w:val="36"/>
        </w:rPr>
        <w:t xml:space="preserve"> </w:t>
      </w:r>
      <w:r>
        <w:t>Веселовского района</w:t>
      </w:r>
      <w:r w:rsidRPr="00D43274">
        <w:rPr>
          <w:spacing w:val="20"/>
        </w:rPr>
        <w:t xml:space="preserve"> </w:t>
      </w:r>
      <w:r w:rsidRPr="00D43274">
        <w:rPr>
          <w:color w:val="1F1F1F"/>
          <w:w w:val="90"/>
        </w:rPr>
        <w:t>—</w:t>
      </w:r>
      <w:r w:rsidRPr="00D43274">
        <w:rPr>
          <w:color w:val="1F1F1F"/>
          <w:spacing w:val="3"/>
          <w:w w:val="90"/>
        </w:rPr>
        <w:t xml:space="preserve"> </w:t>
      </w:r>
      <w:r w:rsidRPr="00D43274">
        <w:t>декабрь</w:t>
      </w:r>
      <w:r w:rsidRPr="00D43274">
        <w:rPr>
          <w:spacing w:val="14"/>
        </w:rPr>
        <w:t xml:space="preserve"> </w:t>
      </w:r>
      <w:r w:rsidRPr="00D43274">
        <w:t>2022</w:t>
      </w:r>
      <w:r w:rsidRPr="00D43274">
        <w:rPr>
          <w:spacing w:val="27"/>
        </w:rPr>
        <w:t xml:space="preserve"> </w:t>
      </w:r>
      <w:r w:rsidRPr="00D43274">
        <w:t>года.</w:t>
      </w:r>
    </w:p>
    <w:p w:rsidR="00B678EA" w:rsidRDefault="00B678EA" w:rsidP="00B678EA">
      <w:pPr>
        <w:pStyle w:val="a4"/>
        <w:rPr>
          <w:szCs w:val="28"/>
        </w:rPr>
      </w:pPr>
    </w:p>
    <w:p w:rsidR="00B678EA" w:rsidRDefault="00B678EA" w:rsidP="00B678EA">
      <w:pPr>
        <w:pStyle w:val="a4"/>
        <w:rPr>
          <w:szCs w:val="28"/>
        </w:rPr>
      </w:pPr>
    </w:p>
    <w:p w:rsidR="00B678EA" w:rsidRDefault="00B678EA" w:rsidP="00B678EA">
      <w:pPr>
        <w:pStyle w:val="a4"/>
        <w:rPr>
          <w:szCs w:val="28"/>
        </w:rPr>
      </w:pPr>
    </w:p>
    <w:p w:rsidR="00B678EA" w:rsidRPr="00D43274" w:rsidRDefault="00B678EA" w:rsidP="00B678EA">
      <w:pPr>
        <w:pStyle w:val="a4"/>
        <w:numPr>
          <w:ilvl w:val="0"/>
          <w:numId w:val="8"/>
        </w:numPr>
        <w:suppressAutoHyphens w:val="0"/>
        <w:autoSpaceDE w:val="0"/>
        <w:autoSpaceDN w:val="0"/>
        <w:ind w:left="426" w:hanging="426"/>
        <w:contextualSpacing w:val="0"/>
        <w:jc w:val="center"/>
        <w:rPr>
          <w:b/>
          <w:szCs w:val="28"/>
        </w:rPr>
      </w:pPr>
      <w:r w:rsidRPr="00D43274">
        <w:rPr>
          <w:b/>
          <w:szCs w:val="28"/>
        </w:rPr>
        <w:t>Муниципальная  система (целевая модель) наставничества педагогических работников в образовательных организациях</w:t>
      </w:r>
    </w:p>
    <w:p w:rsidR="00B678EA" w:rsidRPr="00A75EC6" w:rsidRDefault="00B678EA" w:rsidP="00B678EA">
      <w:pPr>
        <w:pStyle w:val="a4"/>
        <w:numPr>
          <w:ilvl w:val="1"/>
          <w:numId w:val="8"/>
        </w:numPr>
        <w:suppressAutoHyphens w:val="0"/>
        <w:autoSpaceDE w:val="0"/>
        <w:autoSpaceDN w:val="0"/>
        <w:ind w:left="426" w:hanging="426"/>
        <w:contextualSpacing w:val="0"/>
        <w:jc w:val="both"/>
        <w:rPr>
          <w:szCs w:val="28"/>
        </w:rPr>
      </w:pPr>
      <w:r w:rsidRPr="00D43274">
        <w:rPr>
          <w:szCs w:val="28"/>
        </w:rPr>
        <w:lastRenderedPageBreak/>
        <w:t>Концептуальные и методологические основы муниципальной системы (целевой модели) наставничества.</w:t>
      </w:r>
    </w:p>
    <w:p w:rsidR="00B678EA" w:rsidRPr="00D43274" w:rsidRDefault="00B678EA" w:rsidP="00B678EA">
      <w:pPr>
        <w:pStyle w:val="a4"/>
        <w:numPr>
          <w:ilvl w:val="2"/>
          <w:numId w:val="8"/>
        </w:numPr>
        <w:suppressAutoHyphens w:val="0"/>
        <w:autoSpaceDE w:val="0"/>
        <w:autoSpaceDN w:val="0"/>
        <w:ind w:left="426" w:hanging="426"/>
        <w:contextualSpacing w:val="0"/>
        <w:jc w:val="both"/>
        <w:rPr>
          <w:szCs w:val="28"/>
        </w:rPr>
      </w:pPr>
      <w:r w:rsidRPr="00D43274">
        <w:rPr>
          <w:szCs w:val="28"/>
        </w:rPr>
        <w:t>Муниципальная  система (целевая модель) наставничества педагогических работников включает в себя концептуально—методологическую разработку основных категорий и понятий, связанных с наставничеством, нормативно- правовое обеспечение наставнической деятельности, направленное на повышение правового статуса наставничества и наставников, определение организационно—педагогических, методических и технологических механизмов реализации системы наставничества педагогических работников в образовательных организациях.</w:t>
      </w:r>
    </w:p>
    <w:p w:rsidR="00B678EA" w:rsidRPr="00D43274" w:rsidRDefault="00B678EA" w:rsidP="00B678EA">
      <w:pPr>
        <w:pStyle w:val="a4"/>
        <w:numPr>
          <w:ilvl w:val="2"/>
          <w:numId w:val="8"/>
        </w:numPr>
        <w:suppressAutoHyphens w:val="0"/>
        <w:autoSpaceDE w:val="0"/>
        <w:autoSpaceDN w:val="0"/>
        <w:ind w:left="426" w:hanging="426"/>
        <w:contextualSpacing w:val="0"/>
        <w:jc w:val="both"/>
        <w:rPr>
          <w:szCs w:val="28"/>
        </w:rPr>
      </w:pPr>
      <w:r w:rsidRPr="00D43274">
        <w:rPr>
          <w:szCs w:val="28"/>
        </w:rPr>
        <w:t>Муниципальная  система (целевая модель) наставничества имеет двухконтурную структуру, включающую в себя внешний и внутренний контуры.</w:t>
      </w:r>
    </w:p>
    <w:p w:rsidR="00B678EA" w:rsidRPr="00D43274" w:rsidRDefault="00B678EA" w:rsidP="00B678EA">
      <w:pPr>
        <w:pStyle w:val="a4"/>
        <w:numPr>
          <w:ilvl w:val="2"/>
          <w:numId w:val="8"/>
        </w:numPr>
        <w:suppressAutoHyphens w:val="0"/>
        <w:autoSpaceDE w:val="0"/>
        <w:autoSpaceDN w:val="0"/>
        <w:ind w:left="426" w:hanging="426"/>
        <w:contextualSpacing w:val="0"/>
        <w:jc w:val="both"/>
        <w:rPr>
          <w:szCs w:val="28"/>
        </w:rPr>
      </w:pPr>
      <w:r w:rsidRPr="00D43274">
        <w:rPr>
          <w:szCs w:val="28"/>
        </w:rPr>
        <w:t>Муниципальная система (целевая модель) наставничества рассматривается как носящая точечный, индивидуализированный и персонализированный характер, ориентированная на конкретного педагога и призванная решать, а первую очередь его личностные, профессиональные и социальные проблемы, имеющая гибкую структуру учета особенностей преодоления затруднении наставляемого и интенсивность решения тех или иных запросов (наставник и наставляемый самостоятельно решают, сколько времени потратить на изучение тех или иных вопросов и какая глубина их проработки нужна).</w:t>
      </w:r>
    </w:p>
    <w:p w:rsidR="00B678EA" w:rsidRDefault="00B678EA" w:rsidP="00B678EA">
      <w:pPr>
        <w:pStyle w:val="a4"/>
        <w:numPr>
          <w:ilvl w:val="2"/>
          <w:numId w:val="8"/>
        </w:numPr>
        <w:suppressAutoHyphens w:val="0"/>
        <w:autoSpaceDE w:val="0"/>
        <w:autoSpaceDN w:val="0"/>
        <w:ind w:left="426" w:hanging="426"/>
        <w:contextualSpacing w:val="0"/>
        <w:jc w:val="both"/>
        <w:rPr>
          <w:szCs w:val="28"/>
        </w:rPr>
      </w:pPr>
      <w:r w:rsidRPr="00D43274">
        <w:rPr>
          <w:szCs w:val="28"/>
        </w:rPr>
        <w:t>Положение определяет следующие характерные особенности муниципальной (целевой модели) системы наставничества:</w:t>
      </w:r>
    </w:p>
    <w:p w:rsidR="00B678EA" w:rsidRPr="00A75EC6" w:rsidRDefault="00B678EA" w:rsidP="00B678EA">
      <w:pPr>
        <w:pStyle w:val="a4"/>
        <w:numPr>
          <w:ilvl w:val="0"/>
          <w:numId w:val="12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A75EC6">
        <w:rPr>
          <w:szCs w:val="28"/>
        </w:rPr>
        <w:t>субъект -субъектное взаимодействие наставника и наставляемого; личностно</w:t>
      </w:r>
      <w:r w:rsidRPr="00A75EC6">
        <w:rPr>
          <w:spacing w:val="67"/>
          <w:szCs w:val="28"/>
        </w:rPr>
        <w:t xml:space="preserve"> </w:t>
      </w:r>
      <w:r w:rsidRPr="00A75EC6">
        <w:rPr>
          <w:szCs w:val="28"/>
        </w:rPr>
        <w:t>ориентированная</w:t>
      </w:r>
      <w:r w:rsidRPr="00A75EC6">
        <w:rPr>
          <w:spacing w:val="55"/>
          <w:szCs w:val="28"/>
        </w:rPr>
        <w:t xml:space="preserve"> </w:t>
      </w:r>
      <w:r w:rsidRPr="00A75EC6">
        <w:rPr>
          <w:szCs w:val="28"/>
        </w:rPr>
        <w:t>направленность;</w:t>
      </w:r>
    </w:p>
    <w:p w:rsidR="00B678EA" w:rsidRPr="00D43274" w:rsidRDefault="00B678EA" w:rsidP="00B678EA">
      <w:pPr>
        <w:pStyle w:val="a4"/>
        <w:numPr>
          <w:ilvl w:val="0"/>
          <w:numId w:val="12"/>
        </w:numPr>
        <w:tabs>
          <w:tab w:val="left" w:pos="1065"/>
        </w:tabs>
        <w:suppressAutoHyphens w:val="0"/>
        <w:autoSpaceDE w:val="0"/>
        <w:autoSpaceDN w:val="0"/>
        <w:spacing w:before="11"/>
        <w:contextualSpacing w:val="0"/>
        <w:jc w:val="both"/>
        <w:rPr>
          <w:szCs w:val="28"/>
        </w:rPr>
      </w:pPr>
      <w:r w:rsidRPr="00D43274">
        <w:rPr>
          <w:szCs w:val="28"/>
        </w:rPr>
        <w:t>выстраивание</w:t>
      </w:r>
      <w:r w:rsidRPr="00D43274">
        <w:rPr>
          <w:spacing w:val="2"/>
          <w:szCs w:val="28"/>
        </w:rPr>
        <w:t xml:space="preserve"> </w:t>
      </w:r>
      <w:r w:rsidRPr="00D43274">
        <w:rPr>
          <w:szCs w:val="28"/>
        </w:rPr>
        <w:t>практик</w:t>
      </w:r>
      <w:r w:rsidRPr="00D43274">
        <w:rPr>
          <w:spacing w:val="48"/>
          <w:szCs w:val="28"/>
        </w:rPr>
        <w:t xml:space="preserve"> </w:t>
      </w:r>
      <w:r w:rsidRPr="00D43274">
        <w:rPr>
          <w:szCs w:val="28"/>
        </w:rPr>
        <w:t>наставничества</w:t>
      </w:r>
      <w:r w:rsidRPr="00D43274">
        <w:rPr>
          <w:spacing w:val="24"/>
          <w:szCs w:val="28"/>
        </w:rPr>
        <w:t xml:space="preserve"> </w:t>
      </w:r>
      <w:r w:rsidRPr="00D43274">
        <w:rPr>
          <w:szCs w:val="28"/>
        </w:rPr>
        <w:t>с</w:t>
      </w:r>
      <w:r w:rsidRPr="00D43274">
        <w:rPr>
          <w:spacing w:val="37"/>
          <w:szCs w:val="28"/>
        </w:rPr>
        <w:t xml:space="preserve"> </w:t>
      </w:r>
      <w:r w:rsidRPr="00D43274">
        <w:rPr>
          <w:szCs w:val="28"/>
        </w:rPr>
        <w:t>использованием</w:t>
      </w:r>
      <w:r w:rsidRPr="00D43274">
        <w:rPr>
          <w:spacing w:val="43"/>
          <w:szCs w:val="28"/>
        </w:rPr>
        <w:t xml:space="preserve"> </w:t>
      </w:r>
      <w:r>
        <w:rPr>
          <w:szCs w:val="28"/>
        </w:rPr>
        <w:t xml:space="preserve">интернет </w:t>
      </w:r>
      <w:r w:rsidRPr="00D43274">
        <w:rPr>
          <w:szCs w:val="28"/>
        </w:rPr>
        <w:t>среды;</w:t>
      </w:r>
    </w:p>
    <w:p w:rsidR="00B678EA" w:rsidRPr="00D43274" w:rsidRDefault="00B678EA" w:rsidP="00B678EA">
      <w:pPr>
        <w:pStyle w:val="a4"/>
        <w:numPr>
          <w:ilvl w:val="0"/>
          <w:numId w:val="12"/>
        </w:numPr>
        <w:tabs>
          <w:tab w:val="left" w:pos="1095"/>
        </w:tabs>
        <w:suppressAutoHyphens w:val="0"/>
        <w:autoSpaceDE w:val="0"/>
        <w:autoSpaceDN w:val="0"/>
        <w:spacing w:before="6" w:line="249" w:lineRule="auto"/>
        <w:ind w:right="242"/>
        <w:contextualSpacing w:val="0"/>
        <w:jc w:val="both"/>
        <w:rPr>
          <w:szCs w:val="28"/>
        </w:rPr>
      </w:pPr>
      <w:r>
        <w:rPr>
          <w:spacing w:val="-1"/>
          <w:w w:val="105"/>
          <w:szCs w:val="28"/>
        </w:rPr>
        <w:t>интеграция в нац</w:t>
      </w:r>
      <w:r w:rsidRPr="00D43274">
        <w:rPr>
          <w:spacing w:val="-1"/>
          <w:w w:val="105"/>
          <w:szCs w:val="28"/>
        </w:rPr>
        <w:t xml:space="preserve">иональную </w:t>
      </w:r>
      <w:r w:rsidRPr="00D43274">
        <w:rPr>
          <w:w w:val="105"/>
          <w:szCs w:val="28"/>
        </w:rPr>
        <w:t>систему профессионального роста педагогических работников Российской Федерации,</w:t>
      </w:r>
      <w:r w:rsidRPr="00D43274">
        <w:rPr>
          <w:spacing w:val="1"/>
          <w:w w:val="105"/>
          <w:szCs w:val="28"/>
        </w:rPr>
        <w:t xml:space="preserve"> </w:t>
      </w:r>
      <w:r w:rsidRPr="00D43274">
        <w:rPr>
          <w:spacing w:val="-1"/>
          <w:w w:val="105"/>
          <w:szCs w:val="28"/>
        </w:rPr>
        <w:t xml:space="preserve">включая национальную систему учительского роста; </w:t>
      </w:r>
    </w:p>
    <w:p w:rsidR="00B678EA" w:rsidRPr="00D43274" w:rsidRDefault="00B678EA" w:rsidP="00B678EA">
      <w:pPr>
        <w:pStyle w:val="a4"/>
        <w:numPr>
          <w:ilvl w:val="0"/>
          <w:numId w:val="12"/>
        </w:numPr>
        <w:tabs>
          <w:tab w:val="left" w:pos="1095"/>
        </w:tabs>
        <w:suppressAutoHyphens w:val="0"/>
        <w:autoSpaceDE w:val="0"/>
        <w:autoSpaceDN w:val="0"/>
        <w:spacing w:before="6" w:line="249" w:lineRule="auto"/>
        <w:ind w:right="242"/>
        <w:contextualSpacing w:val="0"/>
        <w:jc w:val="both"/>
        <w:rPr>
          <w:szCs w:val="28"/>
        </w:rPr>
      </w:pPr>
      <w:r w:rsidRPr="00D43274">
        <w:rPr>
          <w:spacing w:val="-1"/>
          <w:w w:val="105"/>
          <w:szCs w:val="28"/>
        </w:rPr>
        <w:t xml:space="preserve">единую федеральную систему </w:t>
      </w:r>
      <w:r w:rsidRPr="00D43274">
        <w:rPr>
          <w:w w:val="105"/>
          <w:szCs w:val="28"/>
        </w:rPr>
        <w:t>научно-методического сопровождения</w:t>
      </w:r>
      <w:r w:rsidRPr="00D43274">
        <w:rPr>
          <w:spacing w:val="1"/>
          <w:w w:val="105"/>
          <w:szCs w:val="28"/>
        </w:rPr>
        <w:t xml:space="preserve"> </w:t>
      </w:r>
      <w:r w:rsidRPr="00D43274">
        <w:rPr>
          <w:w w:val="105"/>
          <w:szCs w:val="28"/>
        </w:rPr>
        <w:t>педагогических</w:t>
      </w:r>
      <w:r w:rsidRPr="00D43274">
        <w:rPr>
          <w:spacing w:val="9"/>
          <w:w w:val="105"/>
          <w:szCs w:val="28"/>
        </w:rPr>
        <w:t xml:space="preserve"> </w:t>
      </w:r>
      <w:r w:rsidRPr="00D43274">
        <w:rPr>
          <w:w w:val="105"/>
          <w:szCs w:val="28"/>
        </w:rPr>
        <w:t>работников</w:t>
      </w:r>
      <w:r w:rsidRPr="00D43274">
        <w:rPr>
          <w:spacing w:val="19"/>
          <w:w w:val="105"/>
          <w:szCs w:val="28"/>
        </w:rPr>
        <w:t xml:space="preserve"> </w:t>
      </w:r>
      <w:r w:rsidRPr="00D43274">
        <w:rPr>
          <w:w w:val="105"/>
          <w:szCs w:val="28"/>
        </w:rPr>
        <w:t>и</w:t>
      </w:r>
      <w:r w:rsidRPr="00D43274">
        <w:rPr>
          <w:spacing w:val="10"/>
          <w:w w:val="105"/>
          <w:szCs w:val="28"/>
        </w:rPr>
        <w:t xml:space="preserve"> </w:t>
      </w:r>
      <w:r w:rsidRPr="00D43274">
        <w:rPr>
          <w:w w:val="105"/>
          <w:szCs w:val="28"/>
        </w:rPr>
        <w:t>управленческих</w:t>
      </w:r>
      <w:r w:rsidRPr="00D43274">
        <w:rPr>
          <w:spacing w:val="-2"/>
          <w:w w:val="105"/>
          <w:szCs w:val="28"/>
        </w:rPr>
        <w:t xml:space="preserve"> </w:t>
      </w:r>
      <w:r w:rsidRPr="00D43274">
        <w:rPr>
          <w:w w:val="105"/>
          <w:szCs w:val="28"/>
        </w:rPr>
        <w:t>кадров;</w:t>
      </w:r>
    </w:p>
    <w:p w:rsidR="00B678EA" w:rsidRPr="00D43274" w:rsidRDefault="00B678EA" w:rsidP="00B678EA">
      <w:pPr>
        <w:pStyle w:val="a4"/>
        <w:numPr>
          <w:ilvl w:val="0"/>
          <w:numId w:val="12"/>
        </w:numPr>
        <w:tabs>
          <w:tab w:val="left" w:pos="1062"/>
        </w:tabs>
        <w:suppressAutoHyphens w:val="0"/>
        <w:autoSpaceDE w:val="0"/>
        <w:autoSpaceDN w:val="0"/>
        <w:spacing w:line="252" w:lineRule="auto"/>
        <w:ind w:right="231"/>
        <w:contextualSpacing w:val="0"/>
        <w:jc w:val="both"/>
        <w:rPr>
          <w:szCs w:val="28"/>
        </w:rPr>
      </w:pPr>
      <w:r>
        <w:rPr>
          <w:szCs w:val="28"/>
        </w:rPr>
        <w:t>опора</w:t>
      </w:r>
      <w:r w:rsidRPr="00D43274">
        <w:rPr>
          <w:szCs w:val="28"/>
        </w:rPr>
        <w:t xml:space="preserve"> на лучший отечественный</w:t>
      </w:r>
      <w:r w:rsidRPr="00D43274">
        <w:rPr>
          <w:spacing w:val="1"/>
          <w:szCs w:val="28"/>
        </w:rPr>
        <w:t xml:space="preserve"> </w:t>
      </w:r>
      <w:r w:rsidRPr="00D43274">
        <w:rPr>
          <w:szCs w:val="28"/>
        </w:rPr>
        <w:t>и зарубежный опыт наставничества педагогов с учетом</w:t>
      </w:r>
      <w:r w:rsidRPr="00D43274">
        <w:rPr>
          <w:spacing w:val="1"/>
          <w:szCs w:val="28"/>
        </w:rPr>
        <w:t xml:space="preserve"> </w:t>
      </w:r>
      <w:r w:rsidRPr="00D43274">
        <w:rPr>
          <w:szCs w:val="28"/>
        </w:rPr>
        <w:t>государственной политики в</w:t>
      </w:r>
      <w:r w:rsidRPr="00D43274">
        <w:rPr>
          <w:spacing w:val="1"/>
          <w:szCs w:val="28"/>
        </w:rPr>
        <w:t xml:space="preserve"> </w:t>
      </w:r>
      <w:r w:rsidRPr="00D43274">
        <w:rPr>
          <w:szCs w:val="28"/>
        </w:rPr>
        <w:t>сфере</w:t>
      </w:r>
      <w:r w:rsidRPr="00D43274">
        <w:rPr>
          <w:spacing w:val="16"/>
          <w:szCs w:val="28"/>
        </w:rPr>
        <w:t xml:space="preserve"> </w:t>
      </w:r>
      <w:r w:rsidRPr="00D43274">
        <w:rPr>
          <w:szCs w:val="28"/>
        </w:rPr>
        <w:t>образования;</w:t>
      </w:r>
    </w:p>
    <w:p w:rsidR="00B678EA" w:rsidRPr="00D43274" w:rsidRDefault="00B678EA" w:rsidP="00B678EA">
      <w:pPr>
        <w:pStyle w:val="a4"/>
        <w:numPr>
          <w:ilvl w:val="0"/>
          <w:numId w:val="12"/>
        </w:numPr>
        <w:tabs>
          <w:tab w:val="left" w:pos="1085"/>
        </w:tabs>
        <w:suppressAutoHyphens w:val="0"/>
        <w:autoSpaceDE w:val="0"/>
        <w:autoSpaceDN w:val="0"/>
        <w:spacing w:line="249" w:lineRule="auto"/>
        <w:ind w:right="234"/>
        <w:contextualSpacing w:val="0"/>
        <w:jc w:val="both"/>
        <w:rPr>
          <w:color w:val="262626"/>
          <w:szCs w:val="28"/>
        </w:rPr>
      </w:pPr>
      <w:r>
        <w:rPr>
          <w:szCs w:val="28"/>
        </w:rPr>
        <w:t>направленность на оказ</w:t>
      </w:r>
      <w:r w:rsidRPr="00D43274">
        <w:rPr>
          <w:szCs w:val="28"/>
        </w:rPr>
        <w:t>ание</w:t>
      </w:r>
      <w:r w:rsidRPr="00D43274">
        <w:rPr>
          <w:spacing w:val="1"/>
          <w:szCs w:val="28"/>
        </w:rPr>
        <w:t xml:space="preserve"> </w:t>
      </w:r>
      <w:r w:rsidRPr="00D43274">
        <w:rPr>
          <w:szCs w:val="28"/>
        </w:rPr>
        <w:t>всесторонней</w:t>
      </w:r>
      <w:r w:rsidRPr="00D43274">
        <w:rPr>
          <w:spacing w:val="1"/>
          <w:szCs w:val="28"/>
        </w:rPr>
        <w:t xml:space="preserve"> </w:t>
      </w:r>
      <w:r>
        <w:rPr>
          <w:szCs w:val="28"/>
        </w:rPr>
        <w:t>помощ</w:t>
      </w:r>
      <w:r w:rsidRPr="00D43274">
        <w:rPr>
          <w:szCs w:val="28"/>
        </w:rPr>
        <w:t>и</w:t>
      </w:r>
      <w:r w:rsidRPr="00D43274">
        <w:rPr>
          <w:spacing w:val="1"/>
          <w:szCs w:val="28"/>
        </w:rPr>
        <w:t xml:space="preserve"> </w:t>
      </w:r>
      <w:r w:rsidRPr="00D43274">
        <w:rPr>
          <w:szCs w:val="28"/>
        </w:rPr>
        <w:t>педагогическим работникам</w:t>
      </w:r>
      <w:r w:rsidRPr="00D43274">
        <w:rPr>
          <w:spacing w:val="1"/>
          <w:szCs w:val="28"/>
        </w:rPr>
        <w:t xml:space="preserve"> </w:t>
      </w:r>
      <w:r w:rsidRPr="00D43274">
        <w:rPr>
          <w:szCs w:val="28"/>
        </w:rPr>
        <w:t>посредством</w:t>
      </w:r>
      <w:r w:rsidRPr="00D43274">
        <w:rPr>
          <w:spacing w:val="1"/>
          <w:szCs w:val="28"/>
        </w:rPr>
        <w:t xml:space="preserve"> </w:t>
      </w:r>
      <w:r w:rsidRPr="00D43274">
        <w:rPr>
          <w:szCs w:val="28"/>
        </w:rPr>
        <w:t>разнообразных</w:t>
      </w:r>
      <w:r w:rsidRPr="00D43274">
        <w:rPr>
          <w:spacing w:val="67"/>
          <w:szCs w:val="28"/>
        </w:rPr>
        <w:t xml:space="preserve"> </w:t>
      </w:r>
      <w:r w:rsidRPr="00D43274">
        <w:rPr>
          <w:szCs w:val="28"/>
        </w:rPr>
        <w:t>форм и</w:t>
      </w:r>
      <w:r w:rsidRPr="00D43274">
        <w:rPr>
          <w:spacing w:val="1"/>
          <w:szCs w:val="28"/>
        </w:rPr>
        <w:t xml:space="preserve"> </w:t>
      </w:r>
      <w:r w:rsidRPr="00D43274">
        <w:rPr>
          <w:szCs w:val="28"/>
        </w:rPr>
        <w:t>видов</w:t>
      </w:r>
      <w:r w:rsidRPr="00D43274">
        <w:rPr>
          <w:spacing w:val="14"/>
          <w:szCs w:val="28"/>
        </w:rPr>
        <w:t xml:space="preserve"> </w:t>
      </w:r>
      <w:r w:rsidRPr="00D43274">
        <w:rPr>
          <w:szCs w:val="28"/>
        </w:rPr>
        <w:t>наставничества.</w:t>
      </w:r>
    </w:p>
    <w:p w:rsidR="00B678EA" w:rsidRPr="00D43274" w:rsidRDefault="00B678EA" w:rsidP="00B678EA">
      <w:pPr>
        <w:pStyle w:val="a4"/>
        <w:numPr>
          <w:ilvl w:val="2"/>
          <w:numId w:val="10"/>
        </w:numPr>
        <w:tabs>
          <w:tab w:val="left" w:pos="1624"/>
        </w:tabs>
        <w:suppressAutoHyphens w:val="0"/>
        <w:autoSpaceDE w:val="0"/>
        <w:autoSpaceDN w:val="0"/>
        <w:spacing w:line="247" w:lineRule="auto"/>
        <w:ind w:left="709" w:right="243" w:hanging="709"/>
        <w:contextualSpacing w:val="0"/>
        <w:jc w:val="both"/>
        <w:rPr>
          <w:szCs w:val="28"/>
        </w:rPr>
      </w:pPr>
      <w:r w:rsidRPr="00D43274">
        <w:rPr>
          <w:w w:val="105"/>
          <w:szCs w:val="28"/>
        </w:rPr>
        <w:t>Реализац</w:t>
      </w:r>
      <w:r>
        <w:rPr>
          <w:w w:val="105"/>
          <w:szCs w:val="28"/>
        </w:rPr>
        <w:t>ия муниципальной системы (целевой</w:t>
      </w:r>
      <w:r w:rsidRPr="00D43274">
        <w:rPr>
          <w:w w:val="105"/>
          <w:szCs w:val="28"/>
        </w:rPr>
        <w:t xml:space="preserve"> модели) наставничества педагогических работников имеет свои</w:t>
      </w:r>
      <w:r w:rsidRPr="00D43274">
        <w:rPr>
          <w:spacing w:val="1"/>
          <w:w w:val="105"/>
          <w:szCs w:val="28"/>
        </w:rPr>
        <w:t xml:space="preserve"> </w:t>
      </w:r>
      <w:r w:rsidRPr="00D43274">
        <w:rPr>
          <w:w w:val="105"/>
          <w:szCs w:val="28"/>
        </w:rPr>
        <w:t>особенности</w:t>
      </w:r>
      <w:r w:rsidRPr="00D43274">
        <w:rPr>
          <w:spacing w:val="1"/>
          <w:w w:val="105"/>
          <w:szCs w:val="28"/>
        </w:rPr>
        <w:t xml:space="preserve"> </w:t>
      </w:r>
      <w:r w:rsidRPr="00D43274">
        <w:rPr>
          <w:w w:val="105"/>
          <w:szCs w:val="28"/>
        </w:rPr>
        <w:t>для</w:t>
      </w:r>
      <w:r w:rsidRPr="00D43274">
        <w:rPr>
          <w:spacing w:val="1"/>
          <w:w w:val="105"/>
          <w:szCs w:val="28"/>
        </w:rPr>
        <w:t xml:space="preserve"> </w:t>
      </w:r>
      <w:r w:rsidRPr="00D43274">
        <w:rPr>
          <w:w w:val="105"/>
          <w:szCs w:val="28"/>
        </w:rPr>
        <w:t>образовательных организаций и</w:t>
      </w:r>
      <w:r w:rsidRPr="00D43274">
        <w:rPr>
          <w:spacing w:val="1"/>
          <w:w w:val="105"/>
          <w:szCs w:val="28"/>
        </w:rPr>
        <w:t xml:space="preserve"> </w:t>
      </w:r>
      <w:r w:rsidRPr="00D43274">
        <w:rPr>
          <w:w w:val="105"/>
          <w:szCs w:val="28"/>
        </w:rPr>
        <w:t>дополнительного</w:t>
      </w:r>
      <w:r w:rsidRPr="00D43274">
        <w:rPr>
          <w:spacing w:val="1"/>
          <w:w w:val="105"/>
          <w:szCs w:val="28"/>
        </w:rPr>
        <w:t xml:space="preserve"> </w:t>
      </w:r>
      <w:r w:rsidRPr="00D43274">
        <w:rPr>
          <w:w w:val="105"/>
          <w:szCs w:val="28"/>
        </w:rPr>
        <w:t>образования,</w:t>
      </w:r>
      <w:r w:rsidRPr="00D43274">
        <w:rPr>
          <w:spacing w:val="1"/>
          <w:w w:val="105"/>
          <w:szCs w:val="28"/>
        </w:rPr>
        <w:t xml:space="preserve"> </w:t>
      </w:r>
      <w:r w:rsidRPr="00D43274">
        <w:rPr>
          <w:w w:val="105"/>
          <w:szCs w:val="28"/>
        </w:rPr>
        <w:t>обусловленные</w:t>
      </w:r>
      <w:r w:rsidRPr="00D43274">
        <w:rPr>
          <w:spacing w:val="25"/>
          <w:w w:val="105"/>
          <w:szCs w:val="28"/>
        </w:rPr>
        <w:t xml:space="preserve"> </w:t>
      </w:r>
      <w:r w:rsidRPr="00D43274">
        <w:rPr>
          <w:w w:val="105"/>
          <w:szCs w:val="28"/>
        </w:rPr>
        <w:t>различиями</w:t>
      </w:r>
      <w:r w:rsidRPr="00D43274">
        <w:rPr>
          <w:spacing w:val="18"/>
          <w:w w:val="105"/>
          <w:szCs w:val="28"/>
        </w:rPr>
        <w:t xml:space="preserve"> </w:t>
      </w:r>
      <w:r w:rsidRPr="00D43274">
        <w:rPr>
          <w:w w:val="105"/>
          <w:szCs w:val="28"/>
        </w:rPr>
        <w:t>в</w:t>
      </w:r>
      <w:r w:rsidRPr="00D43274">
        <w:rPr>
          <w:spacing w:val="-7"/>
          <w:w w:val="105"/>
          <w:szCs w:val="28"/>
        </w:rPr>
        <w:t xml:space="preserve"> </w:t>
      </w:r>
      <w:r w:rsidRPr="00D43274">
        <w:rPr>
          <w:w w:val="105"/>
          <w:szCs w:val="28"/>
        </w:rPr>
        <w:t>организации</w:t>
      </w:r>
      <w:r w:rsidRPr="00D43274">
        <w:rPr>
          <w:spacing w:val="33"/>
          <w:w w:val="105"/>
          <w:szCs w:val="28"/>
        </w:rPr>
        <w:t xml:space="preserve"> </w:t>
      </w:r>
      <w:r w:rsidRPr="00D43274">
        <w:rPr>
          <w:w w:val="105"/>
          <w:szCs w:val="28"/>
        </w:rPr>
        <w:t>процессов</w:t>
      </w:r>
      <w:r w:rsidRPr="00D43274">
        <w:rPr>
          <w:spacing w:val="3"/>
          <w:w w:val="105"/>
          <w:szCs w:val="28"/>
        </w:rPr>
        <w:t xml:space="preserve"> </w:t>
      </w:r>
      <w:r w:rsidRPr="00D43274">
        <w:rPr>
          <w:w w:val="105"/>
          <w:szCs w:val="28"/>
        </w:rPr>
        <w:t>обучения</w:t>
      </w:r>
      <w:r w:rsidRPr="00D43274">
        <w:rPr>
          <w:spacing w:val="26"/>
          <w:w w:val="105"/>
          <w:szCs w:val="28"/>
        </w:rPr>
        <w:t xml:space="preserve"> </w:t>
      </w:r>
      <w:r w:rsidRPr="00D43274">
        <w:rPr>
          <w:w w:val="105"/>
          <w:szCs w:val="28"/>
        </w:rPr>
        <w:t>и</w:t>
      </w:r>
      <w:r w:rsidRPr="00D43274">
        <w:rPr>
          <w:spacing w:val="9"/>
          <w:w w:val="105"/>
          <w:szCs w:val="28"/>
        </w:rPr>
        <w:t xml:space="preserve"> </w:t>
      </w:r>
      <w:r>
        <w:rPr>
          <w:w w:val="105"/>
          <w:szCs w:val="28"/>
        </w:rPr>
        <w:t>взаимодей</w:t>
      </w:r>
      <w:r w:rsidRPr="00D43274">
        <w:rPr>
          <w:w w:val="105"/>
          <w:szCs w:val="28"/>
        </w:rPr>
        <w:t>ствия</w:t>
      </w:r>
      <w:r w:rsidRPr="00D43274">
        <w:rPr>
          <w:spacing w:val="6"/>
          <w:w w:val="105"/>
          <w:szCs w:val="28"/>
        </w:rPr>
        <w:t xml:space="preserve"> </w:t>
      </w:r>
      <w:r w:rsidRPr="00D43274">
        <w:rPr>
          <w:w w:val="105"/>
          <w:szCs w:val="28"/>
        </w:rPr>
        <w:t>педагогов.</w:t>
      </w:r>
    </w:p>
    <w:p w:rsidR="00B678EA" w:rsidRPr="00D43274" w:rsidRDefault="00B678EA" w:rsidP="00B678EA">
      <w:pPr>
        <w:pStyle w:val="a4"/>
        <w:numPr>
          <w:ilvl w:val="2"/>
          <w:numId w:val="10"/>
        </w:numPr>
        <w:tabs>
          <w:tab w:val="left" w:pos="1624"/>
        </w:tabs>
        <w:suppressAutoHyphens w:val="0"/>
        <w:autoSpaceDE w:val="0"/>
        <w:autoSpaceDN w:val="0"/>
        <w:spacing w:line="247" w:lineRule="auto"/>
        <w:ind w:left="709" w:right="243" w:hanging="709"/>
        <w:contextualSpacing w:val="0"/>
        <w:jc w:val="both"/>
        <w:rPr>
          <w:szCs w:val="28"/>
        </w:rPr>
      </w:pPr>
      <w:r>
        <w:rPr>
          <w:szCs w:val="28"/>
        </w:rPr>
        <w:t>Муниципальная</w:t>
      </w:r>
      <w:r w:rsidRPr="00D43274">
        <w:rPr>
          <w:spacing w:val="54"/>
          <w:szCs w:val="28"/>
        </w:rPr>
        <w:t xml:space="preserve"> </w:t>
      </w:r>
      <w:r w:rsidRPr="00D43274">
        <w:rPr>
          <w:szCs w:val="28"/>
        </w:rPr>
        <w:t>система</w:t>
      </w:r>
      <w:r w:rsidRPr="00D43274">
        <w:rPr>
          <w:spacing w:val="53"/>
          <w:szCs w:val="28"/>
        </w:rPr>
        <w:t xml:space="preserve"> </w:t>
      </w:r>
      <w:r w:rsidRPr="00D43274">
        <w:rPr>
          <w:szCs w:val="28"/>
        </w:rPr>
        <w:t>(целевая</w:t>
      </w:r>
      <w:r w:rsidRPr="00D43274">
        <w:rPr>
          <w:spacing w:val="57"/>
          <w:szCs w:val="28"/>
        </w:rPr>
        <w:t xml:space="preserve"> </w:t>
      </w:r>
      <w:r w:rsidRPr="00D43274">
        <w:rPr>
          <w:szCs w:val="28"/>
        </w:rPr>
        <w:t>модель)</w:t>
      </w:r>
      <w:r w:rsidRPr="00D43274">
        <w:rPr>
          <w:spacing w:val="55"/>
          <w:szCs w:val="28"/>
        </w:rPr>
        <w:t xml:space="preserve"> </w:t>
      </w:r>
      <w:r w:rsidRPr="00D43274">
        <w:rPr>
          <w:szCs w:val="28"/>
        </w:rPr>
        <w:t>наставничества</w:t>
      </w:r>
      <w:r w:rsidRPr="00D43274">
        <w:rPr>
          <w:spacing w:val="16"/>
          <w:szCs w:val="28"/>
        </w:rPr>
        <w:t xml:space="preserve"> </w:t>
      </w:r>
      <w:r w:rsidRPr="00D43274">
        <w:rPr>
          <w:szCs w:val="28"/>
        </w:rPr>
        <w:lastRenderedPageBreak/>
        <w:t>ориентирована:</w:t>
      </w:r>
    </w:p>
    <w:p w:rsidR="00B678EA" w:rsidRDefault="00B678EA" w:rsidP="00B678EA">
      <w:pPr>
        <w:pStyle w:val="a6"/>
        <w:numPr>
          <w:ilvl w:val="0"/>
          <w:numId w:val="14"/>
        </w:numPr>
        <w:spacing w:line="249" w:lineRule="auto"/>
        <w:ind w:right="245"/>
        <w:jc w:val="both"/>
        <w:rPr>
          <w:sz w:val="28"/>
          <w:szCs w:val="28"/>
        </w:rPr>
      </w:pPr>
      <w:r w:rsidRPr="00D43274">
        <w:rPr>
          <w:sz w:val="28"/>
          <w:szCs w:val="28"/>
        </w:rPr>
        <w:t>в системе общего образования</w:t>
      </w:r>
      <w:r w:rsidRPr="00D43274">
        <w:rPr>
          <w:spacing w:val="1"/>
          <w:sz w:val="28"/>
          <w:szCs w:val="28"/>
        </w:rPr>
        <w:t xml:space="preserve"> </w:t>
      </w:r>
      <w:r w:rsidRPr="00D43274">
        <w:rPr>
          <w:sz w:val="28"/>
          <w:szCs w:val="28"/>
        </w:rPr>
        <w:t xml:space="preserve">и дополнительного образования </w:t>
      </w:r>
      <w:r w:rsidRPr="00D43274">
        <w:rPr>
          <w:color w:val="363636"/>
          <w:w w:val="90"/>
          <w:sz w:val="28"/>
          <w:szCs w:val="28"/>
        </w:rPr>
        <w:t xml:space="preserve">— </w:t>
      </w:r>
      <w:r w:rsidRPr="00D43274">
        <w:rPr>
          <w:sz w:val="28"/>
          <w:szCs w:val="28"/>
        </w:rPr>
        <w:t>на реализацию федеральных проектов «Современная</w:t>
      </w:r>
      <w:r w:rsidRPr="00D43274">
        <w:rPr>
          <w:spacing w:val="1"/>
          <w:sz w:val="28"/>
          <w:szCs w:val="28"/>
        </w:rPr>
        <w:t xml:space="preserve"> </w:t>
      </w:r>
      <w:r w:rsidRPr="00D43274">
        <w:rPr>
          <w:sz w:val="28"/>
          <w:szCs w:val="28"/>
        </w:rPr>
        <w:t>школа»,</w:t>
      </w:r>
      <w:r w:rsidRPr="00D43274">
        <w:rPr>
          <w:spacing w:val="25"/>
          <w:sz w:val="28"/>
          <w:szCs w:val="28"/>
        </w:rPr>
        <w:t xml:space="preserve"> </w:t>
      </w:r>
      <w:r w:rsidRPr="00D43274">
        <w:rPr>
          <w:sz w:val="28"/>
          <w:szCs w:val="28"/>
        </w:rPr>
        <w:t>«Успех</w:t>
      </w:r>
      <w:r w:rsidRPr="00D43274">
        <w:rPr>
          <w:spacing w:val="32"/>
          <w:sz w:val="28"/>
          <w:szCs w:val="28"/>
        </w:rPr>
        <w:t xml:space="preserve"> </w:t>
      </w:r>
      <w:r w:rsidRPr="00D43274">
        <w:rPr>
          <w:sz w:val="28"/>
          <w:szCs w:val="28"/>
        </w:rPr>
        <w:t>каждого</w:t>
      </w:r>
      <w:r w:rsidRPr="00D43274">
        <w:rPr>
          <w:spacing w:val="31"/>
          <w:sz w:val="28"/>
          <w:szCs w:val="28"/>
        </w:rPr>
        <w:t xml:space="preserve"> </w:t>
      </w:r>
      <w:r w:rsidRPr="00D43274">
        <w:rPr>
          <w:sz w:val="28"/>
          <w:szCs w:val="28"/>
        </w:rPr>
        <w:t>ребенка»</w:t>
      </w:r>
      <w:r>
        <w:rPr>
          <w:sz w:val="28"/>
          <w:szCs w:val="28"/>
        </w:rPr>
        <w:t>.</w:t>
      </w:r>
    </w:p>
    <w:p w:rsidR="00B678EA" w:rsidRPr="00D43274" w:rsidRDefault="00B678EA" w:rsidP="00B678EA">
      <w:pPr>
        <w:pStyle w:val="a6"/>
        <w:numPr>
          <w:ilvl w:val="0"/>
          <w:numId w:val="14"/>
        </w:numPr>
        <w:spacing w:line="249" w:lineRule="auto"/>
        <w:ind w:right="245"/>
        <w:jc w:val="both"/>
        <w:rPr>
          <w:sz w:val="28"/>
          <w:szCs w:val="28"/>
        </w:rPr>
      </w:pPr>
      <w:r w:rsidRPr="00D43274">
        <w:rPr>
          <w:sz w:val="28"/>
          <w:szCs w:val="28"/>
        </w:rPr>
        <w:t xml:space="preserve"> Эта</w:t>
      </w:r>
      <w:r w:rsidRPr="00D43274">
        <w:rPr>
          <w:spacing w:val="15"/>
          <w:sz w:val="28"/>
          <w:szCs w:val="28"/>
        </w:rPr>
        <w:t xml:space="preserve"> </w:t>
      </w:r>
      <w:r w:rsidRPr="00D43274">
        <w:rPr>
          <w:sz w:val="28"/>
          <w:szCs w:val="28"/>
        </w:rPr>
        <w:t>ориентация</w:t>
      </w:r>
      <w:r w:rsidRPr="00D43274">
        <w:rPr>
          <w:spacing w:val="35"/>
          <w:sz w:val="28"/>
          <w:szCs w:val="28"/>
        </w:rPr>
        <w:t xml:space="preserve"> </w:t>
      </w:r>
      <w:r w:rsidRPr="00D43274">
        <w:rPr>
          <w:sz w:val="28"/>
          <w:szCs w:val="28"/>
        </w:rPr>
        <w:t>выражается</w:t>
      </w:r>
      <w:r w:rsidRPr="00D43274">
        <w:rPr>
          <w:spacing w:val="47"/>
          <w:sz w:val="28"/>
          <w:szCs w:val="28"/>
        </w:rPr>
        <w:t xml:space="preserve"> </w:t>
      </w:r>
      <w:r w:rsidRPr="00D43274">
        <w:rPr>
          <w:sz w:val="28"/>
          <w:szCs w:val="28"/>
        </w:rPr>
        <w:t>в</w:t>
      </w:r>
      <w:r w:rsidRPr="00D43274">
        <w:rPr>
          <w:spacing w:val="12"/>
          <w:sz w:val="28"/>
          <w:szCs w:val="28"/>
        </w:rPr>
        <w:t xml:space="preserve"> </w:t>
      </w:r>
      <w:r w:rsidRPr="00D43274">
        <w:rPr>
          <w:sz w:val="28"/>
          <w:szCs w:val="28"/>
        </w:rPr>
        <w:t>различных</w:t>
      </w:r>
      <w:r w:rsidRPr="00D43274">
        <w:rPr>
          <w:spacing w:val="39"/>
          <w:sz w:val="28"/>
          <w:szCs w:val="28"/>
        </w:rPr>
        <w:t xml:space="preserve"> </w:t>
      </w:r>
      <w:r w:rsidRPr="00D43274">
        <w:rPr>
          <w:sz w:val="28"/>
          <w:szCs w:val="28"/>
        </w:rPr>
        <w:t>направлениях</w:t>
      </w:r>
      <w:r w:rsidRPr="00D43274">
        <w:rPr>
          <w:spacing w:val="48"/>
          <w:sz w:val="28"/>
          <w:szCs w:val="28"/>
        </w:rPr>
        <w:t xml:space="preserve"> </w:t>
      </w:r>
      <w:r w:rsidRPr="00D43274">
        <w:rPr>
          <w:sz w:val="28"/>
          <w:szCs w:val="28"/>
        </w:rPr>
        <w:t>деятельности,</w:t>
      </w:r>
      <w:r w:rsidRPr="00D43274">
        <w:rPr>
          <w:spacing w:val="36"/>
          <w:sz w:val="28"/>
          <w:szCs w:val="28"/>
        </w:rPr>
        <w:t xml:space="preserve"> </w:t>
      </w:r>
      <w:r w:rsidRPr="00D43274">
        <w:rPr>
          <w:sz w:val="28"/>
          <w:szCs w:val="28"/>
        </w:rPr>
        <w:t>результатах</w:t>
      </w:r>
      <w:r w:rsidRPr="00D43274">
        <w:rPr>
          <w:spacing w:val="37"/>
          <w:sz w:val="28"/>
          <w:szCs w:val="28"/>
        </w:rPr>
        <w:t xml:space="preserve"> </w:t>
      </w:r>
      <w:r w:rsidRPr="00D43274">
        <w:rPr>
          <w:sz w:val="28"/>
          <w:szCs w:val="28"/>
        </w:rPr>
        <w:t>и</w:t>
      </w:r>
      <w:r w:rsidRPr="00D43274"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показателя</w:t>
      </w:r>
      <w:r w:rsidRPr="00D43274">
        <w:rPr>
          <w:sz w:val="28"/>
          <w:szCs w:val="28"/>
        </w:rPr>
        <w:t>х.</w:t>
      </w:r>
    </w:p>
    <w:p w:rsidR="00B678EA" w:rsidRPr="00D43274" w:rsidRDefault="00B678EA" w:rsidP="00B678EA">
      <w:pPr>
        <w:pStyle w:val="a6"/>
        <w:spacing w:before="4" w:line="252" w:lineRule="auto"/>
        <w:ind w:left="426" w:right="238" w:hanging="426"/>
        <w:rPr>
          <w:sz w:val="28"/>
          <w:szCs w:val="28"/>
        </w:rPr>
      </w:pPr>
      <w:r w:rsidRPr="00D43274">
        <w:rPr>
          <w:sz w:val="28"/>
          <w:szCs w:val="28"/>
        </w:rPr>
        <w:t>2 1.7.</w:t>
      </w:r>
      <w:r w:rsidRPr="00D43274">
        <w:rPr>
          <w:spacing w:val="1"/>
          <w:sz w:val="28"/>
          <w:szCs w:val="28"/>
        </w:rPr>
        <w:t xml:space="preserve"> </w:t>
      </w:r>
      <w:r w:rsidRPr="00D43274">
        <w:rPr>
          <w:sz w:val="28"/>
          <w:szCs w:val="28"/>
        </w:rPr>
        <w:t>Методологическо</w:t>
      </w:r>
      <w:r>
        <w:rPr>
          <w:sz w:val="28"/>
          <w:szCs w:val="28"/>
        </w:rPr>
        <w:t>й</w:t>
      </w:r>
      <w:r w:rsidRPr="00D43274">
        <w:rPr>
          <w:spacing w:val="1"/>
          <w:sz w:val="28"/>
          <w:szCs w:val="28"/>
        </w:rPr>
        <w:t xml:space="preserve"> </w:t>
      </w:r>
      <w:r w:rsidRPr="00D43274">
        <w:rPr>
          <w:sz w:val="28"/>
          <w:szCs w:val="28"/>
        </w:rPr>
        <w:t>осново</w:t>
      </w:r>
      <w:r>
        <w:rPr>
          <w:sz w:val="28"/>
          <w:szCs w:val="28"/>
        </w:rPr>
        <w:t xml:space="preserve">й </w:t>
      </w:r>
      <w:r w:rsidRPr="00D4327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</w:rPr>
        <w:tab/>
      </w:r>
      <w:r w:rsidRPr="00D43274">
        <w:rPr>
          <w:spacing w:val="1"/>
          <w:sz w:val="28"/>
          <w:szCs w:val="28"/>
        </w:rPr>
        <w:t xml:space="preserve"> </w:t>
      </w:r>
      <w:r w:rsidRPr="00D43274">
        <w:rPr>
          <w:sz w:val="28"/>
          <w:szCs w:val="28"/>
        </w:rPr>
        <w:t>системы</w:t>
      </w:r>
      <w:r w:rsidRPr="00D43274">
        <w:rPr>
          <w:spacing w:val="1"/>
          <w:sz w:val="28"/>
          <w:szCs w:val="28"/>
        </w:rPr>
        <w:t xml:space="preserve"> </w:t>
      </w:r>
      <w:r w:rsidRPr="00D43274">
        <w:rPr>
          <w:sz w:val="28"/>
          <w:szCs w:val="28"/>
        </w:rPr>
        <w:t>(целевой</w:t>
      </w:r>
      <w:r w:rsidRPr="00D43274">
        <w:rPr>
          <w:b/>
          <w:spacing w:val="1"/>
          <w:sz w:val="28"/>
          <w:szCs w:val="28"/>
        </w:rPr>
        <w:t xml:space="preserve"> </w:t>
      </w:r>
      <w:r w:rsidRPr="00D43274">
        <w:rPr>
          <w:sz w:val="28"/>
          <w:szCs w:val="28"/>
        </w:rPr>
        <w:t>модели)</w:t>
      </w:r>
      <w:r w:rsidRPr="00D43274">
        <w:rPr>
          <w:spacing w:val="1"/>
          <w:sz w:val="28"/>
          <w:szCs w:val="28"/>
        </w:rPr>
        <w:t xml:space="preserve"> </w:t>
      </w:r>
      <w:r w:rsidRPr="00D43274">
        <w:rPr>
          <w:sz w:val="28"/>
          <w:szCs w:val="28"/>
        </w:rPr>
        <w:t>наставничества</w:t>
      </w:r>
      <w:r w:rsidRPr="00D43274">
        <w:rPr>
          <w:spacing w:val="1"/>
          <w:sz w:val="28"/>
          <w:szCs w:val="28"/>
        </w:rPr>
        <w:t xml:space="preserve"> </w:t>
      </w:r>
      <w:r w:rsidRPr="00D43274">
        <w:rPr>
          <w:sz w:val="28"/>
          <w:szCs w:val="28"/>
        </w:rPr>
        <w:t>является</w:t>
      </w:r>
      <w:r w:rsidRPr="00D43274">
        <w:rPr>
          <w:spacing w:val="1"/>
          <w:sz w:val="28"/>
          <w:szCs w:val="28"/>
        </w:rPr>
        <w:t xml:space="preserve"> </w:t>
      </w:r>
      <w:r w:rsidRPr="00D43274">
        <w:rPr>
          <w:sz w:val="28"/>
          <w:szCs w:val="28"/>
        </w:rPr>
        <w:t>понимание</w:t>
      </w:r>
      <w:r w:rsidRPr="00D43274">
        <w:rPr>
          <w:spacing w:val="1"/>
          <w:sz w:val="28"/>
          <w:szCs w:val="28"/>
        </w:rPr>
        <w:t xml:space="preserve"> </w:t>
      </w:r>
      <w:r w:rsidRPr="00D43274">
        <w:rPr>
          <w:sz w:val="28"/>
          <w:szCs w:val="28"/>
        </w:rPr>
        <w:t>наставничества</w:t>
      </w:r>
      <w:r w:rsidRPr="00D43274">
        <w:rPr>
          <w:spacing w:val="19"/>
          <w:sz w:val="28"/>
          <w:szCs w:val="28"/>
        </w:rPr>
        <w:t xml:space="preserve"> </w:t>
      </w:r>
      <w:r w:rsidRPr="00D43274">
        <w:rPr>
          <w:sz w:val="28"/>
          <w:szCs w:val="28"/>
        </w:rPr>
        <w:t>как:</w:t>
      </w:r>
    </w:p>
    <w:p w:rsidR="00B678EA" w:rsidRPr="00D43274" w:rsidRDefault="00B678EA" w:rsidP="00B678EA">
      <w:pPr>
        <w:pStyle w:val="a4"/>
        <w:numPr>
          <w:ilvl w:val="0"/>
          <w:numId w:val="15"/>
        </w:numPr>
        <w:tabs>
          <w:tab w:val="left" w:pos="1091"/>
        </w:tabs>
        <w:suppressAutoHyphens w:val="0"/>
        <w:autoSpaceDE w:val="0"/>
        <w:autoSpaceDN w:val="0"/>
        <w:spacing w:line="249" w:lineRule="auto"/>
        <w:ind w:right="226"/>
        <w:contextualSpacing w:val="0"/>
        <w:jc w:val="both"/>
        <w:rPr>
          <w:szCs w:val="28"/>
        </w:rPr>
      </w:pPr>
      <w:r w:rsidRPr="00D43274">
        <w:rPr>
          <w:spacing w:val="-1"/>
          <w:w w:val="105"/>
          <w:szCs w:val="28"/>
        </w:rPr>
        <w:t xml:space="preserve">социального </w:t>
      </w:r>
      <w:r w:rsidRPr="00D43274">
        <w:rPr>
          <w:w w:val="105"/>
          <w:szCs w:val="28"/>
        </w:rPr>
        <w:t>института, обеспечивающего передачу социально значимого профессионального и личностного опыта,</w:t>
      </w:r>
      <w:r w:rsidRPr="00D43274">
        <w:rPr>
          <w:spacing w:val="-68"/>
          <w:w w:val="105"/>
          <w:szCs w:val="28"/>
        </w:rPr>
        <w:t xml:space="preserve"> </w:t>
      </w:r>
      <w:r w:rsidRPr="00D43274">
        <w:rPr>
          <w:w w:val="105"/>
          <w:szCs w:val="28"/>
        </w:rPr>
        <w:t>системы</w:t>
      </w:r>
      <w:r w:rsidRPr="00D43274">
        <w:rPr>
          <w:spacing w:val="24"/>
          <w:w w:val="105"/>
          <w:szCs w:val="28"/>
        </w:rPr>
        <w:t xml:space="preserve"> </w:t>
      </w:r>
      <w:r w:rsidRPr="00D43274">
        <w:rPr>
          <w:w w:val="105"/>
          <w:szCs w:val="28"/>
        </w:rPr>
        <w:t>смыслов</w:t>
      </w:r>
      <w:r w:rsidRPr="00D43274">
        <w:rPr>
          <w:spacing w:val="14"/>
          <w:w w:val="105"/>
          <w:szCs w:val="28"/>
        </w:rPr>
        <w:t xml:space="preserve"> </w:t>
      </w:r>
      <w:r w:rsidRPr="00D43274">
        <w:rPr>
          <w:w w:val="105"/>
          <w:szCs w:val="28"/>
        </w:rPr>
        <w:t>и</w:t>
      </w:r>
      <w:r w:rsidRPr="00D43274">
        <w:rPr>
          <w:spacing w:val="2"/>
          <w:w w:val="105"/>
          <w:szCs w:val="28"/>
        </w:rPr>
        <w:t xml:space="preserve"> </w:t>
      </w:r>
      <w:r w:rsidRPr="00D43274">
        <w:rPr>
          <w:w w:val="105"/>
          <w:szCs w:val="28"/>
        </w:rPr>
        <w:t>ценносте</w:t>
      </w:r>
      <w:r>
        <w:rPr>
          <w:w w:val="105"/>
          <w:szCs w:val="28"/>
        </w:rPr>
        <w:t>й</w:t>
      </w:r>
      <w:r w:rsidRPr="00D43274">
        <w:rPr>
          <w:spacing w:val="17"/>
          <w:w w:val="105"/>
          <w:szCs w:val="28"/>
        </w:rPr>
        <w:t xml:space="preserve"> </w:t>
      </w:r>
      <w:r w:rsidRPr="00D43274">
        <w:rPr>
          <w:w w:val="105"/>
          <w:szCs w:val="28"/>
        </w:rPr>
        <w:t>новым</w:t>
      </w:r>
      <w:r w:rsidRPr="00D43274">
        <w:rPr>
          <w:spacing w:val="19"/>
          <w:w w:val="105"/>
          <w:szCs w:val="28"/>
        </w:rPr>
        <w:t xml:space="preserve"> </w:t>
      </w:r>
      <w:r w:rsidRPr="00D43274">
        <w:rPr>
          <w:w w:val="105"/>
          <w:szCs w:val="28"/>
        </w:rPr>
        <w:t>поколениям</w:t>
      </w:r>
      <w:r w:rsidRPr="00D43274">
        <w:rPr>
          <w:spacing w:val="49"/>
          <w:w w:val="105"/>
          <w:szCs w:val="28"/>
        </w:rPr>
        <w:t xml:space="preserve"> </w:t>
      </w:r>
      <w:r w:rsidRPr="00D43274">
        <w:rPr>
          <w:w w:val="105"/>
          <w:szCs w:val="28"/>
        </w:rPr>
        <w:t>педагогических</w:t>
      </w:r>
      <w:r w:rsidRPr="00D43274">
        <w:rPr>
          <w:spacing w:val="-1"/>
          <w:w w:val="105"/>
          <w:szCs w:val="28"/>
        </w:rPr>
        <w:t xml:space="preserve"> </w:t>
      </w:r>
      <w:r w:rsidRPr="00D43274">
        <w:rPr>
          <w:w w:val="105"/>
          <w:szCs w:val="28"/>
        </w:rPr>
        <w:t>работников;</w:t>
      </w:r>
    </w:p>
    <w:p w:rsidR="00B678EA" w:rsidRPr="00D43274" w:rsidRDefault="00B678EA" w:rsidP="00B678EA">
      <w:pPr>
        <w:pStyle w:val="a4"/>
        <w:numPr>
          <w:ilvl w:val="0"/>
          <w:numId w:val="15"/>
        </w:numPr>
        <w:tabs>
          <w:tab w:val="left" w:pos="1376"/>
        </w:tabs>
        <w:suppressAutoHyphens w:val="0"/>
        <w:autoSpaceDE w:val="0"/>
        <w:autoSpaceDN w:val="0"/>
        <w:spacing w:line="249" w:lineRule="auto"/>
        <w:ind w:right="198"/>
        <w:contextualSpacing w:val="0"/>
        <w:jc w:val="both"/>
        <w:rPr>
          <w:szCs w:val="28"/>
        </w:rPr>
      </w:pPr>
      <w:r w:rsidRPr="00D43274">
        <w:rPr>
          <w:szCs w:val="28"/>
        </w:rPr>
        <w:t>элемента</w:t>
      </w:r>
      <w:r w:rsidRPr="00D43274">
        <w:rPr>
          <w:spacing w:val="1"/>
          <w:szCs w:val="28"/>
        </w:rPr>
        <w:t xml:space="preserve"> </w:t>
      </w:r>
      <w:r w:rsidRPr="00D43274">
        <w:rPr>
          <w:szCs w:val="28"/>
        </w:rPr>
        <w:t>системы</w:t>
      </w:r>
      <w:r w:rsidRPr="00D43274">
        <w:rPr>
          <w:spacing w:val="1"/>
          <w:szCs w:val="28"/>
        </w:rPr>
        <w:t xml:space="preserve"> </w:t>
      </w:r>
      <w:r w:rsidRPr="00D43274">
        <w:rPr>
          <w:szCs w:val="28"/>
        </w:rPr>
        <w:t>дополнительного</w:t>
      </w:r>
      <w:r w:rsidRPr="00D43274">
        <w:rPr>
          <w:spacing w:val="1"/>
          <w:szCs w:val="28"/>
        </w:rPr>
        <w:t xml:space="preserve"> </w:t>
      </w:r>
      <w:r w:rsidRPr="00D43274">
        <w:rPr>
          <w:szCs w:val="28"/>
        </w:rPr>
        <w:t>профессионального</w:t>
      </w:r>
      <w:r w:rsidRPr="00D43274">
        <w:rPr>
          <w:spacing w:val="1"/>
          <w:szCs w:val="28"/>
        </w:rPr>
        <w:t xml:space="preserve"> </w:t>
      </w:r>
      <w:r w:rsidRPr="00D43274">
        <w:rPr>
          <w:szCs w:val="28"/>
        </w:rPr>
        <w:t>образования</w:t>
      </w:r>
      <w:r w:rsidRPr="00D43274">
        <w:rPr>
          <w:spacing w:val="1"/>
          <w:szCs w:val="28"/>
        </w:rPr>
        <w:t xml:space="preserve"> </w:t>
      </w:r>
      <w:r w:rsidRPr="00D43274">
        <w:rPr>
          <w:szCs w:val="28"/>
        </w:rPr>
        <w:t>(подсистемы</w:t>
      </w:r>
      <w:r w:rsidRPr="00D43274">
        <w:rPr>
          <w:spacing w:val="1"/>
          <w:szCs w:val="28"/>
        </w:rPr>
        <w:t xml:space="preserve"> </w:t>
      </w:r>
      <w:r w:rsidRPr="00D43274">
        <w:rPr>
          <w:szCs w:val="28"/>
        </w:rPr>
        <w:t>последипломного</w:t>
      </w:r>
      <w:r w:rsidRPr="00D43274">
        <w:rPr>
          <w:spacing w:val="1"/>
          <w:szCs w:val="28"/>
        </w:rPr>
        <w:t xml:space="preserve"> </w:t>
      </w:r>
      <w:r w:rsidRPr="00D43274">
        <w:rPr>
          <w:szCs w:val="28"/>
        </w:rPr>
        <w:t>профессионального образования),</w:t>
      </w:r>
      <w:r w:rsidRPr="00D43274">
        <w:rPr>
          <w:spacing w:val="1"/>
          <w:szCs w:val="28"/>
        </w:rPr>
        <w:t xml:space="preserve"> </w:t>
      </w:r>
      <w:r w:rsidRPr="00D43274">
        <w:rPr>
          <w:szCs w:val="28"/>
        </w:rPr>
        <w:t>которая</w:t>
      </w:r>
      <w:r w:rsidRPr="00D43274">
        <w:rPr>
          <w:spacing w:val="1"/>
          <w:szCs w:val="28"/>
        </w:rPr>
        <w:t xml:space="preserve"> </w:t>
      </w:r>
      <w:r w:rsidRPr="00D43274">
        <w:rPr>
          <w:szCs w:val="28"/>
        </w:rPr>
        <w:t>обеспечивает</w:t>
      </w:r>
      <w:r w:rsidRPr="00D43274">
        <w:rPr>
          <w:spacing w:val="1"/>
          <w:szCs w:val="28"/>
        </w:rPr>
        <w:t xml:space="preserve"> </w:t>
      </w:r>
      <w:r w:rsidRPr="00D43274">
        <w:rPr>
          <w:szCs w:val="28"/>
        </w:rPr>
        <w:t>непрерывное</w:t>
      </w:r>
      <w:r w:rsidRPr="00D43274">
        <w:rPr>
          <w:spacing w:val="1"/>
          <w:szCs w:val="28"/>
        </w:rPr>
        <w:t xml:space="preserve"> </w:t>
      </w:r>
      <w:r w:rsidRPr="00D43274">
        <w:rPr>
          <w:szCs w:val="28"/>
        </w:rPr>
        <w:t>профессиональное образование</w:t>
      </w:r>
      <w:r w:rsidRPr="00D43274">
        <w:rPr>
          <w:spacing w:val="1"/>
          <w:szCs w:val="28"/>
        </w:rPr>
        <w:t xml:space="preserve"> </w:t>
      </w:r>
      <w:r w:rsidRPr="00D43274">
        <w:rPr>
          <w:szCs w:val="28"/>
        </w:rPr>
        <w:t>педагогов в различных</w:t>
      </w:r>
      <w:r w:rsidRPr="00D43274">
        <w:rPr>
          <w:spacing w:val="1"/>
          <w:szCs w:val="28"/>
        </w:rPr>
        <w:t xml:space="preserve"> </w:t>
      </w:r>
      <w:r w:rsidRPr="00D43274">
        <w:rPr>
          <w:szCs w:val="28"/>
        </w:rPr>
        <w:t>формах</w:t>
      </w:r>
      <w:r w:rsidRPr="00D43274">
        <w:rPr>
          <w:spacing w:val="36"/>
          <w:szCs w:val="28"/>
        </w:rPr>
        <w:t xml:space="preserve"> </w:t>
      </w:r>
      <w:r w:rsidRPr="00D43274">
        <w:rPr>
          <w:szCs w:val="28"/>
        </w:rPr>
        <w:t>повышения</w:t>
      </w:r>
      <w:r w:rsidRPr="00D43274">
        <w:rPr>
          <w:spacing w:val="39"/>
          <w:szCs w:val="28"/>
        </w:rPr>
        <w:t xml:space="preserve"> </w:t>
      </w:r>
      <w:r w:rsidRPr="00D43274">
        <w:rPr>
          <w:szCs w:val="28"/>
        </w:rPr>
        <w:t>их</w:t>
      </w:r>
      <w:r w:rsidRPr="00D43274">
        <w:rPr>
          <w:spacing w:val="13"/>
          <w:szCs w:val="28"/>
        </w:rPr>
        <w:t xml:space="preserve"> </w:t>
      </w:r>
      <w:r w:rsidRPr="00D43274">
        <w:rPr>
          <w:szCs w:val="28"/>
        </w:rPr>
        <w:t>квалификации;</w:t>
      </w:r>
    </w:p>
    <w:p w:rsidR="00B678EA" w:rsidRPr="00A75EC6" w:rsidRDefault="00B678EA" w:rsidP="00B678EA">
      <w:pPr>
        <w:pStyle w:val="a4"/>
        <w:numPr>
          <w:ilvl w:val="0"/>
          <w:numId w:val="15"/>
        </w:numPr>
        <w:tabs>
          <w:tab w:val="left" w:pos="1187"/>
        </w:tabs>
        <w:suppressAutoHyphens w:val="0"/>
        <w:autoSpaceDE w:val="0"/>
        <w:autoSpaceDN w:val="0"/>
        <w:spacing w:line="249" w:lineRule="auto"/>
        <w:ind w:right="205"/>
        <w:contextualSpacing w:val="0"/>
        <w:jc w:val="both"/>
        <w:rPr>
          <w:color w:val="262626"/>
          <w:szCs w:val="28"/>
        </w:rPr>
      </w:pPr>
      <w:r w:rsidRPr="00D43274">
        <w:rPr>
          <w:w w:val="105"/>
          <w:szCs w:val="28"/>
        </w:rPr>
        <w:t>составно</w:t>
      </w:r>
      <w:r>
        <w:rPr>
          <w:w w:val="105"/>
          <w:szCs w:val="28"/>
        </w:rPr>
        <w:t>й</w:t>
      </w:r>
      <w:r w:rsidRPr="00D43274">
        <w:rPr>
          <w:spacing w:val="1"/>
          <w:w w:val="105"/>
          <w:szCs w:val="28"/>
        </w:rPr>
        <w:t xml:space="preserve"> </w:t>
      </w:r>
      <w:r w:rsidRPr="00D43274">
        <w:rPr>
          <w:w w:val="105"/>
          <w:szCs w:val="28"/>
        </w:rPr>
        <w:t>части</w:t>
      </w:r>
      <w:r w:rsidRPr="00D43274">
        <w:rPr>
          <w:spacing w:val="1"/>
          <w:w w:val="105"/>
          <w:szCs w:val="28"/>
        </w:rPr>
        <w:t xml:space="preserve"> </w:t>
      </w:r>
      <w:r w:rsidRPr="00D43274">
        <w:rPr>
          <w:w w:val="105"/>
          <w:szCs w:val="28"/>
        </w:rPr>
        <w:t>методической</w:t>
      </w:r>
      <w:r w:rsidRPr="00D43274">
        <w:rPr>
          <w:spacing w:val="1"/>
          <w:w w:val="105"/>
          <w:szCs w:val="28"/>
        </w:rPr>
        <w:t xml:space="preserve"> </w:t>
      </w:r>
      <w:r w:rsidRPr="00D43274">
        <w:rPr>
          <w:w w:val="105"/>
          <w:szCs w:val="28"/>
        </w:rPr>
        <w:t>работы</w:t>
      </w:r>
      <w:r w:rsidRPr="00D43274">
        <w:rPr>
          <w:spacing w:val="1"/>
          <w:w w:val="105"/>
          <w:szCs w:val="28"/>
        </w:rPr>
        <w:t xml:space="preserve"> </w:t>
      </w:r>
      <w:r w:rsidRPr="00D43274">
        <w:rPr>
          <w:w w:val="105"/>
          <w:szCs w:val="28"/>
        </w:rPr>
        <w:t>образовательной</w:t>
      </w:r>
      <w:r w:rsidRPr="00D43274">
        <w:rPr>
          <w:spacing w:val="1"/>
          <w:w w:val="105"/>
          <w:szCs w:val="28"/>
        </w:rPr>
        <w:t xml:space="preserve"> </w:t>
      </w:r>
      <w:r w:rsidRPr="00D43274">
        <w:rPr>
          <w:w w:val="105"/>
          <w:szCs w:val="28"/>
        </w:rPr>
        <w:t>организации</w:t>
      </w:r>
      <w:r w:rsidRPr="00D43274">
        <w:rPr>
          <w:spacing w:val="1"/>
          <w:w w:val="105"/>
          <w:szCs w:val="28"/>
        </w:rPr>
        <w:t xml:space="preserve"> </w:t>
      </w:r>
      <w:r w:rsidRPr="00D43274">
        <w:rPr>
          <w:w w:val="105"/>
          <w:szCs w:val="28"/>
        </w:rPr>
        <w:t>по</w:t>
      </w:r>
      <w:r w:rsidRPr="00D43274">
        <w:rPr>
          <w:spacing w:val="1"/>
          <w:w w:val="105"/>
          <w:szCs w:val="28"/>
        </w:rPr>
        <w:t xml:space="preserve"> </w:t>
      </w:r>
      <w:r w:rsidRPr="00D43274">
        <w:rPr>
          <w:w w:val="105"/>
          <w:szCs w:val="28"/>
        </w:rPr>
        <w:t>совершенствованию</w:t>
      </w:r>
      <w:r w:rsidRPr="00D43274">
        <w:rPr>
          <w:spacing w:val="1"/>
          <w:w w:val="105"/>
          <w:szCs w:val="28"/>
        </w:rPr>
        <w:t xml:space="preserve"> </w:t>
      </w:r>
      <w:r w:rsidRPr="00D43274">
        <w:rPr>
          <w:w w:val="105"/>
          <w:szCs w:val="28"/>
        </w:rPr>
        <w:t>педагогического</w:t>
      </w:r>
      <w:r w:rsidRPr="00D43274">
        <w:rPr>
          <w:spacing w:val="1"/>
          <w:w w:val="105"/>
          <w:szCs w:val="28"/>
        </w:rPr>
        <w:t xml:space="preserve"> </w:t>
      </w:r>
      <w:r w:rsidRPr="00D43274">
        <w:rPr>
          <w:szCs w:val="28"/>
        </w:rPr>
        <w:t>мастерства</w:t>
      </w:r>
      <w:r w:rsidRPr="00D43274">
        <w:rPr>
          <w:spacing w:val="67"/>
          <w:szCs w:val="28"/>
        </w:rPr>
        <w:t xml:space="preserve"> </w:t>
      </w:r>
      <w:r w:rsidRPr="00D43274">
        <w:rPr>
          <w:szCs w:val="28"/>
        </w:rPr>
        <w:t>работников,</w:t>
      </w:r>
      <w:r w:rsidRPr="00D43274">
        <w:rPr>
          <w:spacing w:val="68"/>
          <w:szCs w:val="28"/>
        </w:rPr>
        <w:t xml:space="preserve"> </w:t>
      </w:r>
      <w:r>
        <w:rPr>
          <w:szCs w:val="28"/>
        </w:rPr>
        <w:t>включающую</w:t>
      </w:r>
      <w:r w:rsidRPr="00D43274">
        <w:rPr>
          <w:spacing w:val="67"/>
          <w:szCs w:val="28"/>
        </w:rPr>
        <w:t xml:space="preserve"> </w:t>
      </w:r>
      <w:r w:rsidRPr="00D43274">
        <w:rPr>
          <w:szCs w:val="28"/>
        </w:rPr>
        <w:t>работу</w:t>
      </w:r>
      <w:r w:rsidRPr="00D43274">
        <w:rPr>
          <w:spacing w:val="68"/>
          <w:szCs w:val="28"/>
        </w:rPr>
        <w:t xml:space="preserve"> </w:t>
      </w:r>
      <w:r w:rsidRPr="00D43274">
        <w:rPr>
          <w:szCs w:val="28"/>
        </w:rPr>
        <w:t>с</w:t>
      </w:r>
      <w:r w:rsidRPr="00D43274">
        <w:rPr>
          <w:spacing w:val="67"/>
          <w:szCs w:val="28"/>
        </w:rPr>
        <w:t xml:space="preserve"> </w:t>
      </w:r>
      <w:r w:rsidRPr="00D43274">
        <w:rPr>
          <w:szCs w:val="28"/>
        </w:rPr>
        <w:t>молодыми</w:t>
      </w:r>
      <w:r w:rsidRPr="00D43274">
        <w:rPr>
          <w:spacing w:val="68"/>
          <w:szCs w:val="28"/>
        </w:rPr>
        <w:t xml:space="preserve"> </w:t>
      </w:r>
      <w:r w:rsidRPr="00D43274">
        <w:rPr>
          <w:szCs w:val="28"/>
        </w:rPr>
        <w:t>специалистами, деятельность</w:t>
      </w:r>
      <w:r w:rsidRPr="00D43274">
        <w:rPr>
          <w:spacing w:val="67"/>
          <w:szCs w:val="28"/>
        </w:rPr>
        <w:t xml:space="preserve"> </w:t>
      </w:r>
      <w:r w:rsidRPr="00D43274">
        <w:rPr>
          <w:szCs w:val="28"/>
        </w:rPr>
        <w:t>по адаптации</w:t>
      </w:r>
      <w:r w:rsidRPr="00D43274">
        <w:rPr>
          <w:spacing w:val="68"/>
          <w:szCs w:val="28"/>
        </w:rPr>
        <w:t xml:space="preserve"> </w:t>
      </w:r>
      <w:r w:rsidRPr="00D43274">
        <w:rPr>
          <w:szCs w:val="28"/>
        </w:rPr>
        <w:t>педагогических кадров</w:t>
      </w:r>
      <w:r w:rsidRPr="00D43274">
        <w:rPr>
          <w:spacing w:val="1"/>
          <w:szCs w:val="28"/>
        </w:rPr>
        <w:t xml:space="preserve"> </w:t>
      </w:r>
      <w:r w:rsidRPr="00D43274">
        <w:rPr>
          <w:szCs w:val="28"/>
        </w:rPr>
        <w:t>в новой</w:t>
      </w:r>
      <w:r w:rsidRPr="00D43274">
        <w:rPr>
          <w:spacing w:val="67"/>
          <w:szCs w:val="28"/>
        </w:rPr>
        <w:t xml:space="preserve"> </w:t>
      </w:r>
      <w:r w:rsidRPr="00D43274">
        <w:rPr>
          <w:szCs w:val="28"/>
        </w:rPr>
        <w:t>организации,</w:t>
      </w:r>
      <w:r w:rsidRPr="00D43274">
        <w:rPr>
          <w:spacing w:val="68"/>
          <w:szCs w:val="28"/>
        </w:rPr>
        <w:t xml:space="preserve"> </w:t>
      </w:r>
      <w:r w:rsidRPr="00D43274">
        <w:rPr>
          <w:szCs w:val="28"/>
        </w:rPr>
        <w:t>работу</w:t>
      </w:r>
      <w:r w:rsidRPr="00D43274">
        <w:rPr>
          <w:spacing w:val="67"/>
          <w:szCs w:val="28"/>
        </w:rPr>
        <w:t xml:space="preserve"> </w:t>
      </w:r>
      <w:r w:rsidRPr="00D43274">
        <w:rPr>
          <w:szCs w:val="28"/>
        </w:rPr>
        <w:t>с педагогическими кадрами</w:t>
      </w:r>
      <w:r w:rsidRPr="00D43274">
        <w:rPr>
          <w:spacing w:val="68"/>
          <w:szCs w:val="28"/>
        </w:rPr>
        <w:t xml:space="preserve"> </w:t>
      </w:r>
      <w:r w:rsidRPr="00D43274">
        <w:rPr>
          <w:szCs w:val="28"/>
        </w:rPr>
        <w:t>при вхождении</w:t>
      </w:r>
      <w:r w:rsidRPr="00D43274">
        <w:rPr>
          <w:spacing w:val="67"/>
          <w:szCs w:val="28"/>
        </w:rPr>
        <w:t xml:space="preserve"> </w:t>
      </w:r>
      <w:r w:rsidRPr="00D43274">
        <w:rPr>
          <w:szCs w:val="28"/>
        </w:rPr>
        <w:t>в новую должность, организацию</w:t>
      </w:r>
      <w:r w:rsidRPr="00D43274">
        <w:rPr>
          <w:spacing w:val="68"/>
          <w:szCs w:val="28"/>
        </w:rPr>
        <w:t xml:space="preserve"> </w:t>
      </w:r>
      <w:r w:rsidRPr="00D43274">
        <w:rPr>
          <w:szCs w:val="28"/>
        </w:rPr>
        <w:t>работы с кадрами</w:t>
      </w:r>
      <w:r w:rsidRPr="00D43274">
        <w:rPr>
          <w:spacing w:val="1"/>
          <w:szCs w:val="28"/>
        </w:rPr>
        <w:t xml:space="preserve"> </w:t>
      </w:r>
      <w:r w:rsidRPr="00D43274">
        <w:rPr>
          <w:szCs w:val="28"/>
        </w:rPr>
        <w:t>по</w:t>
      </w:r>
      <w:r w:rsidRPr="00D43274">
        <w:rPr>
          <w:spacing w:val="14"/>
          <w:szCs w:val="28"/>
        </w:rPr>
        <w:t xml:space="preserve"> </w:t>
      </w:r>
      <w:r w:rsidRPr="00D43274">
        <w:rPr>
          <w:szCs w:val="28"/>
        </w:rPr>
        <w:t>итогам</w:t>
      </w:r>
      <w:r w:rsidRPr="00D43274">
        <w:rPr>
          <w:spacing w:val="36"/>
          <w:szCs w:val="28"/>
        </w:rPr>
        <w:t xml:space="preserve"> </w:t>
      </w:r>
      <w:r w:rsidRPr="00D43274">
        <w:rPr>
          <w:szCs w:val="28"/>
        </w:rPr>
        <w:t>аттестации,</w:t>
      </w:r>
      <w:r w:rsidRPr="00D43274">
        <w:rPr>
          <w:spacing w:val="28"/>
          <w:szCs w:val="28"/>
        </w:rPr>
        <w:t xml:space="preserve"> </w:t>
      </w:r>
      <w:r w:rsidRPr="00D43274">
        <w:rPr>
          <w:szCs w:val="28"/>
        </w:rPr>
        <w:t>обучение</w:t>
      </w:r>
      <w:r w:rsidRPr="00D43274">
        <w:rPr>
          <w:spacing w:val="28"/>
          <w:szCs w:val="28"/>
        </w:rPr>
        <w:t xml:space="preserve"> </w:t>
      </w:r>
      <w:r w:rsidRPr="00D43274">
        <w:rPr>
          <w:szCs w:val="28"/>
        </w:rPr>
        <w:t>при</w:t>
      </w:r>
      <w:r w:rsidRPr="00D43274">
        <w:rPr>
          <w:spacing w:val="30"/>
          <w:szCs w:val="28"/>
        </w:rPr>
        <w:t xml:space="preserve"> </w:t>
      </w:r>
      <w:r w:rsidRPr="00D43274">
        <w:rPr>
          <w:szCs w:val="28"/>
        </w:rPr>
        <w:t>введении</w:t>
      </w:r>
      <w:r w:rsidRPr="00D43274">
        <w:rPr>
          <w:spacing w:val="44"/>
          <w:szCs w:val="28"/>
        </w:rPr>
        <w:t xml:space="preserve"> </w:t>
      </w:r>
      <w:r w:rsidRPr="00D43274">
        <w:rPr>
          <w:szCs w:val="28"/>
        </w:rPr>
        <w:t>новых</w:t>
      </w:r>
      <w:r w:rsidRPr="00D43274">
        <w:rPr>
          <w:spacing w:val="21"/>
          <w:szCs w:val="28"/>
        </w:rPr>
        <w:t xml:space="preserve"> </w:t>
      </w:r>
      <w:r w:rsidRPr="00D43274">
        <w:rPr>
          <w:szCs w:val="28"/>
        </w:rPr>
        <w:t>технологий</w:t>
      </w:r>
      <w:r w:rsidRPr="00D43274">
        <w:rPr>
          <w:spacing w:val="48"/>
          <w:szCs w:val="28"/>
        </w:rPr>
        <w:t xml:space="preserve"> </w:t>
      </w:r>
      <w:r w:rsidRPr="00D43274">
        <w:rPr>
          <w:szCs w:val="28"/>
        </w:rPr>
        <w:t>и</w:t>
      </w:r>
      <w:r w:rsidRPr="00D43274">
        <w:rPr>
          <w:spacing w:val="14"/>
          <w:szCs w:val="28"/>
        </w:rPr>
        <w:t xml:space="preserve"> </w:t>
      </w:r>
      <w:r w:rsidRPr="00D43274">
        <w:rPr>
          <w:szCs w:val="28"/>
        </w:rPr>
        <w:t>инноваций,</w:t>
      </w:r>
      <w:r w:rsidRPr="00D43274">
        <w:rPr>
          <w:spacing w:val="20"/>
          <w:szCs w:val="28"/>
        </w:rPr>
        <w:t xml:space="preserve"> </w:t>
      </w:r>
      <w:r w:rsidRPr="00D43274">
        <w:rPr>
          <w:szCs w:val="28"/>
        </w:rPr>
        <w:t>обмен</w:t>
      </w:r>
      <w:r w:rsidRPr="00D43274">
        <w:rPr>
          <w:spacing w:val="21"/>
          <w:szCs w:val="28"/>
        </w:rPr>
        <w:t xml:space="preserve"> </w:t>
      </w:r>
      <w:r w:rsidRPr="00D43274">
        <w:rPr>
          <w:szCs w:val="28"/>
        </w:rPr>
        <w:t>опытом</w:t>
      </w:r>
      <w:r w:rsidRPr="00D43274">
        <w:rPr>
          <w:spacing w:val="26"/>
          <w:szCs w:val="28"/>
        </w:rPr>
        <w:t xml:space="preserve"> </w:t>
      </w:r>
      <w:r w:rsidRPr="00D43274">
        <w:rPr>
          <w:szCs w:val="28"/>
        </w:rPr>
        <w:t>между</w:t>
      </w:r>
      <w:r w:rsidRPr="00D43274">
        <w:rPr>
          <w:spacing w:val="29"/>
          <w:szCs w:val="28"/>
        </w:rPr>
        <w:t xml:space="preserve"> </w:t>
      </w:r>
      <w:r w:rsidRPr="00D43274">
        <w:rPr>
          <w:szCs w:val="28"/>
        </w:rPr>
        <w:t>членами</w:t>
      </w:r>
      <w:r w:rsidRPr="00D43274">
        <w:rPr>
          <w:spacing w:val="32"/>
          <w:szCs w:val="28"/>
        </w:rPr>
        <w:t xml:space="preserve"> </w:t>
      </w:r>
      <w:r w:rsidRPr="00D43274">
        <w:rPr>
          <w:szCs w:val="28"/>
        </w:rPr>
        <w:t>педагогического</w:t>
      </w:r>
      <w:r>
        <w:rPr>
          <w:szCs w:val="28"/>
        </w:rPr>
        <w:t xml:space="preserve"> </w:t>
      </w:r>
      <w:r w:rsidRPr="00D43274">
        <w:rPr>
          <w:szCs w:val="28"/>
        </w:rPr>
        <w:t>коллектива.</w:t>
      </w:r>
    </w:p>
    <w:p w:rsidR="00B678EA" w:rsidRPr="00F53750" w:rsidRDefault="00B678EA" w:rsidP="00B678EA">
      <w:pPr>
        <w:pStyle w:val="a4"/>
        <w:numPr>
          <w:ilvl w:val="1"/>
          <w:numId w:val="8"/>
        </w:numPr>
        <w:tabs>
          <w:tab w:val="left" w:pos="1187"/>
        </w:tabs>
        <w:suppressAutoHyphens w:val="0"/>
        <w:autoSpaceDE w:val="0"/>
        <w:autoSpaceDN w:val="0"/>
        <w:spacing w:line="249" w:lineRule="auto"/>
        <w:ind w:right="205"/>
        <w:contextualSpacing w:val="0"/>
        <w:jc w:val="both"/>
        <w:rPr>
          <w:color w:val="262626"/>
          <w:szCs w:val="28"/>
        </w:rPr>
      </w:pPr>
      <w:r w:rsidRPr="00F53750">
        <w:rPr>
          <w:szCs w:val="28"/>
        </w:rPr>
        <w:t xml:space="preserve">Нормативно-правовое обеспечение внедрения (применения) </w:t>
      </w:r>
      <w:r>
        <w:rPr>
          <w:szCs w:val="28"/>
        </w:rPr>
        <w:t>муниципальной</w:t>
      </w:r>
      <w:r w:rsidRPr="00F53750">
        <w:rPr>
          <w:szCs w:val="28"/>
        </w:rPr>
        <w:t xml:space="preserve"> системы </w:t>
      </w:r>
      <w:r>
        <w:rPr>
          <w:szCs w:val="28"/>
        </w:rPr>
        <w:t>(целевой</w:t>
      </w:r>
      <w:r w:rsidRPr="00F53750">
        <w:rPr>
          <w:szCs w:val="28"/>
        </w:rPr>
        <w:t xml:space="preserve"> модели) наставничества.</w:t>
      </w:r>
    </w:p>
    <w:p w:rsidR="00B678EA" w:rsidRPr="00F53750" w:rsidRDefault="00B678EA" w:rsidP="00B678EA">
      <w:pPr>
        <w:ind w:left="284" w:hanging="284"/>
        <w:jc w:val="both"/>
        <w:rPr>
          <w:szCs w:val="28"/>
        </w:rPr>
      </w:pPr>
      <w:r>
        <w:rPr>
          <w:szCs w:val="28"/>
        </w:rPr>
        <w:t>2.2.1</w:t>
      </w:r>
      <w:r w:rsidRPr="00F53750">
        <w:rPr>
          <w:szCs w:val="28"/>
        </w:rPr>
        <w:t xml:space="preserve">. Настоящее Положение разработано в соответствии с пунктом 33 распоряжения Правительства Российской Федерации от 31.12.2019 </w:t>
      </w:r>
      <w:r>
        <w:rPr>
          <w:szCs w:val="28"/>
        </w:rPr>
        <w:t>№</w:t>
      </w:r>
      <w:r w:rsidRPr="00F53750">
        <w:rPr>
          <w:szCs w:val="28"/>
        </w:rPr>
        <w:t xml:space="preserve">3273-p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Паспортом национального проекта «Образование», утвержденным президиумом Совета при Президенте </w:t>
      </w:r>
      <w:r>
        <w:rPr>
          <w:szCs w:val="28"/>
        </w:rPr>
        <w:t>Российской</w:t>
      </w:r>
      <w:r w:rsidRPr="00F53750">
        <w:rPr>
          <w:szCs w:val="28"/>
        </w:rPr>
        <w:t xml:space="preserve"> Федерации по стратегическому развитию </w:t>
      </w:r>
      <w:r>
        <w:rPr>
          <w:szCs w:val="28"/>
        </w:rPr>
        <w:t>и нац</w:t>
      </w:r>
      <w:r w:rsidRPr="00F53750">
        <w:rPr>
          <w:szCs w:val="28"/>
        </w:rPr>
        <w:t xml:space="preserve">иональным проектам (протокол от 24.12.2018 № 16), а также во исполнение совместного письма Министерства просвещения России и </w:t>
      </w:r>
      <w:r>
        <w:rPr>
          <w:szCs w:val="28"/>
        </w:rPr>
        <w:t>Общероссий</w:t>
      </w:r>
      <w:r w:rsidRPr="00F53750">
        <w:rPr>
          <w:szCs w:val="28"/>
        </w:rPr>
        <w:t xml:space="preserve">ского Профсоюза образования от 21 декабря 2021 года </w:t>
      </w:r>
      <w:r>
        <w:rPr>
          <w:szCs w:val="28"/>
        </w:rPr>
        <w:t xml:space="preserve">№ </w:t>
      </w:r>
      <w:r w:rsidRPr="00F53750">
        <w:rPr>
          <w:szCs w:val="28"/>
        </w:rPr>
        <w:t>АЗ-1128/08</w:t>
      </w:r>
      <w:r>
        <w:rPr>
          <w:szCs w:val="28"/>
        </w:rPr>
        <w:t xml:space="preserve"> </w:t>
      </w:r>
      <w:r w:rsidRPr="00F53750">
        <w:rPr>
          <w:szCs w:val="28"/>
        </w:rPr>
        <w:t xml:space="preserve">«О направлении методических рекомендаций по разработке и внедрению системы </w:t>
      </w:r>
      <w:r>
        <w:rPr>
          <w:szCs w:val="28"/>
        </w:rPr>
        <w:t>(целевой</w:t>
      </w:r>
      <w:r w:rsidRPr="00F53750">
        <w:rPr>
          <w:szCs w:val="28"/>
        </w:rPr>
        <w:t xml:space="preserve"> модели) наставничества педагогических работников в образовательных организациях».</w:t>
      </w:r>
    </w:p>
    <w:p w:rsidR="00B678EA" w:rsidRPr="00F53750" w:rsidRDefault="00B678EA" w:rsidP="00B678EA">
      <w:pPr>
        <w:jc w:val="both"/>
        <w:rPr>
          <w:szCs w:val="28"/>
        </w:rPr>
      </w:pPr>
      <w:r w:rsidRPr="00F53750">
        <w:rPr>
          <w:szCs w:val="28"/>
        </w:rPr>
        <w:t xml:space="preserve">2.2.2. При </w:t>
      </w:r>
      <w:r>
        <w:rPr>
          <w:szCs w:val="28"/>
        </w:rPr>
        <w:t>разработ</w:t>
      </w:r>
      <w:r w:rsidRPr="00F53750">
        <w:rPr>
          <w:szCs w:val="28"/>
        </w:rPr>
        <w:t>ке настоящего Положения учитывалось законодательство в области образования и трудовых отношений, документы стратегического планирования, Указы Президента Российской Федерации, постановления и распоряжения Правительства Российской Федерации, Единый квалификационный справочник должностей руководителей, специалистов и служащих (EKC) и другие нормативные правовые акты.</w:t>
      </w:r>
    </w:p>
    <w:p w:rsidR="00B678EA" w:rsidRPr="00F53750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2.3. </w:t>
      </w:r>
      <w:r w:rsidRPr="00F53750">
        <w:rPr>
          <w:szCs w:val="28"/>
        </w:rPr>
        <w:t>Термины и определения.</w:t>
      </w:r>
    </w:p>
    <w:p w:rsidR="00B678EA" w:rsidRPr="00F53750" w:rsidRDefault="00B678EA" w:rsidP="00B678EA">
      <w:pPr>
        <w:jc w:val="both"/>
        <w:rPr>
          <w:szCs w:val="28"/>
        </w:rPr>
      </w:pPr>
      <w:r w:rsidRPr="00F53750">
        <w:rPr>
          <w:i/>
          <w:szCs w:val="28"/>
        </w:rPr>
        <w:lastRenderedPageBreak/>
        <w:t xml:space="preserve">Наставничество </w:t>
      </w:r>
      <w:r w:rsidRPr="00F53750">
        <w:rPr>
          <w:szCs w:val="28"/>
        </w:rPr>
        <w:t xml:space="preserve">— форма обеспечения профессионального становления, развития и адаптации к квалифицированному исполнение должностных обязанностей </w:t>
      </w:r>
      <w:r>
        <w:rPr>
          <w:szCs w:val="28"/>
        </w:rPr>
        <w:t>лиц</w:t>
      </w:r>
      <w:r w:rsidRPr="00F53750">
        <w:rPr>
          <w:szCs w:val="28"/>
        </w:rPr>
        <w:t xml:space="preserve">, в отношении которых </w:t>
      </w:r>
      <w:r>
        <w:rPr>
          <w:szCs w:val="28"/>
        </w:rPr>
        <w:t>осущ</w:t>
      </w:r>
      <w:r w:rsidRPr="00F53750">
        <w:rPr>
          <w:szCs w:val="28"/>
        </w:rPr>
        <w:t>ествляется наставничество.</w:t>
      </w:r>
    </w:p>
    <w:p w:rsidR="00B678EA" w:rsidRPr="00F53750" w:rsidRDefault="00B678EA" w:rsidP="00B678EA">
      <w:pPr>
        <w:jc w:val="both"/>
        <w:rPr>
          <w:szCs w:val="28"/>
        </w:rPr>
      </w:pPr>
      <w:r w:rsidRPr="00F53750">
        <w:rPr>
          <w:i/>
          <w:szCs w:val="28"/>
        </w:rPr>
        <w:t>Наставник</w:t>
      </w:r>
      <w:r w:rsidRPr="00F53750">
        <w:rPr>
          <w:szCs w:val="28"/>
        </w:rPr>
        <w:t xml:space="preserve"> —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B678EA" w:rsidRDefault="00B678EA" w:rsidP="00B678EA">
      <w:pPr>
        <w:jc w:val="both"/>
        <w:rPr>
          <w:szCs w:val="28"/>
        </w:rPr>
      </w:pPr>
      <w:r w:rsidRPr="00F53750">
        <w:rPr>
          <w:i/>
          <w:szCs w:val="28"/>
        </w:rPr>
        <w:t xml:space="preserve">Наставляемый </w:t>
      </w:r>
      <w:r w:rsidRPr="00F53750">
        <w:rPr>
          <w:szCs w:val="28"/>
        </w:rPr>
        <w:t xml:space="preserve">— участник </w:t>
      </w:r>
      <w:r>
        <w:rPr>
          <w:szCs w:val="28"/>
        </w:rPr>
        <w:t>персонализированной</w:t>
      </w:r>
      <w:r w:rsidRPr="00F53750">
        <w:rPr>
          <w:szCs w:val="28"/>
        </w:rPr>
        <w:t xml:space="preserve"> программы наставничества, который через </w:t>
      </w:r>
      <w:r>
        <w:rPr>
          <w:szCs w:val="28"/>
        </w:rPr>
        <w:t>взаимодей</w:t>
      </w:r>
      <w:r w:rsidRPr="00F53750">
        <w:rPr>
          <w:szCs w:val="28"/>
        </w:rPr>
        <w:t xml:space="preserve">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:rsidR="00B678EA" w:rsidRPr="00F53750" w:rsidRDefault="00B678EA" w:rsidP="00B678EA">
      <w:pPr>
        <w:jc w:val="both"/>
        <w:rPr>
          <w:szCs w:val="28"/>
        </w:rPr>
      </w:pPr>
      <w:r w:rsidRPr="00F53750">
        <w:rPr>
          <w:szCs w:val="28"/>
        </w:rPr>
        <w:t xml:space="preserve">Наставляемый является активным субъектом собственного непрерывного личностного и профессионального роста, который формулирует образовательный заказ системе повышения квалификации и институту наставничества на основе осмысления собственных образовательных запросов, профессиональных затруднений и желаемого образа самого </w:t>
      </w:r>
      <w:r>
        <w:rPr>
          <w:szCs w:val="28"/>
        </w:rPr>
        <w:t>себя</w:t>
      </w:r>
      <w:r w:rsidRPr="00F53750">
        <w:rPr>
          <w:szCs w:val="28"/>
        </w:rPr>
        <w:t xml:space="preserve"> как профессионала (молодой педагог, только пришедший в профессию; опытный педагог, испытывающий потребность в освоении новой технологии или</w:t>
      </w:r>
      <w:r>
        <w:rPr>
          <w:szCs w:val="28"/>
        </w:rPr>
        <w:t xml:space="preserve"> </w:t>
      </w:r>
      <w:r w:rsidRPr="00F53750">
        <w:rPr>
          <w:szCs w:val="28"/>
        </w:rPr>
        <w:t>приобретении новых навыков; новый педагог в коллективе; педагог, имеющий непедагогическое профильное образование).</w:t>
      </w:r>
    </w:p>
    <w:p w:rsidR="00B678EA" w:rsidRPr="00F53750" w:rsidRDefault="00B678EA" w:rsidP="00B678EA">
      <w:pPr>
        <w:jc w:val="both"/>
        <w:rPr>
          <w:szCs w:val="28"/>
        </w:rPr>
      </w:pPr>
      <w:r w:rsidRPr="00F53750">
        <w:rPr>
          <w:i/>
          <w:szCs w:val="28"/>
        </w:rPr>
        <w:t>Педагогические работники</w:t>
      </w:r>
      <w:r w:rsidRPr="00F53750">
        <w:rPr>
          <w:szCs w:val="28"/>
        </w:rPr>
        <w:t xml:space="preserve"> — работники образовательных организаций, перечислен</w:t>
      </w:r>
      <w:r>
        <w:rPr>
          <w:szCs w:val="28"/>
        </w:rPr>
        <w:t>ные в постановлении Правительст</w:t>
      </w:r>
      <w:r w:rsidRPr="00F53750">
        <w:rPr>
          <w:szCs w:val="28"/>
        </w:rPr>
        <w:t xml:space="preserve">ва </w:t>
      </w:r>
      <w:r>
        <w:rPr>
          <w:szCs w:val="28"/>
        </w:rPr>
        <w:t xml:space="preserve">Российской </w:t>
      </w:r>
      <w:r w:rsidRPr="00F53750">
        <w:rPr>
          <w:szCs w:val="28"/>
        </w:rPr>
        <w:t xml:space="preserve"> Федерации от 21 февраля 2022 г.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организации».</w:t>
      </w:r>
    </w:p>
    <w:p w:rsidR="00B678EA" w:rsidRPr="00F53750" w:rsidRDefault="00B678EA" w:rsidP="00B678EA">
      <w:pPr>
        <w:jc w:val="both"/>
        <w:rPr>
          <w:szCs w:val="28"/>
        </w:rPr>
      </w:pPr>
      <w:r w:rsidRPr="00F53750">
        <w:rPr>
          <w:i/>
          <w:szCs w:val="28"/>
        </w:rPr>
        <w:t>Целевая модель наставничества</w:t>
      </w:r>
      <w:r w:rsidRPr="00F53750">
        <w:rPr>
          <w:szCs w:val="28"/>
        </w:rPr>
        <w:t xml:space="preserve"> — система условий, ресурсов и процессов, необходимых для реализации программ наставничества в образовательных организациях.</w:t>
      </w:r>
    </w:p>
    <w:p w:rsidR="00B678EA" w:rsidRPr="00F53750" w:rsidRDefault="00B678EA" w:rsidP="00B678EA">
      <w:pPr>
        <w:jc w:val="both"/>
        <w:rPr>
          <w:szCs w:val="28"/>
        </w:rPr>
      </w:pPr>
      <w:r w:rsidRPr="00F53750">
        <w:rPr>
          <w:i/>
          <w:szCs w:val="28"/>
        </w:rPr>
        <w:t>Программа наставничества</w:t>
      </w:r>
      <w:r w:rsidRPr="00F53750">
        <w:rPr>
          <w:szCs w:val="28"/>
        </w:rPr>
        <w:t xml:space="preserve"> — комплекс мероприятий и формирующих их действий, направленных </w:t>
      </w:r>
      <w:r>
        <w:rPr>
          <w:szCs w:val="28"/>
        </w:rPr>
        <w:t>на организацию</w:t>
      </w:r>
      <w:r w:rsidRPr="00F53750">
        <w:rPr>
          <w:szCs w:val="28"/>
        </w:rPr>
        <w:t xml:space="preserve"> взаимоотношений наставника и наставляемого в конкретных формах для получения ожидаемых результатов.</w:t>
      </w:r>
    </w:p>
    <w:p w:rsidR="00B678EA" w:rsidRPr="00F53750" w:rsidRDefault="00B678EA" w:rsidP="00B678EA">
      <w:pPr>
        <w:jc w:val="both"/>
        <w:rPr>
          <w:szCs w:val="28"/>
        </w:rPr>
      </w:pPr>
      <w:r w:rsidRPr="00F53750">
        <w:rPr>
          <w:i/>
          <w:szCs w:val="28"/>
        </w:rPr>
        <w:t>Методология наставничества</w:t>
      </w:r>
      <w:r w:rsidRPr="00F53750">
        <w:rPr>
          <w:szCs w:val="28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позволяющим понять и организовать процесс </w:t>
      </w:r>
      <w:r>
        <w:rPr>
          <w:szCs w:val="28"/>
        </w:rPr>
        <w:t>взаимодей</w:t>
      </w:r>
      <w:r w:rsidRPr="00F53750">
        <w:rPr>
          <w:szCs w:val="28"/>
        </w:rPr>
        <w:t>ствия наставника и наставляемого.</w:t>
      </w:r>
    </w:p>
    <w:p w:rsidR="00B678EA" w:rsidRPr="00F53750" w:rsidRDefault="00B678EA" w:rsidP="00B678EA">
      <w:pPr>
        <w:jc w:val="both"/>
        <w:rPr>
          <w:szCs w:val="28"/>
        </w:rPr>
      </w:pPr>
      <w:r w:rsidRPr="00F53750">
        <w:rPr>
          <w:i/>
          <w:szCs w:val="28"/>
        </w:rPr>
        <w:t>Форма наставничества</w:t>
      </w:r>
      <w:r w:rsidRPr="00F53750">
        <w:rPr>
          <w:szCs w:val="28"/>
        </w:rPr>
        <w:t xml:space="preserve"> — способ реализации наставничества через организацию работы наставнической пары или группы, участники которой находятся в заданной ролевой ситуации, определяемой программой наставничества, основной деятельностью и полицией участников.</w:t>
      </w:r>
    </w:p>
    <w:p w:rsidR="00B678EA" w:rsidRPr="00F53750" w:rsidRDefault="00B678EA" w:rsidP="00B678EA">
      <w:pPr>
        <w:jc w:val="both"/>
        <w:rPr>
          <w:szCs w:val="28"/>
        </w:rPr>
      </w:pPr>
      <w:r w:rsidRPr="00F53750">
        <w:rPr>
          <w:i/>
          <w:szCs w:val="28"/>
        </w:rPr>
        <w:t>К</w:t>
      </w:r>
      <w:r>
        <w:rPr>
          <w:i/>
          <w:szCs w:val="28"/>
        </w:rPr>
        <w:t>у</w:t>
      </w:r>
      <w:r w:rsidRPr="00F53750">
        <w:rPr>
          <w:i/>
          <w:szCs w:val="28"/>
        </w:rPr>
        <w:t xml:space="preserve">ратор </w:t>
      </w:r>
      <w:r w:rsidRPr="00F53750">
        <w:rPr>
          <w:szCs w:val="28"/>
        </w:rPr>
        <w:t xml:space="preserve">— сотрудник </w:t>
      </w:r>
      <w:r>
        <w:rPr>
          <w:szCs w:val="28"/>
        </w:rPr>
        <w:t>образовательной</w:t>
      </w:r>
      <w:r w:rsidRPr="00F53750">
        <w:rPr>
          <w:szCs w:val="28"/>
        </w:rPr>
        <w:t xml:space="preserve"> организации, учреждения из числа ее социальные партнеров (другие образовательные учреждения — школы, вузы, колледжи; учреждения культуры и спорта, дополнительного профессионального образования, предприятия и др.), который отвечает за </w:t>
      </w:r>
      <w:r>
        <w:rPr>
          <w:szCs w:val="28"/>
        </w:rPr>
        <w:lastRenderedPageBreak/>
        <w:t>реализацию</w:t>
      </w:r>
      <w:r w:rsidRPr="00F53750">
        <w:rPr>
          <w:szCs w:val="28"/>
        </w:rPr>
        <w:t xml:space="preserve"> персонализированных(ой) программ(ы) наставничества.</w:t>
      </w:r>
    </w:p>
    <w:p w:rsidR="00B678EA" w:rsidRPr="00F53750" w:rsidRDefault="00B678EA" w:rsidP="00B678EA">
      <w:pPr>
        <w:jc w:val="both"/>
        <w:rPr>
          <w:szCs w:val="28"/>
        </w:rPr>
      </w:pPr>
      <w:r w:rsidRPr="00565425">
        <w:rPr>
          <w:i/>
          <w:szCs w:val="28"/>
        </w:rPr>
        <w:t>Персонализированная программа наставничества</w:t>
      </w:r>
      <w:r>
        <w:rPr>
          <w:szCs w:val="28"/>
        </w:rPr>
        <w:t xml:space="preserve"> </w:t>
      </w:r>
      <w:r w:rsidRPr="00F53750">
        <w:rPr>
          <w:szCs w:val="28"/>
        </w:rPr>
        <w:t xml:space="preserve">— это краткосрочная </w:t>
      </w:r>
      <w:r>
        <w:rPr>
          <w:szCs w:val="28"/>
        </w:rPr>
        <w:t>персон</w:t>
      </w:r>
      <w:r w:rsidRPr="00F53750">
        <w:rPr>
          <w:szCs w:val="28"/>
        </w:rPr>
        <w:t>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B678EA" w:rsidRDefault="00B678EA" w:rsidP="00B678EA">
      <w:pPr>
        <w:jc w:val="both"/>
        <w:rPr>
          <w:szCs w:val="28"/>
        </w:rPr>
      </w:pPr>
      <w:r w:rsidRPr="00565425">
        <w:rPr>
          <w:i/>
          <w:szCs w:val="28"/>
        </w:rPr>
        <w:t>Тьютор</w:t>
      </w:r>
      <w:r w:rsidRPr="00F53750">
        <w:rPr>
          <w:szCs w:val="28"/>
        </w:rPr>
        <w:t xml:space="preserve"> — работник </w:t>
      </w:r>
      <w:r>
        <w:rPr>
          <w:szCs w:val="28"/>
        </w:rPr>
        <w:t>Отдела образования Администрации Веселовского района</w:t>
      </w:r>
      <w:r w:rsidRPr="00F53750">
        <w:rPr>
          <w:szCs w:val="28"/>
        </w:rPr>
        <w:t xml:space="preserve"> обеспечивающий персональное сопровождение педагогических работников в системе общего, и </w:t>
      </w:r>
      <w:r>
        <w:rPr>
          <w:szCs w:val="28"/>
        </w:rPr>
        <w:t>дополн</w:t>
      </w:r>
      <w:r w:rsidRPr="00F53750">
        <w:rPr>
          <w:szCs w:val="28"/>
        </w:rPr>
        <w:t>ительного образования, принимающие активное участие в процессе повышения квалификации (освоения содержания программ дополнительной профессиональной переподготовки) и роста педагогического мастерства педагогов.</w:t>
      </w:r>
    </w:p>
    <w:p w:rsidR="00B678EA" w:rsidRPr="007614C3" w:rsidRDefault="00B678EA" w:rsidP="00B678EA">
      <w:pPr>
        <w:jc w:val="both"/>
        <w:rPr>
          <w:szCs w:val="28"/>
        </w:rPr>
      </w:pPr>
      <w:r w:rsidRPr="007614C3">
        <w:rPr>
          <w:i/>
          <w:szCs w:val="28"/>
        </w:rPr>
        <w:t>Индивидуальный образовательный маршрут наставляемого</w:t>
      </w:r>
      <w:r w:rsidRPr="00F53750">
        <w:rPr>
          <w:szCs w:val="28"/>
        </w:rPr>
        <w:t xml:space="preserve"> — это долгосрочная (4 — 5 лет) образовательная программа профессионального самосовершенствования педагогического работника в рамках дополнительного профессионального образования, реализуемая на основе мотивированного выбора образовательных альтернатив.</w:t>
      </w:r>
      <w:r w:rsidRPr="007614C3">
        <w:rPr>
          <w:w w:val="90"/>
        </w:rPr>
        <w:t xml:space="preserve"> </w:t>
      </w:r>
    </w:p>
    <w:p w:rsidR="00B678EA" w:rsidRDefault="00B678EA" w:rsidP="00B678EA">
      <w:pPr>
        <w:pStyle w:val="a6"/>
        <w:ind w:left="821"/>
        <w:jc w:val="center"/>
        <w:rPr>
          <w:w w:val="90"/>
        </w:rPr>
      </w:pPr>
    </w:p>
    <w:p w:rsidR="00B678EA" w:rsidRPr="00A75EC6" w:rsidRDefault="00B678EA" w:rsidP="00B678EA">
      <w:pPr>
        <w:pStyle w:val="a4"/>
        <w:numPr>
          <w:ilvl w:val="0"/>
          <w:numId w:val="8"/>
        </w:numPr>
        <w:suppressAutoHyphens w:val="0"/>
        <w:autoSpaceDE w:val="0"/>
        <w:autoSpaceDN w:val="0"/>
        <w:contextualSpacing w:val="0"/>
        <w:jc w:val="center"/>
        <w:rPr>
          <w:b/>
          <w:szCs w:val="28"/>
        </w:rPr>
      </w:pPr>
      <w:r w:rsidRPr="00A75EC6">
        <w:rPr>
          <w:b/>
          <w:szCs w:val="28"/>
        </w:rPr>
        <w:t>Цели, задачи, принципы муниципальной системы (целевой модели) наставничества</w:t>
      </w:r>
    </w:p>
    <w:p w:rsidR="00B678EA" w:rsidRPr="00A75EC6" w:rsidRDefault="00B678EA" w:rsidP="00B678EA">
      <w:pPr>
        <w:pStyle w:val="a6"/>
        <w:ind w:left="821"/>
        <w:rPr>
          <w:w w:val="90"/>
          <w:sz w:val="28"/>
          <w:szCs w:val="28"/>
        </w:rPr>
      </w:pPr>
    </w:p>
    <w:p w:rsidR="00B678EA" w:rsidRPr="00A75EC6" w:rsidRDefault="00B678EA" w:rsidP="00B678EA">
      <w:pPr>
        <w:jc w:val="both"/>
        <w:rPr>
          <w:szCs w:val="28"/>
        </w:rPr>
      </w:pPr>
      <w:r w:rsidRPr="00A75EC6">
        <w:rPr>
          <w:szCs w:val="28"/>
        </w:rPr>
        <w:t xml:space="preserve">3.1 . Цель </w:t>
      </w:r>
      <w:r>
        <w:rPr>
          <w:szCs w:val="28"/>
        </w:rPr>
        <w:t>муниципальной</w:t>
      </w:r>
      <w:r w:rsidRPr="00A75EC6">
        <w:rPr>
          <w:szCs w:val="28"/>
        </w:rPr>
        <w:t xml:space="preserve"> системы (целевой модели) наставничества.</w:t>
      </w:r>
    </w:p>
    <w:p w:rsidR="00B678EA" w:rsidRPr="00A75EC6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Pr="00A75EC6">
        <w:rPr>
          <w:szCs w:val="28"/>
        </w:rPr>
        <w:t xml:space="preserve">Целью </w:t>
      </w:r>
      <w:r>
        <w:rPr>
          <w:szCs w:val="28"/>
        </w:rPr>
        <w:t>муниципальной</w:t>
      </w:r>
      <w:r w:rsidRPr="00A75EC6">
        <w:rPr>
          <w:szCs w:val="28"/>
        </w:rPr>
        <w:t xml:space="preserve"> системы (целевой модели) наставничества является создание системы правовых, организационно— педагогических, учебно-методических, управленческих, финансовых условий и механизмов развития наставничества в образовательных организациях </w:t>
      </w:r>
      <w:r>
        <w:rPr>
          <w:szCs w:val="28"/>
        </w:rPr>
        <w:t>дл</w:t>
      </w:r>
      <w:r w:rsidRPr="00A75EC6">
        <w:rPr>
          <w:szCs w:val="28"/>
        </w:rPr>
        <w:t>я обеспечения непрерывного профессионального роста и профессионального самоопределения педагогических работников, самореализации и закрепления в профессии, включая молодых/начинающих педагогов.</w:t>
      </w:r>
    </w:p>
    <w:p w:rsidR="00B678EA" w:rsidRPr="00A75EC6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3.2.   </w:t>
      </w:r>
      <w:r w:rsidRPr="00A75EC6">
        <w:rPr>
          <w:szCs w:val="28"/>
        </w:rPr>
        <w:t xml:space="preserve">Задачи </w:t>
      </w:r>
      <w:r>
        <w:rPr>
          <w:szCs w:val="28"/>
        </w:rPr>
        <w:t>муниципальной</w:t>
      </w:r>
      <w:r w:rsidRPr="00A75EC6">
        <w:rPr>
          <w:szCs w:val="28"/>
        </w:rPr>
        <w:t xml:space="preserve"> системы (целевой модели) наставничества.</w:t>
      </w:r>
    </w:p>
    <w:p w:rsidR="00B678EA" w:rsidRPr="00A75EC6" w:rsidRDefault="00B678EA" w:rsidP="00B678EA">
      <w:pPr>
        <w:jc w:val="both"/>
        <w:rPr>
          <w:szCs w:val="28"/>
        </w:rPr>
      </w:pPr>
      <w:r>
        <w:rPr>
          <w:szCs w:val="28"/>
        </w:rPr>
        <w:t>Муниципальная</w:t>
      </w:r>
      <w:r w:rsidRPr="00A75EC6">
        <w:rPr>
          <w:szCs w:val="28"/>
        </w:rPr>
        <w:t xml:space="preserve"> система (целевая модель) наставничества направлена на решение следующих задач:</w:t>
      </w:r>
    </w:p>
    <w:p w:rsidR="00B678EA" w:rsidRPr="00A75EC6" w:rsidRDefault="00B678EA" w:rsidP="00B678EA">
      <w:pPr>
        <w:pStyle w:val="a4"/>
        <w:numPr>
          <w:ilvl w:val="0"/>
          <w:numId w:val="16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A75EC6">
        <w:rPr>
          <w:szCs w:val="28"/>
        </w:rPr>
        <w:t xml:space="preserve">содействие повышению правового и социально-профессионального статуса наставников, </w:t>
      </w:r>
      <w:r>
        <w:rPr>
          <w:szCs w:val="28"/>
        </w:rPr>
        <w:t>соблюдению</w:t>
      </w:r>
      <w:r w:rsidRPr="00A75EC6">
        <w:rPr>
          <w:szCs w:val="28"/>
        </w:rPr>
        <w:t xml:space="preserve"> гарантий профессиональных прав и свобод наставляемых;</w:t>
      </w:r>
    </w:p>
    <w:p w:rsidR="00B678EA" w:rsidRPr="00A75EC6" w:rsidRDefault="00B678EA" w:rsidP="00B678EA">
      <w:pPr>
        <w:pStyle w:val="a4"/>
        <w:numPr>
          <w:ilvl w:val="0"/>
          <w:numId w:val="16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A75EC6">
        <w:rPr>
          <w:szCs w:val="28"/>
        </w:rPr>
        <w:t xml:space="preserve">обеспечение соответствующей помощи в формировании </w:t>
      </w:r>
      <w:r>
        <w:rPr>
          <w:szCs w:val="28"/>
        </w:rPr>
        <w:t>межшкольной</w:t>
      </w:r>
      <w:r w:rsidRPr="00A75EC6">
        <w:rPr>
          <w:szCs w:val="28"/>
        </w:rPr>
        <w:t xml:space="preserve"> </w:t>
      </w:r>
      <w:r>
        <w:rPr>
          <w:szCs w:val="28"/>
        </w:rPr>
        <w:t>цифровой информационн</w:t>
      </w:r>
      <w:r w:rsidRPr="00A75EC6">
        <w:rPr>
          <w:szCs w:val="28"/>
        </w:rPr>
        <w:t xml:space="preserve">о-коммуникативной среды наставничества, взаимодействия административно-управленческих (вертикальных) методов и самоорганизующихся </w:t>
      </w:r>
      <w:proofErr w:type="spellStart"/>
      <w:r w:rsidRPr="00A75EC6">
        <w:rPr>
          <w:szCs w:val="28"/>
        </w:rPr>
        <w:t>недирективных</w:t>
      </w:r>
      <w:proofErr w:type="spellEnd"/>
      <w:r w:rsidRPr="00A75EC6">
        <w:rPr>
          <w:szCs w:val="28"/>
        </w:rPr>
        <w:t xml:space="preserve"> (горизонтальных) инициатив;</w:t>
      </w:r>
    </w:p>
    <w:p w:rsidR="00B678EA" w:rsidRPr="00A75EC6" w:rsidRDefault="00B678EA" w:rsidP="00B678EA">
      <w:pPr>
        <w:pStyle w:val="a4"/>
        <w:numPr>
          <w:ilvl w:val="0"/>
          <w:numId w:val="16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A75EC6">
        <w:rPr>
          <w:szCs w:val="28"/>
        </w:rPr>
        <w:t>оказание методической помощи в реализации различных форм и видов наставничества педагогических работников в образовательных организациях;</w:t>
      </w:r>
    </w:p>
    <w:p w:rsidR="00B678EA" w:rsidRPr="00A75EC6" w:rsidRDefault="00B678EA" w:rsidP="00B678EA">
      <w:pPr>
        <w:pStyle w:val="a4"/>
        <w:numPr>
          <w:ilvl w:val="0"/>
          <w:numId w:val="16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A75EC6">
        <w:rPr>
          <w:szCs w:val="28"/>
        </w:rPr>
        <w:t>способствование формированию единого научно-методического сопровождения педагогических работников, развитию стратегических партнерских отношений в сфере наставничества</w:t>
      </w:r>
      <w:r>
        <w:rPr>
          <w:szCs w:val="28"/>
        </w:rPr>
        <w:t>.</w:t>
      </w:r>
    </w:p>
    <w:p w:rsidR="00B678EA" w:rsidRPr="00A75EC6" w:rsidRDefault="00B678EA" w:rsidP="00B678EA">
      <w:pPr>
        <w:jc w:val="both"/>
        <w:rPr>
          <w:szCs w:val="28"/>
        </w:rPr>
      </w:pPr>
      <w:r>
        <w:rPr>
          <w:szCs w:val="28"/>
        </w:rPr>
        <w:lastRenderedPageBreak/>
        <w:t xml:space="preserve">3.3.  </w:t>
      </w:r>
      <w:r w:rsidRPr="00A75EC6">
        <w:rPr>
          <w:szCs w:val="28"/>
        </w:rPr>
        <w:t xml:space="preserve">Принципы </w:t>
      </w:r>
      <w:r>
        <w:rPr>
          <w:szCs w:val="28"/>
        </w:rPr>
        <w:t xml:space="preserve">муниципальной </w:t>
      </w:r>
      <w:r w:rsidRPr="00A75EC6">
        <w:rPr>
          <w:szCs w:val="28"/>
        </w:rPr>
        <w:t xml:space="preserve"> системы </w:t>
      </w:r>
      <w:r>
        <w:rPr>
          <w:szCs w:val="28"/>
        </w:rPr>
        <w:t>(целевой</w:t>
      </w:r>
      <w:r w:rsidRPr="00A75EC6">
        <w:rPr>
          <w:szCs w:val="28"/>
        </w:rPr>
        <w:t xml:space="preserve"> модели) наставничества.</w:t>
      </w:r>
    </w:p>
    <w:p w:rsidR="00B678EA" w:rsidRPr="00A75EC6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Муниципальная </w:t>
      </w:r>
      <w:r w:rsidRPr="00A75EC6">
        <w:rPr>
          <w:szCs w:val="28"/>
        </w:rPr>
        <w:t xml:space="preserve"> система (целевая модель) наставничества основывается на следующих принципах:</w:t>
      </w:r>
    </w:p>
    <w:p w:rsidR="00B678EA" w:rsidRPr="00DD30E5" w:rsidRDefault="00B678EA" w:rsidP="00B678EA">
      <w:pPr>
        <w:pStyle w:val="a4"/>
        <w:numPr>
          <w:ilvl w:val="0"/>
          <w:numId w:val="17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DD30E5">
        <w:rPr>
          <w:i/>
          <w:szCs w:val="28"/>
        </w:rPr>
        <w:t>принцип добровольности, соблюдения прав и свобод, равенства педагогов</w:t>
      </w:r>
      <w:r w:rsidRPr="00DD30E5">
        <w:rPr>
          <w:szCs w:val="28"/>
        </w:rPr>
        <w:t xml:space="preserve"> предполагает приоритет и уважение интересов личности и личностного развития педагогов, добровольность их участия в наставнической деятельности, признание равного социального статуса педагогических работников, независимо от ролевой позиции в системе наставничества;</w:t>
      </w:r>
    </w:p>
    <w:p w:rsidR="00B678EA" w:rsidRPr="00DD30E5" w:rsidRDefault="00B678EA" w:rsidP="00B678EA">
      <w:pPr>
        <w:pStyle w:val="a4"/>
        <w:numPr>
          <w:ilvl w:val="0"/>
          <w:numId w:val="17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DD30E5">
        <w:rPr>
          <w:i/>
          <w:szCs w:val="28"/>
        </w:rPr>
        <w:t>принцип индивидуализации и персонализации</w:t>
      </w:r>
      <w:r w:rsidR="00A5687A">
        <w:rPr>
          <w:szCs w:val="28"/>
        </w:rPr>
        <w:t xml:space="preserve"> </w:t>
      </w:r>
      <w:r w:rsidRPr="00DD30E5">
        <w:rPr>
          <w:szCs w:val="28"/>
        </w:rPr>
        <w:t xml:space="preserve">направлен на признание способности личности к саморазвитию в качестве естественной, изначально присущей человеку потребности и возможности; на сохранение индивидуальных приоритетов в формировании наставляемым собственной траектории развития; </w:t>
      </w:r>
    </w:p>
    <w:p w:rsidR="00B678EA" w:rsidRPr="00DD30E5" w:rsidRDefault="00B678EA" w:rsidP="00B678EA">
      <w:pPr>
        <w:pStyle w:val="a4"/>
        <w:numPr>
          <w:ilvl w:val="0"/>
          <w:numId w:val="17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DD30E5">
        <w:rPr>
          <w:i/>
          <w:szCs w:val="28"/>
        </w:rPr>
        <w:t>принцип вариативности</w:t>
      </w:r>
      <w:r w:rsidRPr="00DD30E5">
        <w:rPr>
          <w:szCs w:val="28"/>
        </w:rPr>
        <w:t xml:space="preserve"> предполагает возможность образовательных организаций выбирать наиболее подходящие для конкретных условий формы и виды наставничества;</w:t>
      </w:r>
    </w:p>
    <w:p w:rsidR="00B678EA" w:rsidRDefault="00B678EA" w:rsidP="00B678EA">
      <w:pPr>
        <w:pStyle w:val="a4"/>
        <w:numPr>
          <w:ilvl w:val="0"/>
          <w:numId w:val="17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DD30E5">
        <w:rPr>
          <w:i/>
          <w:szCs w:val="28"/>
        </w:rPr>
        <w:t>принцип системности и стратегической целостности</w:t>
      </w:r>
      <w:r w:rsidRPr="00DD30E5">
        <w:rPr>
          <w:szCs w:val="28"/>
        </w:rPr>
        <w:t xml:space="preserve"> предполагает разработку и реализацию системы (целевой модели) наставничества с максимальным охватом всех необходимых структур системы образования на всех уровнях.</w:t>
      </w:r>
    </w:p>
    <w:p w:rsidR="00B678EA" w:rsidRPr="00DD30E5" w:rsidRDefault="00B678EA" w:rsidP="00B678EA">
      <w:pPr>
        <w:pStyle w:val="a4"/>
        <w:numPr>
          <w:ilvl w:val="0"/>
          <w:numId w:val="8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DD30E5">
        <w:rPr>
          <w:szCs w:val="28"/>
        </w:rPr>
        <w:t xml:space="preserve">Условия и ресурсы для внедрения и реализации </w:t>
      </w:r>
      <w:r>
        <w:rPr>
          <w:szCs w:val="28"/>
        </w:rPr>
        <w:t>муниципальной</w:t>
      </w:r>
      <w:r w:rsidRPr="00DD30E5">
        <w:rPr>
          <w:szCs w:val="28"/>
        </w:rPr>
        <w:t xml:space="preserve"> системы (целевой модели) наставничества педагогических работников в образовательной организации.</w:t>
      </w:r>
    </w:p>
    <w:p w:rsidR="00B678EA" w:rsidRPr="00A75EC6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Муниципальная </w:t>
      </w:r>
      <w:r w:rsidRPr="00A75EC6">
        <w:rPr>
          <w:szCs w:val="28"/>
        </w:rPr>
        <w:t xml:space="preserve">система (целевая модель) наставничества является совокупностью условий, ресурсов, процессов, механизмов, инструментов, необходимых и достаточных для успешной реализации в образовательных организациях </w:t>
      </w:r>
      <w:r>
        <w:rPr>
          <w:szCs w:val="28"/>
        </w:rPr>
        <w:t>Веселовского района</w:t>
      </w:r>
      <w:r w:rsidRPr="00A75EC6">
        <w:rPr>
          <w:szCs w:val="28"/>
        </w:rPr>
        <w:t xml:space="preserve"> персонализированных программ наставничества педагогических работников.</w:t>
      </w:r>
    </w:p>
    <w:p w:rsidR="00B678EA" w:rsidRPr="00A75EC6" w:rsidRDefault="00A5687A" w:rsidP="00B678EA">
      <w:pPr>
        <w:jc w:val="both"/>
        <w:rPr>
          <w:szCs w:val="28"/>
        </w:rPr>
      </w:pPr>
      <w:r>
        <w:rPr>
          <w:szCs w:val="28"/>
        </w:rPr>
        <w:pict>
          <v:rect id="_x0000_s1026" style="position:absolute;left:0;text-align:left;margin-left:582.8pt;margin-top:38pt;width:20.9pt;height:9.35pt;z-index:-251658752;mso-position-horizontal-relative:page" fillcolor="#f2f2f2" stroked="f">
            <w10:wrap anchorx="page"/>
          </v:rect>
        </w:pict>
      </w:r>
      <w:r w:rsidR="00B678EA">
        <w:rPr>
          <w:szCs w:val="28"/>
        </w:rPr>
        <w:t xml:space="preserve">        </w:t>
      </w:r>
      <w:r w:rsidR="00B678EA" w:rsidRPr="00A75EC6">
        <w:rPr>
          <w:szCs w:val="28"/>
        </w:rPr>
        <w:t>Под условиями понимаются те факторы, элементы и особенности функционирования образовательной организации, которые существенно влияют на различные аспекты ее результативности. Те условия, которые непосредственно задействованы в системе (целевой модели) наставничества, являются ее ресурсами, необходимыми для реализации персонализированных программ наставничества.</w:t>
      </w:r>
    </w:p>
    <w:p w:rsidR="00B678EA" w:rsidRPr="00A75EC6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4.1. Кадровые условия и ресурс.  </w:t>
      </w:r>
    </w:p>
    <w:p w:rsidR="00B678EA" w:rsidRPr="00A75EC6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Pr="00A75EC6">
        <w:rPr>
          <w:szCs w:val="28"/>
        </w:rPr>
        <w:t>Кадровые условия пред</w:t>
      </w:r>
      <w:r>
        <w:rPr>
          <w:szCs w:val="28"/>
        </w:rPr>
        <w:t>полагают наличие в образовательн</w:t>
      </w:r>
      <w:r w:rsidRPr="00A75EC6">
        <w:rPr>
          <w:szCs w:val="28"/>
        </w:rPr>
        <w:t>ой организации:</w:t>
      </w:r>
    </w:p>
    <w:p w:rsidR="00B678EA" w:rsidRDefault="00B678EA" w:rsidP="00B678EA">
      <w:pPr>
        <w:pStyle w:val="a4"/>
        <w:numPr>
          <w:ilvl w:val="0"/>
          <w:numId w:val="18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18639D">
        <w:rPr>
          <w:szCs w:val="28"/>
        </w:rPr>
        <w:t xml:space="preserve">руководителя, разделяющего ценности отечественной системы образования, приоритетные направления ее развития; </w:t>
      </w:r>
    </w:p>
    <w:p w:rsidR="00B678EA" w:rsidRPr="0018639D" w:rsidRDefault="00B678EA" w:rsidP="00B678EA">
      <w:pPr>
        <w:pStyle w:val="a4"/>
        <w:numPr>
          <w:ilvl w:val="0"/>
          <w:numId w:val="18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18639D">
        <w:rPr>
          <w:szCs w:val="28"/>
        </w:rPr>
        <w:t>куратора реализации персонализированных программ наставничества;</w:t>
      </w:r>
    </w:p>
    <w:p w:rsidR="00B678EA" w:rsidRDefault="00B678EA" w:rsidP="00B678EA">
      <w:pPr>
        <w:pStyle w:val="a4"/>
        <w:numPr>
          <w:ilvl w:val="0"/>
          <w:numId w:val="18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18639D">
        <w:rPr>
          <w:szCs w:val="28"/>
        </w:rPr>
        <w:t xml:space="preserve">наставников-педагогов, которые </w:t>
      </w:r>
      <w:r>
        <w:rPr>
          <w:szCs w:val="28"/>
        </w:rPr>
        <w:t>имеют подтвержденные результаты</w:t>
      </w:r>
      <w:r w:rsidRPr="0018639D">
        <w:rPr>
          <w:szCs w:val="28"/>
        </w:rPr>
        <w:t xml:space="preserve"> пед</w:t>
      </w:r>
      <w:r>
        <w:rPr>
          <w:szCs w:val="28"/>
        </w:rPr>
        <w:t>агогической деятельности,</w:t>
      </w:r>
      <w:r>
        <w:rPr>
          <w:szCs w:val="28"/>
        </w:rPr>
        <w:tab/>
        <w:t>демонстрируют</w:t>
      </w:r>
      <w:r w:rsidRPr="0018639D">
        <w:rPr>
          <w:szCs w:val="28"/>
        </w:rPr>
        <w:t xml:space="preserve"> образцы лучших практик преподавания, владеют опытом профессионального взаимодействия с коллегами;</w:t>
      </w:r>
    </w:p>
    <w:p w:rsidR="00B678EA" w:rsidRPr="0018639D" w:rsidRDefault="00B678EA" w:rsidP="00B678EA">
      <w:pPr>
        <w:pStyle w:val="a4"/>
        <w:numPr>
          <w:ilvl w:val="0"/>
          <w:numId w:val="18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18639D">
        <w:rPr>
          <w:szCs w:val="28"/>
        </w:rPr>
        <w:t>педагога-психолога,</w:t>
      </w:r>
      <w:r w:rsidRPr="0018639D">
        <w:rPr>
          <w:szCs w:val="28"/>
        </w:rPr>
        <w:tab/>
        <w:t>в</w:t>
      </w:r>
      <w:r w:rsidRPr="0018639D">
        <w:rPr>
          <w:szCs w:val="28"/>
        </w:rPr>
        <w:tab/>
        <w:t>фокусе</w:t>
      </w:r>
      <w:r w:rsidRPr="0018639D">
        <w:rPr>
          <w:szCs w:val="28"/>
        </w:rPr>
        <w:tab/>
        <w:t>которого</w:t>
      </w:r>
      <w:r w:rsidRPr="0018639D">
        <w:rPr>
          <w:szCs w:val="28"/>
        </w:rPr>
        <w:tab/>
        <w:t>находятся личности наставника</w:t>
      </w:r>
      <w:r w:rsidRPr="0018639D">
        <w:rPr>
          <w:szCs w:val="28"/>
        </w:rPr>
        <w:tab/>
        <w:t>и</w:t>
      </w:r>
      <w:r w:rsidRPr="0018639D">
        <w:rPr>
          <w:szCs w:val="28"/>
        </w:rPr>
        <w:tab/>
        <w:t>наставляемого,</w:t>
      </w:r>
      <w:r w:rsidRPr="0018639D">
        <w:rPr>
          <w:szCs w:val="28"/>
        </w:rPr>
        <w:tab/>
        <w:t>организация</w:t>
      </w:r>
      <w:r w:rsidRPr="0018639D">
        <w:rPr>
          <w:szCs w:val="28"/>
        </w:rPr>
        <w:tab/>
        <w:t xml:space="preserve">и </w:t>
      </w:r>
      <w:r w:rsidRPr="0018639D">
        <w:rPr>
          <w:szCs w:val="28"/>
        </w:rPr>
        <w:lastRenderedPageBreak/>
        <w:t>психологическое сопровождение их взаимодействия.</w:t>
      </w:r>
    </w:p>
    <w:p w:rsidR="00B678EA" w:rsidRPr="00A75EC6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4.2. </w:t>
      </w:r>
      <w:r w:rsidRPr="00A75EC6">
        <w:rPr>
          <w:szCs w:val="28"/>
        </w:rPr>
        <w:t>Организационно-методические и организационно-педагогические условия и ресурсы.</w:t>
      </w:r>
    </w:p>
    <w:p w:rsidR="00B678EA" w:rsidRPr="00A75EC6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A75EC6">
        <w:rPr>
          <w:szCs w:val="28"/>
        </w:rPr>
        <w:t xml:space="preserve">Организационно-методические и организационно-педагогические условия и ресурсы реализации </w:t>
      </w:r>
      <w:r>
        <w:rPr>
          <w:szCs w:val="28"/>
        </w:rPr>
        <w:t>муниципальной</w:t>
      </w:r>
      <w:r w:rsidRPr="00A75EC6">
        <w:rPr>
          <w:szCs w:val="28"/>
        </w:rPr>
        <w:t xml:space="preserve"> системы (целевой модели) наставничества в образовательной организации включают:</w:t>
      </w:r>
    </w:p>
    <w:p w:rsidR="00B678EA" w:rsidRPr="0018639D" w:rsidRDefault="00B678EA" w:rsidP="00B678EA">
      <w:pPr>
        <w:pStyle w:val="a4"/>
        <w:numPr>
          <w:ilvl w:val="0"/>
          <w:numId w:val="19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18639D">
        <w:rPr>
          <w:szCs w:val="28"/>
        </w:rPr>
        <w:t>назначение распорядительным актом ответственных лиц в образовательной организации за внедрение и реализацию си</w:t>
      </w:r>
      <w:r>
        <w:rPr>
          <w:szCs w:val="28"/>
        </w:rPr>
        <w:t>стемы (целевой</w:t>
      </w:r>
      <w:r w:rsidRPr="0018639D">
        <w:rPr>
          <w:szCs w:val="28"/>
        </w:rPr>
        <w:t xml:space="preserve"> модели) наставничества педагогических работников;</w:t>
      </w:r>
    </w:p>
    <w:p w:rsidR="00B678EA" w:rsidRPr="0018639D" w:rsidRDefault="00B678EA" w:rsidP="00B678EA">
      <w:pPr>
        <w:pStyle w:val="a4"/>
        <w:numPr>
          <w:ilvl w:val="0"/>
          <w:numId w:val="19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18639D">
        <w:rPr>
          <w:szCs w:val="28"/>
        </w:rPr>
        <w:t>утверждение дорожных карт внедрения системы (целевой модели) наставничества педагогических работников;</w:t>
      </w:r>
    </w:p>
    <w:p w:rsidR="00B678EA" w:rsidRDefault="00B678EA" w:rsidP="00B678EA">
      <w:pPr>
        <w:pStyle w:val="a4"/>
        <w:numPr>
          <w:ilvl w:val="0"/>
          <w:numId w:val="19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>
        <w:rPr>
          <w:szCs w:val="28"/>
        </w:rPr>
        <w:t>подготовку локальных нормат</w:t>
      </w:r>
      <w:r w:rsidRPr="0018639D">
        <w:rPr>
          <w:szCs w:val="28"/>
        </w:rPr>
        <w:t>ивных актов, программ, сопровождающих процесс наставничества педагогических работников;</w:t>
      </w:r>
    </w:p>
    <w:p w:rsidR="00B678EA" w:rsidRDefault="00B678EA" w:rsidP="00B678EA">
      <w:pPr>
        <w:pStyle w:val="a4"/>
        <w:numPr>
          <w:ilvl w:val="0"/>
          <w:numId w:val="19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24506">
        <w:rPr>
          <w:szCs w:val="28"/>
        </w:rPr>
        <w:t>разработку персонализированных программ наставнической деятельности;</w:t>
      </w:r>
    </w:p>
    <w:p w:rsidR="00B678EA" w:rsidRDefault="00B678EA" w:rsidP="00B678EA">
      <w:pPr>
        <w:pStyle w:val="a4"/>
        <w:numPr>
          <w:ilvl w:val="0"/>
          <w:numId w:val="19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24506">
        <w:rPr>
          <w:szCs w:val="28"/>
        </w:rPr>
        <w:t>оказание консультационной и методиче</w:t>
      </w:r>
      <w:r>
        <w:rPr>
          <w:szCs w:val="28"/>
        </w:rPr>
        <w:t>ской помощи наставникам и наставляемым в разработке пе</w:t>
      </w:r>
      <w:r w:rsidRPr="00524506">
        <w:rPr>
          <w:szCs w:val="28"/>
        </w:rPr>
        <w:t>речня мероприятий дорожной карты по реализации персонализированных программ наставничества;</w:t>
      </w:r>
    </w:p>
    <w:p w:rsidR="00B678EA" w:rsidRDefault="00B678EA" w:rsidP="00B678EA">
      <w:pPr>
        <w:pStyle w:val="a4"/>
        <w:numPr>
          <w:ilvl w:val="0"/>
          <w:numId w:val="19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24506">
        <w:rPr>
          <w:szCs w:val="28"/>
        </w:rPr>
        <w:t>цифровую информационно—коммуникационную среду наставничества вне зависимости от конкретного места работы наставляемого и наставника и круга их непосредственного профессионального общения;</w:t>
      </w:r>
    </w:p>
    <w:p w:rsidR="00B678EA" w:rsidRDefault="00B678EA" w:rsidP="00B678EA">
      <w:pPr>
        <w:pStyle w:val="a4"/>
        <w:numPr>
          <w:ilvl w:val="0"/>
          <w:numId w:val="19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24506">
        <w:rPr>
          <w:szCs w:val="28"/>
        </w:rPr>
        <w:t>изучение, обобщение и распространение положительного опыта работы наставников, обмен инновационным опытом в сфере наставничества педагогических работников;</w:t>
      </w:r>
    </w:p>
    <w:p w:rsidR="00B678EA" w:rsidRDefault="00B678EA" w:rsidP="00B678EA">
      <w:pPr>
        <w:pStyle w:val="a4"/>
        <w:numPr>
          <w:ilvl w:val="0"/>
          <w:numId w:val="19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24506">
        <w:rPr>
          <w:szCs w:val="28"/>
        </w:rPr>
        <w:t>координирование вертикальных и горизонтальных связей в управлении наставнической деятельностью;</w:t>
      </w:r>
    </w:p>
    <w:p w:rsidR="00B678EA" w:rsidRPr="00524506" w:rsidRDefault="00B678EA" w:rsidP="00B678EA">
      <w:pPr>
        <w:pStyle w:val="a4"/>
        <w:numPr>
          <w:ilvl w:val="0"/>
          <w:numId w:val="19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24506">
        <w:rPr>
          <w:szCs w:val="28"/>
        </w:rPr>
        <w:t>осуществление мониторинга результатов наставнической деятельности.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4.3.</w:t>
      </w:r>
      <w:r w:rsidRPr="0018639D">
        <w:rPr>
          <w:szCs w:val="28"/>
        </w:rPr>
        <w:t>Материально-технические условия и ресурсы, финансово-экономические условия, мотивирование и стимулирование.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Pr="0018639D">
        <w:rPr>
          <w:szCs w:val="28"/>
        </w:rPr>
        <w:t>Материально-технические условия и ресурсы образовательной организации могут включать:</w:t>
      </w:r>
    </w:p>
    <w:p w:rsidR="00B678EA" w:rsidRPr="00524506" w:rsidRDefault="00B678EA" w:rsidP="00B678EA">
      <w:pPr>
        <w:pStyle w:val="a4"/>
        <w:numPr>
          <w:ilvl w:val="0"/>
          <w:numId w:val="20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24506">
        <w:rPr>
          <w:szCs w:val="28"/>
        </w:rPr>
        <w:t>рекреационную зону (модульный класс, комната отдыха) для проведения индивидуальных и групповых (малых групп) встреч наставников и наставляемых;</w:t>
      </w:r>
    </w:p>
    <w:p w:rsidR="00B678EA" w:rsidRPr="00524506" w:rsidRDefault="00B678EA" w:rsidP="00B678EA">
      <w:pPr>
        <w:pStyle w:val="a4"/>
        <w:numPr>
          <w:ilvl w:val="0"/>
          <w:numId w:val="20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24506">
        <w:rPr>
          <w:szCs w:val="28"/>
        </w:rPr>
        <w:t xml:space="preserve">доску объявлений для размещения открытой информации по наставничеству педагогических работников </w:t>
      </w:r>
      <w:r>
        <w:rPr>
          <w:szCs w:val="28"/>
        </w:rPr>
        <w:t xml:space="preserve">(в т.ч. электронный </w:t>
      </w:r>
      <w:proofErr w:type="spellStart"/>
      <w:r>
        <w:rPr>
          <w:szCs w:val="28"/>
        </w:rPr>
        <w:t>pecypc</w:t>
      </w:r>
      <w:proofErr w:type="spellEnd"/>
      <w:r>
        <w:rPr>
          <w:szCs w:val="28"/>
        </w:rPr>
        <w:t>, чаты</w:t>
      </w:r>
      <w:r w:rsidRPr="00524506">
        <w:rPr>
          <w:szCs w:val="28"/>
        </w:rPr>
        <w:t xml:space="preserve"> /</w:t>
      </w:r>
      <w:proofErr w:type="spellStart"/>
      <w:r w:rsidRPr="00524506">
        <w:rPr>
          <w:szCs w:val="28"/>
        </w:rPr>
        <w:t>гpyппы</w:t>
      </w:r>
      <w:proofErr w:type="spellEnd"/>
      <w:r w:rsidRPr="00524506">
        <w:rPr>
          <w:szCs w:val="28"/>
        </w:rPr>
        <w:t xml:space="preserve"> наставников-наставляемых в социальных сетях);</w:t>
      </w:r>
    </w:p>
    <w:p w:rsidR="00B678EA" w:rsidRPr="00524506" w:rsidRDefault="00B678EA" w:rsidP="00B678EA">
      <w:pPr>
        <w:pStyle w:val="a4"/>
        <w:numPr>
          <w:ilvl w:val="0"/>
          <w:numId w:val="20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24506">
        <w:rPr>
          <w:szCs w:val="28"/>
        </w:rPr>
        <w:t xml:space="preserve">широкополосный (скоростной) интернет, </w:t>
      </w:r>
      <w:proofErr w:type="spellStart"/>
      <w:r w:rsidRPr="00524506">
        <w:rPr>
          <w:szCs w:val="28"/>
        </w:rPr>
        <w:t>Wi-Fi</w:t>
      </w:r>
      <w:proofErr w:type="spellEnd"/>
      <w:r w:rsidRPr="00524506">
        <w:rPr>
          <w:szCs w:val="28"/>
        </w:rPr>
        <w:t>;</w:t>
      </w:r>
    </w:p>
    <w:p w:rsidR="00B678EA" w:rsidRPr="00524506" w:rsidRDefault="00B678EA" w:rsidP="00B678EA">
      <w:pPr>
        <w:pStyle w:val="a4"/>
        <w:numPr>
          <w:ilvl w:val="0"/>
          <w:numId w:val="20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>
        <w:rPr>
          <w:szCs w:val="28"/>
        </w:rPr>
        <w:t>средства для организации видео-к</w:t>
      </w:r>
      <w:r w:rsidRPr="00524506">
        <w:rPr>
          <w:szCs w:val="28"/>
        </w:rPr>
        <w:t>онференц-связи (BKC);</w:t>
      </w:r>
    </w:p>
    <w:p w:rsidR="00B678EA" w:rsidRPr="00524506" w:rsidRDefault="00B678EA" w:rsidP="00B678EA">
      <w:pPr>
        <w:pStyle w:val="a4"/>
        <w:numPr>
          <w:ilvl w:val="0"/>
          <w:numId w:val="20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24506">
        <w:rPr>
          <w:szCs w:val="28"/>
        </w:rPr>
        <w:t>другие материально-технические ресурсы.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Pr="0018639D">
        <w:rPr>
          <w:szCs w:val="28"/>
        </w:rPr>
        <w:t xml:space="preserve">Стимулирование реализации </w:t>
      </w:r>
      <w:r>
        <w:rPr>
          <w:szCs w:val="28"/>
        </w:rPr>
        <w:t>муниципальной</w:t>
      </w:r>
      <w:r w:rsidRPr="0018639D">
        <w:rPr>
          <w:szCs w:val="28"/>
        </w:rPr>
        <w:t xml:space="preserve"> системы (целевой модели) наставничества является инструментом мотивации и выполняет три функции: экономическую, социальную и моральную.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Pr="0018639D">
        <w:rPr>
          <w:szCs w:val="28"/>
        </w:rPr>
        <w:t>Материальное (денежное) стимулирование 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 законами и иными норм</w:t>
      </w:r>
      <w:r>
        <w:rPr>
          <w:szCs w:val="28"/>
        </w:rPr>
        <w:t>ативными правовыми актами Россий</w:t>
      </w:r>
      <w:r w:rsidRPr="0018639D">
        <w:rPr>
          <w:szCs w:val="28"/>
        </w:rPr>
        <w:t xml:space="preserve">ской Федерации, законами </w:t>
      </w:r>
      <w:r w:rsidRPr="0018639D">
        <w:rPr>
          <w:szCs w:val="28"/>
        </w:rPr>
        <w:lastRenderedPageBreak/>
        <w:t>и иными нормативными правовыми актами, нормативными правовыми актами органов местного самоуправления осуществлять выплаты работникам за</w:t>
      </w:r>
      <w:r>
        <w:rPr>
          <w:szCs w:val="28"/>
        </w:rPr>
        <w:t xml:space="preserve"> реализацию наставнической деятель</w:t>
      </w:r>
      <w:r w:rsidRPr="0018639D">
        <w:rPr>
          <w:szCs w:val="28"/>
        </w:rPr>
        <w:t>ности в рамках надбавок за интенсивность и высокие результаты работы, за качество выполняемых работ и премиальных выплат по итогам работы.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Pr="0018639D">
        <w:rPr>
          <w:szCs w:val="28"/>
        </w:rPr>
        <w:t>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B678EA" w:rsidRPr="00524506" w:rsidRDefault="00B678EA" w:rsidP="00B678EA">
      <w:pPr>
        <w:pStyle w:val="a4"/>
        <w:numPr>
          <w:ilvl w:val="0"/>
          <w:numId w:val="21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24506">
        <w:rPr>
          <w:szCs w:val="28"/>
        </w:rPr>
        <w:t>наставники могут быть рекомендованы для включения в резерв управленческих кадров образовательной организации и органов местного самоуправления;</w:t>
      </w:r>
    </w:p>
    <w:p w:rsidR="00B678EA" w:rsidRPr="00524506" w:rsidRDefault="00B678EA" w:rsidP="00B678EA">
      <w:pPr>
        <w:pStyle w:val="a4"/>
        <w:numPr>
          <w:ilvl w:val="0"/>
          <w:numId w:val="21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24506">
        <w:rPr>
          <w:szCs w:val="28"/>
        </w:rPr>
        <w:t xml:space="preserve"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</w:t>
      </w:r>
      <w:r>
        <w:rPr>
          <w:szCs w:val="28"/>
        </w:rPr>
        <w:t>том числе в качестве членов жюри</w:t>
      </w:r>
      <w:r w:rsidRPr="00524506">
        <w:rPr>
          <w:szCs w:val="28"/>
        </w:rPr>
        <w:t>;</w:t>
      </w:r>
    </w:p>
    <w:p w:rsidR="00B678EA" w:rsidRPr="00524506" w:rsidRDefault="00B678EA" w:rsidP="00B678EA">
      <w:pPr>
        <w:pStyle w:val="a4"/>
        <w:numPr>
          <w:ilvl w:val="0"/>
          <w:numId w:val="21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>
        <w:rPr>
          <w:szCs w:val="28"/>
        </w:rPr>
        <w:t>награждение наставников дипломами/бл</w:t>
      </w:r>
      <w:r w:rsidRPr="00524506">
        <w:rPr>
          <w:szCs w:val="28"/>
        </w:rPr>
        <w:t>агодарственными письмами (на о</w:t>
      </w:r>
      <w:r>
        <w:rPr>
          <w:szCs w:val="28"/>
        </w:rPr>
        <w:t>фициальном сайте образовательной</w:t>
      </w:r>
      <w:r w:rsidRPr="00524506">
        <w:rPr>
          <w:szCs w:val="28"/>
        </w:rPr>
        <w:t xml:space="preserve"> организации, в социальных сетях), представление к награждению ве</w:t>
      </w:r>
      <w:r>
        <w:rPr>
          <w:szCs w:val="28"/>
        </w:rPr>
        <w:t>домственными наградами, поощрени</w:t>
      </w:r>
      <w:r w:rsidRPr="00524506">
        <w:rPr>
          <w:szCs w:val="28"/>
        </w:rPr>
        <w:t>е в социальных программах.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Pr="0018639D">
        <w:rPr>
          <w:szCs w:val="28"/>
        </w:rPr>
        <w:t>Для популяризации роли наставника</w:t>
      </w:r>
      <w:r>
        <w:rPr>
          <w:szCs w:val="28"/>
        </w:rPr>
        <w:t xml:space="preserve"> и повышения его статуса рекомен</w:t>
      </w:r>
      <w:r w:rsidRPr="0018639D">
        <w:rPr>
          <w:szCs w:val="28"/>
        </w:rPr>
        <w:t>дуются такие меры, как организация и проведение фестивал</w:t>
      </w:r>
      <w:r>
        <w:rPr>
          <w:szCs w:val="28"/>
        </w:rPr>
        <w:t>ей, форумов, конференций наставн</w:t>
      </w:r>
      <w:r w:rsidRPr="0018639D">
        <w:rPr>
          <w:szCs w:val="28"/>
        </w:rPr>
        <w:t>иков; проведение конкурсов профессионального мастерства, конкурсов на лучшего наставника образовательной организации, муниципалитета, организация сообществ (ассоциации) наставников и т.д.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Pr="0018639D">
        <w:rPr>
          <w:szCs w:val="28"/>
        </w:rPr>
        <w:t xml:space="preserve">Способы мотивирование, стимулирования и поощрения наставнической деятельности педагогических работников </w:t>
      </w:r>
      <w:r>
        <w:rPr>
          <w:szCs w:val="28"/>
        </w:rPr>
        <w:t>носят</w:t>
      </w:r>
      <w:r w:rsidRPr="0018639D">
        <w:rPr>
          <w:szCs w:val="28"/>
        </w:rPr>
        <w:t xml:space="preserve"> вариативный характер и зависят от конкретных условии.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Pr="0018639D">
        <w:rPr>
          <w:szCs w:val="28"/>
        </w:rPr>
        <w:t>Образовательная организация может принимать участие в региональных, федеральных или международных грантовых программах, поддерживающих развитие системы наставничества.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Pr="0018639D">
        <w:rPr>
          <w:szCs w:val="28"/>
        </w:rPr>
        <w:t>Стимулирующие меры общегосударственного значения — государственная награда Российской Федерации — знак отличия «За наставничество» (вместе с «Положением о знаке отличия «За наставничество»), введенный в соответ</w:t>
      </w:r>
      <w:r>
        <w:rPr>
          <w:szCs w:val="28"/>
        </w:rPr>
        <w:t>ствии с Указом Президента Россий</w:t>
      </w:r>
      <w:r w:rsidRPr="0018639D">
        <w:rPr>
          <w:szCs w:val="28"/>
        </w:rPr>
        <w:t>ской Федерации о</w:t>
      </w:r>
      <w:r>
        <w:rPr>
          <w:szCs w:val="28"/>
        </w:rPr>
        <w:t>т 2 марта 2018 г. №</w:t>
      </w:r>
      <w:r w:rsidRPr="0018639D">
        <w:rPr>
          <w:szCs w:val="28"/>
        </w:rPr>
        <w:t>94 «Об учреждении знака отличия «За наставничество». Знаком отличия «За наставничество» награждаются лучшие наставники молодежи из числа учителей, преподавателей и других работников образовательных организаций.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Pr="0018639D">
        <w:rPr>
          <w:szCs w:val="28"/>
        </w:rPr>
        <w:t>Ведомственные награды Минпросвещения России — нагрудные знаки «Почетный наставник» и «Молодость и Профессионализм», учрежденные приказом Минпросвеще</w:t>
      </w:r>
      <w:r>
        <w:rPr>
          <w:szCs w:val="28"/>
        </w:rPr>
        <w:t xml:space="preserve">ния России от 1 июля 2021 г. № </w:t>
      </w:r>
      <w:r w:rsidRPr="0018639D">
        <w:rPr>
          <w:szCs w:val="28"/>
        </w:rPr>
        <w:t xml:space="preserve">400 «О </w:t>
      </w:r>
      <w:r w:rsidRPr="0018639D">
        <w:rPr>
          <w:szCs w:val="28"/>
        </w:rPr>
        <w:lastRenderedPageBreak/>
        <w:t>ведомственных наградах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Pr="0018639D">
        <w:rPr>
          <w:szCs w:val="28"/>
        </w:rPr>
        <w:t>Министерства просвещения Российской Федерации». Нагрудным знаком «Поче</w:t>
      </w:r>
      <w:r>
        <w:rPr>
          <w:szCs w:val="28"/>
        </w:rPr>
        <w:t>тный  наставник» также награждаются</w:t>
      </w:r>
      <w:r w:rsidRPr="0018639D">
        <w:rPr>
          <w:szCs w:val="28"/>
        </w:rPr>
        <w:t xml:space="preserve"> лучшие наставники молодежи и</w:t>
      </w:r>
      <w:r>
        <w:rPr>
          <w:szCs w:val="28"/>
        </w:rPr>
        <w:t>з числа учителей, преподавателей</w:t>
      </w:r>
      <w:r w:rsidRPr="0018639D">
        <w:rPr>
          <w:szCs w:val="28"/>
        </w:rPr>
        <w:t xml:space="preserve"> и </w:t>
      </w:r>
      <w:r>
        <w:rPr>
          <w:szCs w:val="28"/>
        </w:rPr>
        <w:t>работников образовательных орган</w:t>
      </w:r>
      <w:r w:rsidRPr="0018639D">
        <w:rPr>
          <w:szCs w:val="28"/>
        </w:rPr>
        <w:t>изаций. Нагрудным знаком</w:t>
      </w:r>
      <w:r>
        <w:rPr>
          <w:szCs w:val="28"/>
        </w:rPr>
        <w:t xml:space="preserve"> </w:t>
      </w:r>
      <w:r w:rsidRPr="0018639D">
        <w:rPr>
          <w:szCs w:val="28"/>
        </w:rPr>
        <w:t>«Молодость и профессионализм» награждаются за популяризацию профессии учителя, воспитателя, педагога, а также за заслуги в сфере молодежной политики.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4.4 </w:t>
      </w:r>
      <w:r w:rsidRPr="0018639D">
        <w:rPr>
          <w:szCs w:val="28"/>
        </w:rPr>
        <w:t>Психолого-педагогические условия.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Pr="0018639D">
        <w:rPr>
          <w:szCs w:val="28"/>
        </w:rPr>
        <w:t>Психолого—педагогические условия включают меры по созданию атмосферы психологического комфорта и доверия, взаимопомощи и уважения в педагогическом коллективе. Такая атмосфера позволяет предотвратить напряжение и конфликтные ситуации в коллективе, повысить стрессоустойчивость наставников и наставляемых; нивелировать монотонность и однообразие в деятельности педагогов старших возрастов, предотвратить их профессионально—личностн</w:t>
      </w:r>
      <w:r>
        <w:rPr>
          <w:szCs w:val="28"/>
        </w:rPr>
        <w:t>ое выгорание, успеш</w:t>
      </w:r>
      <w:r w:rsidRPr="0018639D">
        <w:rPr>
          <w:szCs w:val="28"/>
        </w:rPr>
        <w:t>но адаптировать молодых/начинающих педагогов в коллективе.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Pr="0018639D">
        <w:rPr>
          <w:szCs w:val="28"/>
        </w:rPr>
        <w:t xml:space="preserve">Психолого-педагогический </w:t>
      </w:r>
      <w:proofErr w:type="spellStart"/>
      <w:r w:rsidRPr="0018639D">
        <w:rPr>
          <w:szCs w:val="28"/>
        </w:rPr>
        <w:t>pecypc</w:t>
      </w:r>
      <w:proofErr w:type="spellEnd"/>
      <w:r w:rsidRPr="0018639D">
        <w:rPr>
          <w:szCs w:val="28"/>
        </w:rPr>
        <w:t xml:space="preserve"> в системе наставничества подразумевает:</w:t>
      </w:r>
    </w:p>
    <w:p w:rsidR="00B678EA" w:rsidRPr="0099262D" w:rsidRDefault="00B678EA" w:rsidP="00B678EA">
      <w:pPr>
        <w:pStyle w:val="a4"/>
        <w:numPr>
          <w:ilvl w:val="0"/>
          <w:numId w:val="22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99262D">
        <w:rPr>
          <w:szCs w:val="28"/>
        </w:rPr>
        <w:t>широкое использование методик и</w:t>
      </w:r>
      <w:r>
        <w:rPr>
          <w:szCs w:val="28"/>
        </w:rPr>
        <w:t xml:space="preserve"> технологий рефлексивно-ценностн</w:t>
      </w:r>
      <w:r w:rsidRPr="0099262D">
        <w:rPr>
          <w:szCs w:val="28"/>
        </w:rPr>
        <w:t>ого и эмоционально-ценностного отношения к участникам системы наставничества, которые способствуют актуализации глубинных жизненных ресурсов, нередко скрытых от них самих; это обеспечивают педагог-психолог и различные психологические службы при реализации программ наставничества;</w:t>
      </w:r>
    </w:p>
    <w:p w:rsidR="00B678EA" w:rsidRPr="0099262D" w:rsidRDefault="00B678EA" w:rsidP="00B678EA">
      <w:pPr>
        <w:pStyle w:val="a4"/>
        <w:numPr>
          <w:ilvl w:val="0"/>
          <w:numId w:val="22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99262D">
        <w:rPr>
          <w:szCs w:val="28"/>
        </w:rPr>
        <w:t xml:space="preserve">психологическую поддержку формируемым парам наставников и наставляемых посредством проведения психологических тренингов, направленных на развитие эмпатических способностей, применения </w:t>
      </w:r>
      <w:proofErr w:type="spellStart"/>
      <w:r w:rsidRPr="0099262D">
        <w:rPr>
          <w:szCs w:val="28"/>
        </w:rPr>
        <w:t>а</w:t>
      </w:r>
      <w:r>
        <w:rPr>
          <w:szCs w:val="28"/>
        </w:rPr>
        <w:t>кмеологических</w:t>
      </w:r>
      <w:proofErr w:type="spellEnd"/>
      <w:r>
        <w:rPr>
          <w:szCs w:val="28"/>
        </w:rPr>
        <w:t xml:space="preserve"> практик, укрепля</w:t>
      </w:r>
      <w:r w:rsidRPr="0099262D">
        <w:rPr>
          <w:szCs w:val="28"/>
        </w:rPr>
        <w:t>ющих профессиональное здоровье специалистов, способствующих преодолению жизненных и профессиональных кризисов; психолог также участвует в определении совместимости наставнических пар/групп;</w:t>
      </w:r>
    </w:p>
    <w:p w:rsidR="00B678EA" w:rsidRPr="0099262D" w:rsidRDefault="00B678EA" w:rsidP="00B678EA">
      <w:pPr>
        <w:pStyle w:val="a4"/>
        <w:numPr>
          <w:ilvl w:val="0"/>
          <w:numId w:val="22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99262D">
        <w:rPr>
          <w:szCs w:val="28"/>
        </w:rPr>
        <w:t>формирование психологической готовности наставляемого не копирова</w:t>
      </w:r>
      <w:r>
        <w:rPr>
          <w:szCs w:val="28"/>
        </w:rPr>
        <w:t>ть чужой, пусть и очень успешный</w:t>
      </w:r>
      <w:r w:rsidRPr="0099262D">
        <w:rPr>
          <w:szCs w:val="28"/>
        </w:rPr>
        <w:t xml:space="preserve"> опыт, а выйти на индивидуальную траекторию, которая поможет сформироваться неповторимому профессиональному почерку педагога.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4.5.</w:t>
      </w:r>
      <w:r w:rsidRPr="0018639D">
        <w:rPr>
          <w:szCs w:val="28"/>
        </w:rPr>
        <w:t>Формы наставничества.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    </w:t>
      </w:r>
      <w:r w:rsidRPr="0018639D">
        <w:rPr>
          <w:szCs w:val="28"/>
        </w:rPr>
        <w:t>Внедрение</w:t>
      </w:r>
      <w:r w:rsidRPr="0018639D">
        <w:rPr>
          <w:szCs w:val="28"/>
        </w:rPr>
        <w:tab/>
        <w:t>целевой  модели  наставничества в рамках  образовательной деятельности</w:t>
      </w:r>
      <w:r w:rsidRPr="0018639D">
        <w:rPr>
          <w:szCs w:val="28"/>
        </w:rPr>
        <w:tab/>
        <w:t>конкретной</w:t>
      </w:r>
      <w:r w:rsidRPr="0018639D">
        <w:rPr>
          <w:szCs w:val="28"/>
        </w:rPr>
        <w:tab/>
      </w:r>
      <w:r>
        <w:rPr>
          <w:szCs w:val="28"/>
        </w:rPr>
        <w:t xml:space="preserve"> </w:t>
      </w:r>
      <w:r w:rsidRPr="0018639D">
        <w:rPr>
          <w:szCs w:val="28"/>
        </w:rPr>
        <w:t xml:space="preserve">образовательной организации предусматривает независимо от форм наставничества две основные роли: </w:t>
      </w:r>
      <w:r w:rsidRPr="0099262D">
        <w:rPr>
          <w:i/>
          <w:szCs w:val="28"/>
        </w:rPr>
        <w:t>наставляемый и наставник.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    </w:t>
      </w:r>
      <w:r w:rsidRPr="0018639D">
        <w:rPr>
          <w:szCs w:val="28"/>
        </w:rPr>
        <w:t>В большинстве фо</w:t>
      </w:r>
      <w:r>
        <w:rPr>
          <w:szCs w:val="28"/>
        </w:rPr>
        <w:t>рм наставничества данной целевой</w:t>
      </w:r>
      <w:r w:rsidRPr="0018639D">
        <w:rPr>
          <w:szCs w:val="28"/>
        </w:rPr>
        <w:t xml:space="preserve"> модели наставляемым и наставником является педагог</w:t>
      </w:r>
      <w:r>
        <w:rPr>
          <w:szCs w:val="28"/>
        </w:rPr>
        <w:t>ический работник образовательной</w:t>
      </w:r>
      <w:r w:rsidRPr="0018639D">
        <w:rPr>
          <w:szCs w:val="28"/>
        </w:rPr>
        <w:t xml:space="preserve"> организации.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    </w:t>
      </w:r>
      <w:r w:rsidRPr="0018639D">
        <w:rPr>
          <w:szCs w:val="28"/>
        </w:rPr>
        <w:t>Наставником может быть:</w:t>
      </w:r>
    </w:p>
    <w:p w:rsidR="00B678EA" w:rsidRPr="0099262D" w:rsidRDefault="00B678EA" w:rsidP="00B678EA">
      <w:pPr>
        <w:pStyle w:val="a4"/>
        <w:numPr>
          <w:ilvl w:val="0"/>
          <w:numId w:val="23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99262D">
        <w:rPr>
          <w:szCs w:val="28"/>
        </w:rPr>
        <w:t>опытный</w:t>
      </w:r>
      <w:r w:rsidRPr="0099262D">
        <w:rPr>
          <w:szCs w:val="28"/>
        </w:rPr>
        <w:tab/>
        <w:t>педагог,</w:t>
      </w:r>
      <w:r w:rsidRPr="0099262D">
        <w:rPr>
          <w:szCs w:val="28"/>
        </w:rPr>
        <w:tab/>
        <w:t>имеющий</w:t>
      </w:r>
      <w:r w:rsidRPr="0099262D">
        <w:rPr>
          <w:szCs w:val="28"/>
        </w:rPr>
        <w:tab/>
        <w:t>устойчивые профессиональные достижения и</w:t>
      </w:r>
      <w:r w:rsidRPr="0099262D">
        <w:rPr>
          <w:szCs w:val="28"/>
        </w:rPr>
        <w:tab/>
        <w:t>успехи</w:t>
      </w:r>
      <w:r w:rsidRPr="0099262D">
        <w:rPr>
          <w:szCs w:val="28"/>
        </w:rPr>
        <w:tab/>
        <w:t>(победитель</w:t>
      </w:r>
      <w:r w:rsidRPr="0099262D">
        <w:rPr>
          <w:szCs w:val="28"/>
        </w:rPr>
        <w:tab/>
        <w:t>различных</w:t>
      </w:r>
      <w:r>
        <w:rPr>
          <w:szCs w:val="28"/>
        </w:rPr>
        <w:t xml:space="preserve"> </w:t>
      </w:r>
      <w:r w:rsidRPr="0099262D">
        <w:rPr>
          <w:szCs w:val="28"/>
        </w:rPr>
        <w:t xml:space="preserve">профессиональных конкурсов, автор учебных пособии и материалов, </w:t>
      </w:r>
      <w:r w:rsidRPr="0099262D">
        <w:rPr>
          <w:szCs w:val="28"/>
        </w:rPr>
        <w:lastRenderedPageBreak/>
        <w:t>ведущий вебинаров и семинаров, руководитель педагогического сообщества, в том числе в дистанционном режиме), а также педагог, стабильно показывающий высокое качество образования обучающихся по своему предмету вне зависимости от контингента детей;</w:t>
      </w:r>
    </w:p>
    <w:p w:rsidR="00B678EA" w:rsidRPr="0099262D" w:rsidRDefault="00B678EA" w:rsidP="00B678EA">
      <w:pPr>
        <w:pStyle w:val="a4"/>
        <w:numPr>
          <w:ilvl w:val="0"/>
          <w:numId w:val="23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99262D">
        <w:rPr>
          <w:szCs w:val="28"/>
        </w:rPr>
        <w:t>педагог и иной специалист, заинтересованный в тиражировании личного педагогического опыта и создании продуктивной педа</w:t>
      </w:r>
      <w:r>
        <w:rPr>
          <w:szCs w:val="28"/>
        </w:rPr>
        <w:t>гогической атмосферы, склонных к активной общественной работе, заинтересованный в успехе и повышении престижа образовательной</w:t>
      </w:r>
      <w:r w:rsidRPr="0099262D">
        <w:rPr>
          <w:szCs w:val="28"/>
        </w:rPr>
        <w:t xml:space="preserve"> организации, участников педагогических сообществ, в том числе на дистанционной основе;</w:t>
      </w:r>
    </w:p>
    <w:p w:rsidR="00B678EA" w:rsidRPr="0099262D" w:rsidRDefault="00B678EA" w:rsidP="00B678EA">
      <w:pPr>
        <w:pStyle w:val="a4"/>
        <w:numPr>
          <w:ilvl w:val="0"/>
          <w:numId w:val="23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99262D">
        <w:rPr>
          <w:szCs w:val="28"/>
        </w:rPr>
        <w:t>педагог-профессионал, пользующийся безусловным авторитетом среди педагогов, обладающий лидерскими качествами, организационными и коммуникативными на</w:t>
      </w:r>
      <w:r>
        <w:rPr>
          <w:szCs w:val="28"/>
        </w:rPr>
        <w:t>выками, хорошо развитой эмпатией</w:t>
      </w:r>
      <w:r w:rsidRPr="0099262D">
        <w:rPr>
          <w:szCs w:val="28"/>
        </w:rPr>
        <w:t>, имеющий опыт успешной неформальной наставнической деятельности;</w:t>
      </w:r>
    </w:p>
    <w:p w:rsidR="00B678EA" w:rsidRPr="0099262D" w:rsidRDefault="00B678EA" w:rsidP="00B678EA">
      <w:pPr>
        <w:pStyle w:val="a4"/>
        <w:numPr>
          <w:ilvl w:val="0"/>
          <w:numId w:val="23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99262D">
        <w:rPr>
          <w:szCs w:val="28"/>
        </w:rPr>
        <w:t>методически ориентированный педагог или методист, обладающий аналитическими навыками, способных провести диагностические и мониторинговые процедуры, готовый транслировать собственный профессиональный опыт, создавать рефлексивную среду для освоения коллегами педагогических технологий и методик, которыми владеет сам;</w:t>
      </w:r>
    </w:p>
    <w:p w:rsidR="00B678EA" w:rsidRPr="0099262D" w:rsidRDefault="00B678EA" w:rsidP="00B678EA">
      <w:pPr>
        <w:pStyle w:val="a4"/>
        <w:numPr>
          <w:ilvl w:val="0"/>
          <w:numId w:val="23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99262D">
        <w:rPr>
          <w:szCs w:val="28"/>
        </w:rPr>
        <w:t>педагог, гото</w:t>
      </w:r>
      <w:r>
        <w:rPr>
          <w:szCs w:val="28"/>
        </w:rPr>
        <w:t>вый к самосовершенствованию, инн</w:t>
      </w:r>
      <w:r w:rsidRPr="0099262D">
        <w:rPr>
          <w:szCs w:val="28"/>
        </w:rPr>
        <w:t>овационному профессиональному развитию в плане приобретения нового опыта, социально мобильный, спосо</w:t>
      </w:r>
      <w:r>
        <w:rPr>
          <w:szCs w:val="28"/>
        </w:rPr>
        <w:t>бный к самообучению и дальнейшей успешной</w:t>
      </w:r>
      <w:r w:rsidRPr="0099262D">
        <w:rPr>
          <w:szCs w:val="28"/>
        </w:rPr>
        <w:t xml:space="preserve"> самореализации, но при этом заинтересованный в </w:t>
      </w:r>
      <w:proofErr w:type="spellStart"/>
      <w:r w:rsidRPr="0099262D">
        <w:rPr>
          <w:szCs w:val="28"/>
        </w:rPr>
        <w:t>ycпexax</w:t>
      </w:r>
      <w:proofErr w:type="spellEnd"/>
      <w:r w:rsidRPr="0099262D">
        <w:rPr>
          <w:szCs w:val="28"/>
        </w:rPr>
        <w:t xml:space="preserve"> наставляемого коллеги и готовый нести личную ответственность за его результаты работы.</w:t>
      </w:r>
    </w:p>
    <w:p w:rsidR="00B678EA" w:rsidRDefault="00B678EA" w:rsidP="00B678EA">
      <w:pPr>
        <w:jc w:val="both"/>
        <w:rPr>
          <w:szCs w:val="28"/>
        </w:rPr>
      </w:pPr>
    </w:p>
    <w:p w:rsidR="00B678EA" w:rsidRPr="0018639D" w:rsidRDefault="00B678EA" w:rsidP="00B678EA">
      <w:pPr>
        <w:jc w:val="both"/>
        <w:rPr>
          <w:szCs w:val="28"/>
        </w:rPr>
      </w:pPr>
      <w:r w:rsidRPr="0018639D">
        <w:rPr>
          <w:szCs w:val="28"/>
        </w:rPr>
        <w:t>Наставляемым может стать:</w:t>
      </w:r>
    </w:p>
    <w:p w:rsidR="00B678EA" w:rsidRPr="0099262D" w:rsidRDefault="00B678EA" w:rsidP="00B678EA">
      <w:pPr>
        <w:pStyle w:val="a4"/>
        <w:numPr>
          <w:ilvl w:val="0"/>
          <w:numId w:val="24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99262D">
        <w:rPr>
          <w:szCs w:val="28"/>
        </w:rPr>
        <w:t>молодой/начинающий педагог;</w:t>
      </w:r>
    </w:p>
    <w:p w:rsidR="00B678EA" w:rsidRPr="0099262D" w:rsidRDefault="00B678EA" w:rsidP="00B678EA">
      <w:pPr>
        <w:pStyle w:val="a4"/>
        <w:numPr>
          <w:ilvl w:val="0"/>
          <w:numId w:val="24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99262D">
        <w:rPr>
          <w:szCs w:val="28"/>
        </w:rPr>
        <w:t>педагог, приступивший к работе после длительного перерыва;</w:t>
      </w:r>
    </w:p>
    <w:p w:rsidR="00B678EA" w:rsidRPr="0099262D" w:rsidRDefault="00B678EA" w:rsidP="00B678EA">
      <w:pPr>
        <w:pStyle w:val="a4"/>
        <w:numPr>
          <w:ilvl w:val="0"/>
          <w:numId w:val="24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>
        <w:rPr>
          <w:szCs w:val="28"/>
        </w:rPr>
        <w:t>педагог, находящий</w:t>
      </w:r>
      <w:r w:rsidRPr="0099262D">
        <w:rPr>
          <w:szCs w:val="28"/>
        </w:rPr>
        <w:t>ся в процессе адаптации на новом месте работы;</w:t>
      </w:r>
    </w:p>
    <w:p w:rsidR="00B678EA" w:rsidRPr="0099262D" w:rsidRDefault="00B678EA" w:rsidP="00B678EA">
      <w:pPr>
        <w:pStyle w:val="a4"/>
        <w:numPr>
          <w:ilvl w:val="0"/>
          <w:numId w:val="24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99262D">
        <w:rPr>
          <w:szCs w:val="28"/>
        </w:rPr>
        <w:t>педагог, желающий повысить свой профессиональный уровень в определенном направлении педагогической деятельности (предметная область, воспитательная и внеурочная деятельность, дополнительное образование, работа с родителями и пр.);</w:t>
      </w:r>
    </w:p>
    <w:p w:rsidR="00B678EA" w:rsidRPr="0099262D" w:rsidRDefault="00B678EA" w:rsidP="00B678EA">
      <w:pPr>
        <w:pStyle w:val="a4"/>
        <w:numPr>
          <w:ilvl w:val="0"/>
          <w:numId w:val="24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99262D">
        <w:rPr>
          <w:szCs w:val="28"/>
        </w:rPr>
        <w:t>педагог, же</w:t>
      </w:r>
      <w:r>
        <w:rPr>
          <w:szCs w:val="28"/>
        </w:rPr>
        <w:t>лающий</w:t>
      </w:r>
      <w:r w:rsidRPr="0099262D">
        <w:rPr>
          <w:szCs w:val="28"/>
        </w:rPr>
        <w:t xml:space="preserve"> овладеть современными IT—программами, цифровыми навыками, ИКТ-компетенциями и т.д.;</w:t>
      </w:r>
    </w:p>
    <w:p w:rsidR="00B678EA" w:rsidRPr="0099262D" w:rsidRDefault="00B678EA" w:rsidP="00B678EA">
      <w:pPr>
        <w:pStyle w:val="a4"/>
        <w:numPr>
          <w:ilvl w:val="0"/>
          <w:numId w:val="24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99262D">
        <w:rPr>
          <w:szCs w:val="28"/>
        </w:rPr>
        <w:t>педагог, находящийся в состоянии профессионального, эмоционального выгорания;</w:t>
      </w:r>
    </w:p>
    <w:p w:rsidR="00B678EA" w:rsidRPr="0099262D" w:rsidRDefault="00B678EA" w:rsidP="00B678EA">
      <w:pPr>
        <w:pStyle w:val="a4"/>
        <w:numPr>
          <w:ilvl w:val="0"/>
          <w:numId w:val="24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99262D">
        <w:rPr>
          <w:szCs w:val="28"/>
        </w:rPr>
        <w:t>педагог, испытывающий другие профессиональные затр</w:t>
      </w:r>
      <w:r>
        <w:rPr>
          <w:szCs w:val="28"/>
        </w:rPr>
        <w:t>уднения и осознающих потребность</w:t>
      </w:r>
      <w:r w:rsidRPr="0099262D">
        <w:rPr>
          <w:szCs w:val="28"/>
        </w:rPr>
        <w:t xml:space="preserve"> в наставнике;</w:t>
      </w:r>
    </w:p>
    <w:p w:rsidR="00B678EA" w:rsidRPr="0099262D" w:rsidRDefault="00B678EA" w:rsidP="00B678EA">
      <w:pPr>
        <w:pStyle w:val="a4"/>
        <w:numPr>
          <w:ilvl w:val="0"/>
          <w:numId w:val="24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>
        <w:rPr>
          <w:szCs w:val="28"/>
        </w:rPr>
        <w:t>стажер/студент, заключивший</w:t>
      </w:r>
      <w:r w:rsidRPr="0099262D">
        <w:rPr>
          <w:szCs w:val="28"/>
        </w:rPr>
        <w:t xml:space="preserve"> договор с обязательством последующего принятия на работу и/или проходящих стажировку/практику в образовательной организации.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18639D">
        <w:rPr>
          <w:szCs w:val="28"/>
        </w:rPr>
        <w:t>Выполнение педагоги</w:t>
      </w:r>
      <w:r>
        <w:rPr>
          <w:szCs w:val="28"/>
        </w:rPr>
        <w:t>ческим работником дополнительной</w:t>
      </w:r>
      <w:r w:rsidRPr="0018639D">
        <w:rPr>
          <w:szCs w:val="28"/>
        </w:rPr>
        <w:t xml:space="preserve"> работы по наставнической деятельности осуществляется с</w:t>
      </w:r>
      <w:r>
        <w:rPr>
          <w:szCs w:val="28"/>
        </w:rPr>
        <w:t xml:space="preserve"> </w:t>
      </w:r>
      <w:r w:rsidRPr="0018639D">
        <w:rPr>
          <w:szCs w:val="28"/>
        </w:rPr>
        <w:t xml:space="preserve">письменного согласия педагогического работника. В обязательном порядке необходимо получить </w:t>
      </w:r>
      <w:r w:rsidRPr="0018639D">
        <w:rPr>
          <w:szCs w:val="28"/>
        </w:rPr>
        <w:lastRenderedPageBreak/>
        <w:t>письменное согласие педагогического работника на закрепление за ним наставника.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18639D">
        <w:rPr>
          <w:szCs w:val="28"/>
        </w:rPr>
        <w:t>В числе самых распространенных форм наставничества, включающих множественные вариации в зависимости от условий реализации программы наставничества, могут быть выделены следующие:</w:t>
      </w:r>
    </w:p>
    <w:p w:rsidR="00B678EA" w:rsidRPr="0099262D" w:rsidRDefault="00B678EA" w:rsidP="00B678EA">
      <w:pPr>
        <w:pStyle w:val="a4"/>
        <w:numPr>
          <w:ilvl w:val="0"/>
          <w:numId w:val="25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99262D">
        <w:rPr>
          <w:szCs w:val="28"/>
        </w:rPr>
        <w:t>«педагог — педагог»;</w:t>
      </w:r>
    </w:p>
    <w:p w:rsidR="00B678EA" w:rsidRPr="0099262D" w:rsidRDefault="00B678EA" w:rsidP="00B678EA">
      <w:pPr>
        <w:pStyle w:val="a4"/>
        <w:numPr>
          <w:ilvl w:val="0"/>
          <w:numId w:val="25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99262D">
        <w:rPr>
          <w:szCs w:val="28"/>
        </w:rPr>
        <w:t>«руководитель образовательной организации — педагог»;</w:t>
      </w:r>
    </w:p>
    <w:p w:rsidR="00B678EA" w:rsidRPr="0099262D" w:rsidRDefault="00B678EA" w:rsidP="00B678EA">
      <w:pPr>
        <w:pStyle w:val="a4"/>
        <w:numPr>
          <w:ilvl w:val="0"/>
          <w:numId w:val="25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99262D">
        <w:rPr>
          <w:szCs w:val="28"/>
        </w:rPr>
        <w:t>«работодатель — студент педагогического вуза/колледжа»;</w:t>
      </w:r>
    </w:p>
    <w:p w:rsidR="00B678EA" w:rsidRPr="0099262D" w:rsidRDefault="00B678EA" w:rsidP="00B678EA">
      <w:pPr>
        <w:pStyle w:val="a4"/>
        <w:numPr>
          <w:ilvl w:val="0"/>
          <w:numId w:val="25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>
        <w:rPr>
          <w:szCs w:val="28"/>
        </w:rPr>
        <w:t>«социальный</w:t>
      </w:r>
      <w:r w:rsidRPr="0099262D">
        <w:rPr>
          <w:szCs w:val="28"/>
        </w:rPr>
        <w:t xml:space="preserve"> партнер — педагогический работник образовательных организаций CПO и дополнительного образования».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Pr="0018639D">
        <w:rPr>
          <w:szCs w:val="28"/>
        </w:rPr>
        <w:t>Каждая из указанных форм предполагает решение определенного круга задач и проблем с использованием единой методологии наставничества, частично видоизмененной с учетом профессиональной деятельности и первоначальных ключевых запросов участников программы.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Pr="0018639D">
        <w:rPr>
          <w:szCs w:val="28"/>
        </w:rPr>
        <w:t>Форма наставничества «педагог — педагог».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Pr="0018639D">
        <w:rPr>
          <w:szCs w:val="28"/>
        </w:rPr>
        <w:t xml:space="preserve">Форма наставничества «педагог — педагог» применяется во всех образовательных организациях общего образования, CПO и ДО. В </w:t>
      </w:r>
      <w:r>
        <w:rPr>
          <w:szCs w:val="28"/>
        </w:rPr>
        <w:t>рамках этой</w:t>
      </w:r>
      <w:r w:rsidRPr="0018639D">
        <w:rPr>
          <w:szCs w:val="28"/>
        </w:rPr>
        <w:t xml:space="preserve"> формы одной из основных задач наставничества является успешное закрепление молодого (начинающего) педагога на месте работы или в должности педаго</w:t>
      </w:r>
      <w:r>
        <w:rPr>
          <w:szCs w:val="28"/>
        </w:rPr>
        <w:t>га, повышение его профессиональн</w:t>
      </w:r>
      <w:r w:rsidRPr="0018639D">
        <w:rPr>
          <w:szCs w:val="28"/>
        </w:rPr>
        <w:t>ого потенциала и уровня, а также создание комфортной профессиональн</w:t>
      </w:r>
      <w:r>
        <w:rPr>
          <w:szCs w:val="28"/>
        </w:rPr>
        <w:t>ой среды внутри образовательной</w:t>
      </w:r>
      <w:r w:rsidRPr="0018639D">
        <w:rPr>
          <w:szCs w:val="28"/>
        </w:rPr>
        <w:t xml:space="preserve"> организации.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  </w:t>
      </w:r>
      <w:r w:rsidRPr="0018639D">
        <w:rPr>
          <w:szCs w:val="28"/>
        </w:rPr>
        <w:t xml:space="preserve">В такой форме наставничества, как «педагог — педагог», возможны следующие </w:t>
      </w:r>
      <w:r w:rsidRPr="00676B83">
        <w:rPr>
          <w:i/>
          <w:szCs w:val="28"/>
        </w:rPr>
        <w:t>модели взаимодействия: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18639D">
        <w:rPr>
          <w:szCs w:val="28"/>
        </w:rPr>
        <w:t xml:space="preserve">взаимодействие </w:t>
      </w:r>
      <w:r w:rsidRPr="00676B83">
        <w:rPr>
          <w:i/>
          <w:szCs w:val="28"/>
        </w:rPr>
        <w:t>«опытный педагог — молодой специалист»,</w:t>
      </w:r>
      <w:r w:rsidRPr="0018639D">
        <w:rPr>
          <w:szCs w:val="28"/>
        </w:rPr>
        <w:t xml:space="preserve"> которое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</w:t>
      </w:r>
      <w:r>
        <w:rPr>
          <w:szCs w:val="28"/>
        </w:rPr>
        <w:t>иональных навыков (организационн</w:t>
      </w:r>
      <w:r w:rsidRPr="0018639D">
        <w:rPr>
          <w:szCs w:val="28"/>
        </w:rPr>
        <w:t>ых, предметных, коммуникационных и др.);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18639D">
        <w:rPr>
          <w:szCs w:val="28"/>
        </w:rPr>
        <w:t xml:space="preserve">взаимодействие </w:t>
      </w:r>
      <w:r w:rsidRPr="00676B83">
        <w:rPr>
          <w:i/>
          <w:szCs w:val="28"/>
        </w:rPr>
        <w:t>«лидер педагогического сообщества — педагог, испытывающий профессиональные затруднения в сфере коммуникаций».</w:t>
      </w:r>
      <w:r w:rsidRPr="0018639D">
        <w:rPr>
          <w:szCs w:val="28"/>
        </w:rPr>
        <w:t xml:space="preserve"> Здесь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 с отдельными личностями. Гл</w:t>
      </w:r>
      <w:r>
        <w:rPr>
          <w:szCs w:val="28"/>
        </w:rPr>
        <w:t xml:space="preserve">авное направление наставнической деятельности- </w:t>
      </w:r>
      <w:r w:rsidRPr="0018639D">
        <w:rPr>
          <w:szCs w:val="28"/>
        </w:rPr>
        <w:t>профессиональная социализация наставляемого. Эту поддержку необходимо сочетать с профессиональной помощью по развитию его педагогических компетенций и инициатив, которые подчеркнули бы уникальность, нестандартность и неповторимость личности педагога, испытывающего проблемы социального характера, его н</w:t>
      </w:r>
      <w:r>
        <w:rPr>
          <w:szCs w:val="28"/>
        </w:rPr>
        <w:t>езаменимость в решении определен</w:t>
      </w:r>
      <w:r w:rsidRPr="0018639D">
        <w:rPr>
          <w:szCs w:val="28"/>
        </w:rPr>
        <w:t>ных проблем;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18639D">
        <w:rPr>
          <w:szCs w:val="28"/>
        </w:rPr>
        <w:t xml:space="preserve">взаимодействие </w:t>
      </w:r>
      <w:r w:rsidRPr="00676B83">
        <w:rPr>
          <w:i/>
          <w:szCs w:val="28"/>
        </w:rPr>
        <w:t>«</w:t>
      </w:r>
      <w:r>
        <w:rPr>
          <w:i/>
          <w:szCs w:val="28"/>
        </w:rPr>
        <w:t>педагог-новатор — консервативный</w:t>
      </w:r>
      <w:r w:rsidRPr="00676B83">
        <w:rPr>
          <w:i/>
          <w:szCs w:val="28"/>
        </w:rPr>
        <w:t xml:space="preserve"> педагог»,</w:t>
      </w:r>
      <w:r w:rsidRPr="0018639D">
        <w:rPr>
          <w:szCs w:val="28"/>
        </w:rPr>
        <w:t xml:space="preserve"> при котором педагог, склонный к новаторству и нестандартным решением, помогает опытному педагогу овладеть современными</w:t>
      </w:r>
      <w:r>
        <w:rPr>
          <w:szCs w:val="28"/>
        </w:rPr>
        <w:t xml:space="preserve"> цифровыми технологиями. Главный</w:t>
      </w:r>
      <w:r w:rsidRPr="0018639D">
        <w:rPr>
          <w:szCs w:val="28"/>
        </w:rPr>
        <w:t xml:space="preserve"> метод общения меж</w:t>
      </w:r>
      <w:r>
        <w:rPr>
          <w:szCs w:val="28"/>
        </w:rPr>
        <w:t xml:space="preserve">ду наставником и наставляемым </w:t>
      </w:r>
      <w:r w:rsidRPr="0018639D">
        <w:rPr>
          <w:szCs w:val="28"/>
        </w:rPr>
        <w:t xml:space="preserve">выведение консервативного педагога на рефлексивную позицию в отношении его педагогического опыта, который в значительной мере сформировался в </w:t>
      </w:r>
      <w:r w:rsidRPr="0018639D">
        <w:rPr>
          <w:szCs w:val="28"/>
        </w:rPr>
        <w:lastRenderedPageBreak/>
        <w:t>условиях субъект-объектной педагогики;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18639D">
        <w:rPr>
          <w:szCs w:val="28"/>
        </w:rPr>
        <w:t>вза</w:t>
      </w:r>
      <w:r>
        <w:rPr>
          <w:szCs w:val="28"/>
        </w:rPr>
        <w:t>имодействие «опытные предметник</w:t>
      </w:r>
      <w:r w:rsidRPr="0018639D">
        <w:rPr>
          <w:szCs w:val="28"/>
        </w:rPr>
        <w:t xml:space="preserve"> — нео</w:t>
      </w:r>
      <w:r>
        <w:rPr>
          <w:szCs w:val="28"/>
        </w:rPr>
        <w:t>пытный</w:t>
      </w:r>
      <w:r w:rsidRPr="0018639D">
        <w:rPr>
          <w:szCs w:val="28"/>
        </w:rPr>
        <w:t xml:space="preserve"> предметник», которое является наименее конфликтные и противоречивым. 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концептуально—методологические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предмету.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Pr="0018639D">
        <w:rPr>
          <w:szCs w:val="28"/>
        </w:rPr>
        <w:t>Форма наставничества «руководитель образовательной организации — педагог» применима во всех образовательных организациях общего образования и ДО.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18639D">
        <w:rPr>
          <w:szCs w:val="28"/>
        </w:rPr>
        <w:t>Руководитель образовательной организации как представитель работодателя осуществляет общее руководство и координацию внедрения (применения) системы (целевой модели) наставничества (при участии совета наставников и куратора реализации программ наставничества), другие необходимые действия и функции по построению, внедрению и эффективному функционированию системы (целевой модели) наставничества педагогических работников в образовательных организациях. 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— педагог».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Pr="0018639D">
        <w:rPr>
          <w:szCs w:val="28"/>
        </w:rPr>
        <w:t>Форма наставничества «работодатель — студент педагогического вуза/колледжа»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 - данная форма наставничества в наибольшей степени применима для общеобразовательных организации, отчасти — для образовательных организаций систем и ДО.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Pr="0018639D">
        <w:rPr>
          <w:szCs w:val="28"/>
        </w:rPr>
        <w:t>В форме наставничества «работодатель — студент педагогического вуза/колледжа» речь идет о будущем педагоге, а в данный момент — студенте педагогического вуза или организации CПO, который проходит педагогическую практику в образовательной организации или трудоустроился в ней.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Форма наставничества «социальный</w:t>
      </w:r>
      <w:r w:rsidRPr="0018639D">
        <w:rPr>
          <w:szCs w:val="28"/>
        </w:rPr>
        <w:t xml:space="preserve"> партнер — педагог образовательной организации».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18639D">
        <w:rPr>
          <w:szCs w:val="28"/>
        </w:rPr>
        <w:t>Эта форма наставничества в наибольшей</w:t>
      </w:r>
      <w:r>
        <w:rPr>
          <w:szCs w:val="28"/>
        </w:rPr>
        <w:t xml:space="preserve"> степени применима в системе</w:t>
      </w:r>
      <w:r w:rsidRPr="0018639D">
        <w:rPr>
          <w:szCs w:val="28"/>
        </w:rPr>
        <w:t xml:space="preserve"> ДО, в качестве социальных партнеров и потенциальных наставников могут выступать: тренерский состав детско-юношеских и взрослых спортивных обществ, специалисты органов социальной защиты населения, органов</w:t>
      </w:r>
      <w:r>
        <w:rPr>
          <w:szCs w:val="28"/>
        </w:rPr>
        <w:t xml:space="preserve"> опеки, члены общественных орган</w:t>
      </w:r>
      <w:r w:rsidRPr="0018639D">
        <w:rPr>
          <w:szCs w:val="28"/>
        </w:rPr>
        <w:t>изаций, деятели искусств академических, народных и прочих театров, консерваторий, филармоний, творческих союзов, творческих коллективов, иных учреждений культуры (домов культуры и творчества) и т.д.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lastRenderedPageBreak/>
        <w:t xml:space="preserve">         </w:t>
      </w:r>
      <w:r w:rsidRPr="0018639D">
        <w:rPr>
          <w:szCs w:val="28"/>
        </w:rPr>
        <w:t>Все представленные формы могут быть использованы не только для индивидуального взаимодействия (наставник — наставляемый), но и для груп</w:t>
      </w:r>
      <w:r>
        <w:rPr>
          <w:szCs w:val="28"/>
        </w:rPr>
        <w:t xml:space="preserve">повой работы (один наставник — </w:t>
      </w:r>
      <w:proofErr w:type="spellStart"/>
      <w:r>
        <w:rPr>
          <w:szCs w:val="28"/>
        </w:rPr>
        <w:t>г</w:t>
      </w:r>
      <w:r w:rsidRPr="0018639D">
        <w:rPr>
          <w:szCs w:val="28"/>
        </w:rPr>
        <w:t>pyппa</w:t>
      </w:r>
      <w:proofErr w:type="spellEnd"/>
      <w:r w:rsidRPr="0018639D">
        <w:rPr>
          <w:szCs w:val="28"/>
        </w:rPr>
        <w:t xml:space="preserve"> наставляемых), при которой круг задач, решаемых с по</w:t>
      </w:r>
      <w:r>
        <w:rPr>
          <w:szCs w:val="28"/>
        </w:rPr>
        <w:t>мощью программы наставничества и конкретной</w:t>
      </w:r>
      <w:r w:rsidRPr="0018639D">
        <w:rPr>
          <w:szCs w:val="28"/>
        </w:rPr>
        <w:t xml:space="preserve"> формы, остается прежним, но меняется формат взаимодействия — все мероприятия проводятся коллективно с возможност</w:t>
      </w:r>
      <w:r>
        <w:rPr>
          <w:szCs w:val="28"/>
        </w:rPr>
        <w:t>ью дополнительной индивидуальной</w:t>
      </w:r>
      <w:r w:rsidRPr="0018639D">
        <w:rPr>
          <w:szCs w:val="28"/>
        </w:rPr>
        <w:t xml:space="preserve"> консультации.</w:t>
      </w:r>
    </w:p>
    <w:p w:rsidR="00B678EA" w:rsidRPr="0018639D" w:rsidRDefault="00B678EA" w:rsidP="00B678EA">
      <w:pPr>
        <w:jc w:val="both"/>
        <w:rPr>
          <w:szCs w:val="28"/>
        </w:rPr>
      </w:pPr>
    </w:p>
    <w:p w:rsidR="00B678EA" w:rsidRPr="0018639D" w:rsidRDefault="00B678EA" w:rsidP="00B678EA">
      <w:pPr>
        <w:jc w:val="center"/>
        <w:rPr>
          <w:szCs w:val="28"/>
        </w:rPr>
      </w:pPr>
      <w:r>
        <w:rPr>
          <w:szCs w:val="28"/>
        </w:rPr>
        <w:t>5</w:t>
      </w:r>
      <w:r w:rsidRPr="0018639D">
        <w:rPr>
          <w:szCs w:val="28"/>
        </w:rPr>
        <w:t xml:space="preserve">. Структурные компоненты </w:t>
      </w:r>
      <w:r>
        <w:rPr>
          <w:szCs w:val="28"/>
        </w:rPr>
        <w:t xml:space="preserve">муниципальной </w:t>
      </w:r>
      <w:r w:rsidRPr="0018639D">
        <w:rPr>
          <w:szCs w:val="28"/>
        </w:rPr>
        <w:t>системы (целевой модели) наставничества педагогических работников в</w:t>
      </w:r>
    </w:p>
    <w:p w:rsidR="00B678EA" w:rsidRPr="0018639D" w:rsidRDefault="00B678EA" w:rsidP="00B678EA">
      <w:pPr>
        <w:jc w:val="center"/>
        <w:rPr>
          <w:szCs w:val="28"/>
        </w:rPr>
      </w:pPr>
      <w:r w:rsidRPr="0018639D">
        <w:rPr>
          <w:szCs w:val="28"/>
        </w:rPr>
        <w:t>образовательной организации</w:t>
      </w:r>
    </w:p>
    <w:p w:rsidR="00B678EA" w:rsidRPr="0018639D" w:rsidRDefault="00B678EA" w:rsidP="00B678EA">
      <w:pPr>
        <w:jc w:val="both"/>
        <w:rPr>
          <w:szCs w:val="28"/>
        </w:rPr>
      </w:pP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   </w:t>
      </w:r>
      <w:r w:rsidRPr="0018639D">
        <w:rPr>
          <w:szCs w:val="28"/>
        </w:rPr>
        <w:t>Региональная система (целевая модель) наставничества педагогических работников представляет собой не только совокупность условии, ресурсов, процессов,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работников, но и обязательное наличие структурных компонентов и механизмов.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   </w:t>
      </w:r>
      <w:r w:rsidRPr="0018639D">
        <w:rPr>
          <w:szCs w:val="28"/>
        </w:rPr>
        <w:t xml:space="preserve">Все структурные компоненты </w:t>
      </w:r>
      <w:r>
        <w:rPr>
          <w:szCs w:val="28"/>
        </w:rPr>
        <w:t xml:space="preserve">муниципальной </w:t>
      </w:r>
      <w:r w:rsidRPr="0018639D">
        <w:rPr>
          <w:szCs w:val="28"/>
        </w:rPr>
        <w:t>системы (целевой модели) наставничества распредел</w:t>
      </w:r>
      <w:r>
        <w:rPr>
          <w:szCs w:val="28"/>
        </w:rPr>
        <w:t>яются на два контура: внутренний (контур образовательной организации) и внешний</w:t>
      </w:r>
      <w:r w:rsidRPr="0018639D">
        <w:rPr>
          <w:szCs w:val="28"/>
        </w:rPr>
        <w:t xml:space="preserve"> по отношению к ней. Это </w:t>
      </w:r>
      <w:r>
        <w:rPr>
          <w:szCs w:val="28"/>
        </w:rPr>
        <w:t>инвариантная состав</w:t>
      </w:r>
      <w:r w:rsidRPr="0018639D">
        <w:rPr>
          <w:szCs w:val="28"/>
        </w:rPr>
        <w:t xml:space="preserve">ляющая </w:t>
      </w:r>
      <w:r>
        <w:rPr>
          <w:szCs w:val="28"/>
        </w:rPr>
        <w:t>модель, т.е. неизменная, присущ</w:t>
      </w:r>
      <w:r w:rsidRPr="0018639D">
        <w:rPr>
          <w:szCs w:val="28"/>
        </w:rPr>
        <w:t xml:space="preserve">ая всем образовательным организациям, которые реализуют </w:t>
      </w:r>
      <w:r>
        <w:rPr>
          <w:szCs w:val="28"/>
        </w:rPr>
        <w:t>муниципальную</w:t>
      </w:r>
      <w:r w:rsidRPr="0018639D">
        <w:rPr>
          <w:szCs w:val="28"/>
        </w:rPr>
        <w:t xml:space="preserve"> систему (целевую модель) наставничества педагогических работников.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Pr="0018639D">
        <w:rPr>
          <w:szCs w:val="28"/>
        </w:rPr>
        <w:t>Во внутреннем контуре концентрируются структурные компоненты, позволяющие непосредственно реализовывать систему (целевую модель) наставничества в образовательной организации и отвечающие за успешность ее реализации.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Pr="0018639D">
        <w:rPr>
          <w:szCs w:val="28"/>
        </w:rPr>
        <w:t>На внешнем контуре представлены структурные компоненты различных уровней управления образования, которые способствуют реализации системы (целевой модели) наставничества.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Pr="0018639D">
        <w:rPr>
          <w:szCs w:val="28"/>
        </w:rPr>
        <w:t>Граница между внутренним и внешним контурами, а также между различными уровнями внешнего контура представляется довольно подвижной, что позволяет применить принцип вариативности при реализации системы. Ряд структурных компонентов системы (целевой модели) может быть вынесен на внешний контур, в связи с тем, что далеко не в каждой образовательной организа</w:t>
      </w:r>
      <w:r>
        <w:rPr>
          <w:szCs w:val="28"/>
        </w:rPr>
        <w:t>ции имеется необходимый кадровый</w:t>
      </w:r>
      <w:r w:rsidRPr="0018639D">
        <w:rPr>
          <w:szCs w:val="28"/>
        </w:rPr>
        <w:t xml:space="preserve"> потенциал.</w:t>
      </w:r>
    </w:p>
    <w:p w:rsidR="00B678EA" w:rsidRDefault="00B678EA" w:rsidP="00B678EA">
      <w:pPr>
        <w:jc w:val="both"/>
        <w:rPr>
          <w:szCs w:val="28"/>
        </w:rPr>
      </w:pPr>
    </w:p>
    <w:p w:rsidR="00B678EA" w:rsidRPr="0018639D" w:rsidRDefault="00B678EA" w:rsidP="00B678EA">
      <w:pPr>
        <w:jc w:val="center"/>
        <w:rPr>
          <w:szCs w:val="28"/>
        </w:rPr>
      </w:pPr>
      <w:r>
        <w:rPr>
          <w:szCs w:val="28"/>
        </w:rPr>
        <w:t>5.1. Внешний контур: муниципальный уровень Веселовского района.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>5.1.1. Муниципальный</w:t>
      </w:r>
      <w:r w:rsidRPr="0018639D">
        <w:rPr>
          <w:szCs w:val="28"/>
        </w:rPr>
        <w:t xml:space="preserve"> уровень.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Об</w:t>
      </w:r>
      <w:r w:rsidRPr="0018639D">
        <w:rPr>
          <w:szCs w:val="28"/>
        </w:rPr>
        <w:t>щие руководство и контроль</w:t>
      </w:r>
      <w:r>
        <w:rPr>
          <w:szCs w:val="28"/>
        </w:rPr>
        <w:tab/>
        <w:t>над организацией</w:t>
      </w:r>
      <w:r>
        <w:rPr>
          <w:szCs w:val="28"/>
        </w:rPr>
        <w:tab/>
        <w:t xml:space="preserve">и реализацией </w:t>
      </w:r>
      <w:r w:rsidRPr="0018639D">
        <w:rPr>
          <w:szCs w:val="28"/>
        </w:rPr>
        <w:t>системы (целевой</w:t>
      </w:r>
      <w:r w:rsidRPr="0018639D">
        <w:rPr>
          <w:szCs w:val="28"/>
        </w:rPr>
        <w:tab/>
        <w:t>модели) наставничества в образ</w:t>
      </w:r>
      <w:r>
        <w:rPr>
          <w:szCs w:val="28"/>
        </w:rPr>
        <w:t>овательных организациях на муни</w:t>
      </w:r>
      <w:r w:rsidRPr="0018639D">
        <w:rPr>
          <w:szCs w:val="28"/>
        </w:rPr>
        <w:t>ципальном уровне осуществляет руковод</w:t>
      </w:r>
      <w:r>
        <w:rPr>
          <w:szCs w:val="28"/>
        </w:rPr>
        <w:t>итель муниципальной методической</w:t>
      </w:r>
      <w:r w:rsidRPr="0018639D">
        <w:rPr>
          <w:szCs w:val="28"/>
        </w:rPr>
        <w:t xml:space="preserve"> службы. В зависимости от особенностей работы муниципалитета и от количества наставников/наставляемых могут создаваться муниципальные структуры либо определиться ответственные </w:t>
      </w:r>
      <w:r w:rsidRPr="0018639D">
        <w:rPr>
          <w:szCs w:val="28"/>
        </w:rPr>
        <w:lastRenderedPageBreak/>
        <w:t>лица, например, муниципальный координатор реализации программ наставничества или руководитель муниципального методического объединения (МО)/совета наставников, который</w:t>
      </w:r>
      <w:r>
        <w:rPr>
          <w:szCs w:val="28"/>
        </w:rPr>
        <w:t xml:space="preserve"> </w:t>
      </w:r>
      <w:r w:rsidRPr="0018639D">
        <w:rPr>
          <w:szCs w:val="28"/>
        </w:rPr>
        <w:t>назначается руководителем органа управления системой образования на муниципальном уровне.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Pr="0018639D">
        <w:rPr>
          <w:szCs w:val="28"/>
        </w:rPr>
        <w:t>Муниципальная методическая служба (далее — MMC) создает условия для внедрения (применения) системы (целевой модели) наставничества в образовательных организациях на муниципальном уровне:</w:t>
      </w:r>
    </w:p>
    <w:p w:rsidR="00B678EA" w:rsidRPr="0018639D" w:rsidRDefault="00B678EA" w:rsidP="00B678EA">
      <w:pPr>
        <w:jc w:val="both"/>
        <w:rPr>
          <w:szCs w:val="28"/>
        </w:rPr>
      </w:pPr>
      <w:r w:rsidRPr="0018639D">
        <w:rPr>
          <w:szCs w:val="28"/>
        </w:rPr>
        <w:t>осуществляет</w:t>
      </w:r>
      <w:r w:rsidRPr="0018639D">
        <w:rPr>
          <w:szCs w:val="28"/>
        </w:rPr>
        <w:tab/>
        <w:t>организационное</w:t>
      </w:r>
      <w:r>
        <w:rPr>
          <w:szCs w:val="28"/>
        </w:rPr>
        <w:t>,</w:t>
      </w:r>
      <w:r>
        <w:rPr>
          <w:szCs w:val="28"/>
        </w:rPr>
        <w:tab/>
        <w:t>информационно-аналитическое</w:t>
      </w:r>
      <w:r>
        <w:rPr>
          <w:szCs w:val="28"/>
        </w:rPr>
        <w:tab/>
        <w:t xml:space="preserve">и </w:t>
      </w:r>
      <w:r w:rsidRPr="0018639D">
        <w:rPr>
          <w:szCs w:val="28"/>
        </w:rPr>
        <w:t>методическое</w:t>
      </w:r>
      <w:r w:rsidRPr="0018639D">
        <w:rPr>
          <w:szCs w:val="28"/>
        </w:rPr>
        <w:tab/>
        <w:t>(научно-методическое) сопровождение системы (целевой модели) наставничества на муниципальном уровне;</w:t>
      </w:r>
    </w:p>
    <w:p w:rsidR="00B678EA" w:rsidRPr="00F72D74" w:rsidRDefault="00B678EA" w:rsidP="00B678EA">
      <w:pPr>
        <w:pStyle w:val="a4"/>
        <w:numPr>
          <w:ilvl w:val="0"/>
          <w:numId w:val="26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F72D74">
        <w:rPr>
          <w:szCs w:val="28"/>
        </w:rPr>
        <w:t>организует координацию и мониторинг реализации системы (целевой модели) наставничества в образовательных организациях муниципалитета;</w:t>
      </w:r>
    </w:p>
    <w:p w:rsidR="00B678EA" w:rsidRPr="00F72D74" w:rsidRDefault="00B678EA" w:rsidP="00B678EA">
      <w:pPr>
        <w:pStyle w:val="a4"/>
        <w:numPr>
          <w:ilvl w:val="0"/>
          <w:numId w:val="26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F72D74">
        <w:rPr>
          <w:szCs w:val="28"/>
        </w:rPr>
        <w:t>способствует организации деятельности профессиональных сообществ педагогических работников (ассоциаций) на муниципальном и/или региональном уровне на основе информационно-коммуникационных технологий по направлению «Наставничество</w:t>
      </w:r>
      <w:r>
        <w:rPr>
          <w:szCs w:val="28"/>
        </w:rPr>
        <w:t xml:space="preserve"> «Вместе к успеху»</w:t>
      </w:r>
      <w:r w:rsidRPr="00F72D74">
        <w:rPr>
          <w:szCs w:val="28"/>
        </w:rPr>
        <w:t>»;</w:t>
      </w:r>
    </w:p>
    <w:p w:rsidR="00B678EA" w:rsidRPr="00F72D74" w:rsidRDefault="00B678EA" w:rsidP="00B678EA">
      <w:pPr>
        <w:pStyle w:val="a4"/>
        <w:numPr>
          <w:ilvl w:val="0"/>
          <w:numId w:val="26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F72D74">
        <w:rPr>
          <w:szCs w:val="28"/>
        </w:rPr>
        <w:t>оказывает</w:t>
      </w:r>
      <w:r w:rsidRPr="00F72D74">
        <w:rPr>
          <w:szCs w:val="28"/>
        </w:rPr>
        <w:tab/>
        <w:t>содействие</w:t>
      </w:r>
      <w:r w:rsidRPr="00F72D74">
        <w:rPr>
          <w:szCs w:val="28"/>
        </w:rPr>
        <w:tab/>
        <w:t>в</w:t>
      </w:r>
      <w:r w:rsidRPr="00F72D74">
        <w:rPr>
          <w:szCs w:val="28"/>
        </w:rPr>
        <w:tab/>
        <w:t>проведении</w:t>
      </w:r>
      <w:r w:rsidRPr="00F72D74">
        <w:rPr>
          <w:szCs w:val="28"/>
        </w:rPr>
        <w:tab/>
        <w:t>курсов</w:t>
      </w:r>
      <w:r w:rsidRPr="00F72D74">
        <w:rPr>
          <w:szCs w:val="28"/>
        </w:rPr>
        <w:tab/>
        <w:t>повышения квалификации</w:t>
      </w:r>
      <w:r w:rsidRPr="00F72D74">
        <w:rPr>
          <w:szCs w:val="28"/>
        </w:rPr>
        <w:tab/>
        <w:t>по</w:t>
      </w:r>
      <w:r w:rsidRPr="00F72D74">
        <w:rPr>
          <w:szCs w:val="28"/>
        </w:rPr>
        <w:tab/>
        <w:t>направлению</w:t>
      </w:r>
      <w:r w:rsidRPr="00F72D74">
        <w:rPr>
          <w:szCs w:val="28"/>
        </w:rPr>
        <w:tab/>
        <w:t>«Наставничество</w:t>
      </w:r>
      <w:r>
        <w:rPr>
          <w:szCs w:val="28"/>
        </w:rPr>
        <w:t xml:space="preserve"> </w:t>
      </w:r>
      <w:r w:rsidRPr="00F72D74">
        <w:rPr>
          <w:szCs w:val="28"/>
        </w:rPr>
        <w:t>педагогических работников в образовательных организациях» и др.</w:t>
      </w:r>
    </w:p>
    <w:p w:rsidR="00B678EA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18639D">
        <w:rPr>
          <w:szCs w:val="28"/>
        </w:rPr>
        <w:t>Муниципальное методическое объединение (далее — МО)/совет наставников.</w:t>
      </w:r>
      <w:r>
        <w:rPr>
          <w:szCs w:val="28"/>
        </w:rPr>
        <w:t xml:space="preserve"> 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Pr="0018639D">
        <w:rPr>
          <w:szCs w:val="28"/>
        </w:rPr>
        <w:t>Муницип</w:t>
      </w:r>
      <w:r>
        <w:rPr>
          <w:szCs w:val="28"/>
        </w:rPr>
        <w:t>ал</w:t>
      </w:r>
      <w:r w:rsidRPr="0018639D">
        <w:rPr>
          <w:szCs w:val="28"/>
        </w:rPr>
        <w:t>ьное методическое объединение/совет наставников — общественный профессиональный орган, объединяющий на добровольной основе педагогов-наставников и/или кураторов реализац</w:t>
      </w:r>
      <w:r>
        <w:rPr>
          <w:szCs w:val="28"/>
        </w:rPr>
        <w:t>ии программ наставничества образ</w:t>
      </w:r>
      <w:r w:rsidRPr="0018639D">
        <w:rPr>
          <w:szCs w:val="28"/>
        </w:rPr>
        <w:t>овательных организаций.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18639D">
        <w:rPr>
          <w:szCs w:val="28"/>
        </w:rPr>
        <w:t>Цель деятельности — координация организационной, информационно-аналитической и методической (научно- методической) деятельности по внедрению си</w:t>
      </w:r>
      <w:r>
        <w:rPr>
          <w:szCs w:val="28"/>
        </w:rPr>
        <w:t>стемы (целевой модели) наставн</w:t>
      </w:r>
      <w:r w:rsidRPr="0018639D">
        <w:rPr>
          <w:szCs w:val="28"/>
        </w:rPr>
        <w:t>ичества в образовательных организациях и реализации персонализированных программ наставничества.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Pr="0018639D">
        <w:rPr>
          <w:szCs w:val="28"/>
        </w:rPr>
        <w:t>Задачи деятельности муниципального МО/совета наставников:</w:t>
      </w:r>
    </w:p>
    <w:p w:rsidR="00B678EA" w:rsidRPr="00F72D74" w:rsidRDefault="00B678EA" w:rsidP="00B678EA">
      <w:pPr>
        <w:pStyle w:val="a4"/>
        <w:numPr>
          <w:ilvl w:val="0"/>
          <w:numId w:val="27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F72D74">
        <w:rPr>
          <w:szCs w:val="28"/>
        </w:rPr>
        <w:t>организация муниципальной системы методического (научно-методического) сопровождения деятельности наставников и наставляемых;</w:t>
      </w:r>
    </w:p>
    <w:p w:rsidR="00B678EA" w:rsidRPr="00F72D74" w:rsidRDefault="00B678EA" w:rsidP="00B678EA">
      <w:pPr>
        <w:pStyle w:val="a4"/>
        <w:numPr>
          <w:ilvl w:val="0"/>
          <w:numId w:val="27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F72D74">
        <w:rPr>
          <w:szCs w:val="28"/>
        </w:rPr>
        <w:t>анализ результатов диагност</w:t>
      </w:r>
      <w:r>
        <w:rPr>
          <w:szCs w:val="28"/>
        </w:rPr>
        <w:t>ики профессиональных затруднений</w:t>
      </w:r>
      <w:r w:rsidRPr="00F72D74">
        <w:rPr>
          <w:szCs w:val="28"/>
        </w:rPr>
        <w:t xml:space="preserve"> и внесение соответствующих корректировок в муниципальную систему методического (научно—методического) сопровождения деятельности наставников и наставляемых;</w:t>
      </w:r>
    </w:p>
    <w:p w:rsidR="00B678EA" w:rsidRPr="00F72D74" w:rsidRDefault="00B678EA" w:rsidP="00B678EA">
      <w:pPr>
        <w:pStyle w:val="a4"/>
        <w:numPr>
          <w:ilvl w:val="0"/>
          <w:numId w:val="27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F72D74">
        <w:rPr>
          <w:szCs w:val="28"/>
        </w:rPr>
        <w:t>оказание содействия в разработке локальн</w:t>
      </w:r>
      <w:r>
        <w:rPr>
          <w:szCs w:val="28"/>
        </w:rPr>
        <w:t>ых актов и иных документов образ</w:t>
      </w:r>
      <w:r w:rsidRPr="00F72D74">
        <w:rPr>
          <w:szCs w:val="28"/>
        </w:rPr>
        <w:t>овательной организации в сфере наставничества педагогических работников (совместно с первичной профсоюзной организацией);</w:t>
      </w:r>
    </w:p>
    <w:p w:rsidR="00B678EA" w:rsidRPr="00F72D74" w:rsidRDefault="00B678EA" w:rsidP="00B678EA">
      <w:pPr>
        <w:pStyle w:val="a4"/>
        <w:numPr>
          <w:ilvl w:val="0"/>
          <w:numId w:val="27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F72D74">
        <w:rPr>
          <w:szCs w:val="28"/>
        </w:rPr>
        <w:t>организация помощ</w:t>
      </w:r>
      <w:r>
        <w:rPr>
          <w:szCs w:val="28"/>
        </w:rPr>
        <w:t>и в подборе и закреплении пар (</w:t>
      </w:r>
      <w:proofErr w:type="spellStart"/>
      <w:r>
        <w:rPr>
          <w:szCs w:val="28"/>
        </w:rPr>
        <w:t>г</w:t>
      </w:r>
      <w:r w:rsidRPr="00F72D74">
        <w:rPr>
          <w:szCs w:val="28"/>
        </w:rPr>
        <w:t>pyпп</w:t>
      </w:r>
      <w:proofErr w:type="spellEnd"/>
      <w:r w:rsidRPr="00F72D74">
        <w:rPr>
          <w:szCs w:val="28"/>
        </w:rPr>
        <w:t>) наставников и наставляемых по определенным вопросам (предметное содержание, методика обучения и преподавания, воспитательная деятел</w:t>
      </w:r>
      <w:r>
        <w:rPr>
          <w:szCs w:val="28"/>
        </w:rPr>
        <w:t>ьность, организация урочной</w:t>
      </w:r>
      <w:r w:rsidRPr="00F72D74">
        <w:rPr>
          <w:szCs w:val="28"/>
        </w:rPr>
        <w:t xml:space="preserve"> и внеурочной деятельности, психолого—педагогическое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:rsidR="00B678EA" w:rsidRPr="00F72D74" w:rsidRDefault="00B678EA" w:rsidP="00B678EA">
      <w:pPr>
        <w:pStyle w:val="a4"/>
        <w:numPr>
          <w:ilvl w:val="0"/>
          <w:numId w:val="27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F72D74">
        <w:rPr>
          <w:szCs w:val="28"/>
        </w:rPr>
        <w:lastRenderedPageBreak/>
        <w:t>содействие в осуществлении подготовки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:rsidR="00B678EA" w:rsidRPr="00F72D74" w:rsidRDefault="00B678EA" w:rsidP="00B678EA">
      <w:pPr>
        <w:pStyle w:val="a4"/>
        <w:numPr>
          <w:ilvl w:val="0"/>
          <w:numId w:val="27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>
        <w:rPr>
          <w:szCs w:val="28"/>
        </w:rPr>
        <w:t>участие в мониторинговы</w:t>
      </w:r>
      <w:r w:rsidRPr="00F72D74">
        <w:rPr>
          <w:szCs w:val="28"/>
        </w:rPr>
        <w:t>х и оценочных процедурах хода реализации персонализированных программ наставничества;</w:t>
      </w:r>
    </w:p>
    <w:p w:rsidR="00B678EA" w:rsidRPr="00F72D74" w:rsidRDefault="00B678EA" w:rsidP="00B678EA">
      <w:pPr>
        <w:pStyle w:val="a4"/>
        <w:numPr>
          <w:ilvl w:val="0"/>
          <w:numId w:val="27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F72D74">
        <w:rPr>
          <w:szCs w:val="28"/>
        </w:rPr>
        <w:t>осуществление консультационных, согласовательных и арбитражных функций;</w:t>
      </w:r>
    </w:p>
    <w:p w:rsidR="00B678EA" w:rsidRPr="00F72D74" w:rsidRDefault="00B678EA" w:rsidP="00B678EA">
      <w:pPr>
        <w:pStyle w:val="a4"/>
        <w:numPr>
          <w:ilvl w:val="0"/>
          <w:numId w:val="27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F72D74">
        <w:rPr>
          <w:szCs w:val="28"/>
        </w:rPr>
        <w:t>участие в распространении опыта лучших систем поощрения (материального и нематериального стимулирования) наставников и наставляемых;</w:t>
      </w:r>
    </w:p>
    <w:p w:rsidR="00B678EA" w:rsidRPr="00F72D74" w:rsidRDefault="00B678EA" w:rsidP="00B678EA">
      <w:pPr>
        <w:pStyle w:val="a4"/>
        <w:numPr>
          <w:ilvl w:val="0"/>
          <w:numId w:val="27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F72D74">
        <w:rPr>
          <w:szCs w:val="28"/>
        </w:rPr>
        <w:t>участие в формировании банка лучших практик наставничества педагогических работников.</w:t>
      </w:r>
    </w:p>
    <w:p w:rsidR="00B678EA" w:rsidRPr="0018639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18639D">
        <w:rPr>
          <w:szCs w:val="28"/>
        </w:rPr>
        <w:t>Муниципальный координатор реализации программ наставничества или руководитель муниципального методического объединения (МО)/совета наставников:</w:t>
      </w:r>
    </w:p>
    <w:p w:rsidR="00B678EA" w:rsidRPr="00F72D74" w:rsidRDefault="00B678EA" w:rsidP="00B678EA">
      <w:pPr>
        <w:pStyle w:val="a4"/>
        <w:numPr>
          <w:ilvl w:val="0"/>
          <w:numId w:val="28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F72D74">
        <w:rPr>
          <w:szCs w:val="28"/>
        </w:rPr>
        <w:t>осуществляет руководство деятельностью муниципальным методическим объединением (МО)/советом наставников;</w:t>
      </w:r>
    </w:p>
    <w:p w:rsidR="00B678EA" w:rsidRPr="00F72D74" w:rsidRDefault="00B678EA" w:rsidP="00B678EA">
      <w:pPr>
        <w:pStyle w:val="a4"/>
        <w:numPr>
          <w:ilvl w:val="0"/>
          <w:numId w:val="28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F72D74">
        <w:rPr>
          <w:szCs w:val="28"/>
        </w:rPr>
        <w:t>своевременно (не менее одного раза в год) актуализирует информацию о наличии в образовательных организациях муниципалитета педагогов, которых необходимо включить в наставническую деятельность в качестве наставляемых;</w:t>
      </w:r>
    </w:p>
    <w:p w:rsidR="00B678EA" w:rsidRDefault="00B678EA" w:rsidP="00B678EA">
      <w:pPr>
        <w:pStyle w:val="a4"/>
        <w:numPr>
          <w:ilvl w:val="0"/>
          <w:numId w:val="28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F72D74">
        <w:rPr>
          <w:szCs w:val="28"/>
        </w:rPr>
        <w:t>организует деятельность (МО)/совета наставников по содействию разработке персонализированных программ наставничества;</w:t>
      </w:r>
    </w:p>
    <w:p w:rsidR="00B678EA" w:rsidRDefault="00B678EA" w:rsidP="00B678EA">
      <w:pPr>
        <w:pStyle w:val="a4"/>
        <w:numPr>
          <w:ilvl w:val="0"/>
          <w:numId w:val="28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F72D74">
        <w:rPr>
          <w:szCs w:val="28"/>
        </w:rPr>
        <w:t>осуществляет мониторинг эффективности и результативности реализации системы (целевой модели) наставничества, формирует итоговый аналитический отчет по внед</w:t>
      </w:r>
      <w:r>
        <w:rPr>
          <w:szCs w:val="28"/>
        </w:rPr>
        <w:t>рению системы (целевой</w:t>
      </w:r>
      <w:r w:rsidRPr="00F72D74">
        <w:rPr>
          <w:szCs w:val="28"/>
        </w:rPr>
        <w:t xml:space="preserve"> модели) наставничества на муниципальном уровне;</w:t>
      </w:r>
    </w:p>
    <w:p w:rsidR="00B678EA" w:rsidRDefault="00B678EA" w:rsidP="00B678EA">
      <w:pPr>
        <w:pStyle w:val="a4"/>
        <w:numPr>
          <w:ilvl w:val="0"/>
          <w:numId w:val="28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F72D74">
        <w:rPr>
          <w:szCs w:val="28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B678EA" w:rsidRDefault="00B678EA" w:rsidP="00B678EA">
      <w:pPr>
        <w:pStyle w:val="a4"/>
        <w:numPr>
          <w:ilvl w:val="0"/>
          <w:numId w:val="28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F72D74">
        <w:rPr>
          <w:szCs w:val="28"/>
        </w:rPr>
        <w:t>принимает (совместно с системным администратором) участие в наполн</w:t>
      </w:r>
      <w:r>
        <w:rPr>
          <w:szCs w:val="28"/>
        </w:rPr>
        <w:t>ении рубрики (странички) «Наставн</w:t>
      </w:r>
      <w:r w:rsidRPr="00F72D74">
        <w:rPr>
          <w:szCs w:val="28"/>
        </w:rPr>
        <w:t>ичество</w:t>
      </w:r>
      <w:r>
        <w:rPr>
          <w:szCs w:val="28"/>
        </w:rPr>
        <w:t xml:space="preserve"> «Вместе к успеху»</w:t>
      </w:r>
      <w:r w:rsidRPr="00F72D74">
        <w:rPr>
          <w:szCs w:val="28"/>
        </w:rPr>
        <w:t xml:space="preserve">» на официальном сайте </w:t>
      </w:r>
      <w:r>
        <w:rPr>
          <w:szCs w:val="28"/>
        </w:rPr>
        <w:t xml:space="preserve">Отдела образования Администрации Веселовского района </w:t>
      </w:r>
      <w:r w:rsidRPr="00F72D74">
        <w:rPr>
          <w:szCs w:val="28"/>
        </w:rPr>
        <w:t>различной информацией (событийная, новостная, методическая, правовая и пр.);</w:t>
      </w:r>
    </w:p>
    <w:p w:rsidR="00B678EA" w:rsidRDefault="00B678EA" w:rsidP="00B678EA">
      <w:pPr>
        <w:pStyle w:val="a4"/>
        <w:numPr>
          <w:ilvl w:val="0"/>
          <w:numId w:val="28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1328AD">
        <w:rPr>
          <w:szCs w:val="28"/>
        </w:rPr>
        <w:t>инициирует публичные мероприятия по популяризации системы наставничества педагогических работников и др.</w:t>
      </w:r>
    </w:p>
    <w:p w:rsidR="00B678EA" w:rsidRDefault="00B678EA" w:rsidP="00B678EA">
      <w:pPr>
        <w:pStyle w:val="a4"/>
        <w:numPr>
          <w:ilvl w:val="0"/>
          <w:numId w:val="28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1328AD">
        <w:rPr>
          <w:szCs w:val="28"/>
        </w:rPr>
        <w:t>работает в т</w:t>
      </w:r>
      <w:r>
        <w:rPr>
          <w:szCs w:val="28"/>
        </w:rPr>
        <w:t>есном взаимодействии с первичной</w:t>
      </w:r>
      <w:r w:rsidRPr="001328AD">
        <w:rPr>
          <w:szCs w:val="28"/>
        </w:rPr>
        <w:t xml:space="preserve"> профсоюзной организацией или территориальной профсоюзной организацией.</w:t>
      </w:r>
    </w:p>
    <w:p w:rsidR="00B678EA" w:rsidRPr="001328AD" w:rsidRDefault="00B678EA" w:rsidP="00B678EA">
      <w:pPr>
        <w:pStyle w:val="a4"/>
        <w:rPr>
          <w:szCs w:val="28"/>
        </w:rPr>
      </w:pPr>
    </w:p>
    <w:p w:rsidR="00B678EA" w:rsidRPr="0018639D" w:rsidRDefault="00B678EA" w:rsidP="00B678EA">
      <w:pPr>
        <w:pStyle w:val="a4"/>
        <w:numPr>
          <w:ilvl w:val="1"/>
          <w:numId w:val="29"/>
        </w:numPr>
        <w:tabs>
          <w:tab w:val="left" w:pos="1326"/>
        </w:tabs>
        <w:suppressAutoHyphens w:val="0"/>
        <w:autoSpaceDE w:val="0"/>
        <w:autoSpaceDN w:val="0"/>
        <w:contextualSpacing w:val="0"/>
        <w:jc w:val="center"/>
        <w:rPr>
          <w:szCs w:val="28"/>
        </w:rPr>
      </w:pPr>
      <w:r w:rsidRPr="0018639D">
        <w:rPr>
          <w:w w:val="95"/>
          <w:szCs w:val="28"/>
        </w:rPr>
        <w:t>Внутренний</w:t>
      </w:r>
      <w:r w:rsidRPr="0018639D">
        <w:rPr>
          <w:spacing w:val="101"/>
          <w:szCs w:val="28"/>
        </w:rPr>
        <w:t xml:space="preserve"> </w:t>
      </w:r>
      <w:r w:rsidRPr="0018639D">
        <w:rPr>
          <w:w w:val="95"/>
          <w:szCs w:val="28"/>
        </w:rPr>
        <w:t>контур:</w:t>
      </w:r>
      <w:r w:rsidRPr="0018639D">
        <w:rPr>
          <w:spacing w:val="47"/>
          <w:w w:val="95"/>
          <w:szCs w:val="28"/>
        </w:rPr>
        <w:t xml:space="preserve"> </w:t>
      </w:r>
      <w:r w:rsidRPr="0018639D">
        <w:rPr>
          <w:w w:val="95"/>
          <w:szCs w:val="28"/>
        </w:rPr>
        <w:t>образовательная</w:t>
      </w:r>
      <w:r w:rsidRPr="0018639D">
        <w:rPr>
          <w:spacing w:val="41"/>
          <w:w w:val="95"/>
          <w:szCs w:val="28"/>
        </w:rPr>
        <w:t xml:space="preserve"> </w:t>
      </w:r>
      <w:r w:rsidRPr="0018639D">
        <w:rPr>
          <w:w w:val="95"/>
          <w:szCs w:val="28"/>
        </w:rPr>
        <w:t>организация.</w:t>
      </w:r>
    </w:p>
    <w:p w:rsidR="00B678EA" w:rsidRPr="0018639D" w:rsidRDefault="00B678EA" w:rsidP="00B678EA">
      <w:pPr>
        <w:pStyle w:val="a6"/>
        <w:spacing w:before="10"/>
        <w:rPr>
          <w:sz w:val="28"/>
          <w:szCs w:val="28"/>
        </w:rPr>
      </w:pPr>
    </w:p>
    <w:p w:rsidR="00B678EA" w:rsidRPr="001328AD" w:rsidRDefault="00B678EA" w:rsidP="00B678EA">
      <w:pPr>
        <w:tabs>
          <w:tab w:val="left" w:pos="1590"/>
        </w:tabs>
        <w:spacing w:before="1" w:line="319" w:lineRule="exact"/>
        <w:rPr>
          <w:szCs w:val="28"/>
        </w:rPr>
      </w:pPr>
      <w:r>
        <w:rPr>
          <w:spacing w:val="-1"/>
          <w:szCs w:val="28"/>
        </w:rPr>
        <w:t>5.2.1.</w:t>
      </w:r>
      <w:r w:rsidRPr="001328AD">
        <w:rPr>
          <w:spacing w:val="-1"/>
          <w:szCs w:val="28"/>
        </w:rPr>
        <w:t>Образовательная</w:t>
      </w:r>
      <w:r w:rsidRPr="001328AD">
        <w:rPr>
          <w:spacing w:val="-13"/>
          <w:szCs w:val="28"/>
        </w:rPr>
        <w:t xml:space="preserve"> </w:t>
      </w:r>
      <w:r>
        <w:rPr>
          <w:spacing w:val="-13"/>
          <w:szCs w:val="28"/>
        </w:rPr>
        <w:t xml:space="preserve"> </w:t>
      </w:r>
      <w:r w:rsidRPr="001328AD">
        <w:rPr>
          <w:szCs w:val="28"/>
        </w:rPr>
        <w:t>организация</w:t>
      </w:r>
      <w:r>
        <w:rPr>
          <w:szCs w:val="28"/>
        </w:rPr>
        <w:t xml:space="preserve"> Веселовского района</w:t>
      </w:r>
      <w:r w:rsidRPr="001328AD">
        <w:rPr>
          <w:szCs w:val="28"/>
        </w:rPr>
        <w:t>:</w:t>
      </w:r>
    </w:p>
    <w:p w:rsidR="00B678EA" w:rsidRPr="0018639D" w:rsidRDefault="00B678EA" w:rsidP="00B678EA">
      <w:pPr>
        <w:pStyle w:val="a4"/>
        <w:numPr>
          <w:ilvl w:val="1"/>
          <w:numId w:val="11"/>
        </w:numPr>
        <w:tabs>
          <w:tab w:val="left" w:pos="1056"/>
        </w:tabs>
        <w:suppressAutoHyphens w:val="0"/>
        <w:autoSpaceDE w:val="0"/>
        <w:autoSpaceDN w:val="0"/>
        <w:ind w:left="136" w:right="229" w:firstLine="706"/>
        <w:contextualSpacing w:val="0"/>
        <w:jc w:val="both"/>
        <w:rPr>
          <w:szCs w:val="28"/>
        </w:rPr>
      </w:pPr>
      <w:r>
        <w:rPr>
          <w:szCs w:val="28"/>
        </w:rPr>
        <w:t>издает локальн</w:t>
      </w:r>
      <w:r w:rsidRPr="0018639D">
        <w:rPr>
          <w:szCs w:val="28"/>
        </w:rPr>
        <w:t>ые акты о внедрен</w:t>
      </w:r>
      <w:r>
        <w:rPr>
          <w:szCs w:val="28"/>
        </w:rPr>
        <w:t>ии и реализации системы (целевой</w:t>
      </w:r>
      <w:r w:rsidRPr="0018639D">
        <w:rPr>
          <w:szCs w:val="28"/>
        </w:rPr>
        <w:t xml:space="preserve"> модели) наставничества, принимает Положение о</w:t>
      </w:r>
      <w:r w:rsidRPr="0018639D">
        <w:rPr>
          <w:spacing w:val="-67"/>
          <w:szCs w:val="28"/>
        </w:rPr>
        <w:t xml:space="preserve"> </w:t>
      </w:r>
      <w:r w:rsidRPr="0018639D">
        <w:rPr>
          <w:szCs w:val="28"/>
        </w:rPr>
        <w:t xml:space="preserve">системе наставничества педагогических работников в образовательной </w:t>
      </w:r>
      <w:r w:rsidRPr="0018639D">
        <w:rPr>
          <w:szCs w:val="28"/>
        </w:rPr>
        <w:lastRenderedPageBreak/>
        <w:t>организации, дорожную карту по его реализации и</w:t>
      </w:r>
      <w:r w:rsidRPr="0018639D">
        <w:rPr>
          <w:spacing w:val="1"/>
          <w:szCs w:val="28"/>
        </w:rPr>
        <w:t xml:space="preserve"> </w:t>
      </w:r>
      <w:r w:rsidRPr="0018639D">
        <w:rPr>
          <w:szCs w:val="28"/>
        </w:rPr>
        <w:t>другие</w:t>
      </w:r>
      <w:r w:rsidRPr="0018639D">
        <w:rPr>
          <w:spacing w:val="24"/>
          <w:szCs w:val="28"/>
        </w:rPr>
        <w:t xml:space="preserve"> </w:t>
      </w:r>
      <w:r w:rsidRPr="0018639D">
        <w:rPr>
          <w:szCs w:val="28"/>
        </w:rPr>
        <w:t>документы;</w:t>
      </w:r>
    </w:p>
    <w:p w:rsidR="00B678EA" w:rsidRPr="0018639D" w:rsidRDefault="00B678EA" w:rsidP="00B678EA">
      <w:pPr>
        <w:pStyle w:val="a4"/>
        <w:numPr>
          <w:ilvl w:val="1"/>
          <w:numId w:val="11"/>
        </w:numPr>
        <w:tabs>
          <w:tab w:val="left" w:pos="1062"/>
        </w:tabs>
        <w:suppressAutoHyphens w:val="0"/>
        <w:autoSpaceDE w:val="0"/>
        <w:autoSpaceDN w:val="0"/>
        <w:spacing w:line="242" w:lineRule="auto"/>
        <w:ind w:right="230" w:firstLine="687"/>
        <w:contextualSpacing w:val="0"/>
        <w:jc w:val="both"/>
        <w:rPr>
          <w:color w:val="2B2B2B"/>
          <w:szCs w:val="28"/>
        </w:rPr>
      </w:pPr>
      <w:r w:rsidRPr="0018639D">
        <w:rPr>
          <w:szCs w:val="28"/>
        </w:rPr>
        <w:t>организует контакты с различными структурами</w:t>
      </w:r>
      <w:r w:rsidRPr="0018639D">
        <w:rPr>
          <w:spacing w:val="1"/>
          <w:szCs w:val="28"/>
        </w:rPr>
        <w:t xml:space="preserve"> </w:t>
      </w:r>
      <w:r w:rsidRPr="0018639D">
        <w:rPr>
          <w:szCs w:val="28"/>
        </w:rPr>
        <w:t>по проблемам наставничества во внешнем контуре (заключение</w:t>
      </w:r>
      <w:r w:rsidRPr="0018639D">
        <w:rPr>
          <w:spacing w:val="1"/>
          <w:szCs w:val="28"/>
        </w:rPr>
        <w:t xml:space="preserve"> </w:t>
      </w:r>
      <w:r w:rsidRPr="0018639D">
        <w:rPr>
          <w:szCs w:val="28"/>
        </w:rPr>
        <w:t>договоров</w:t>
      </w:r>
      <w:r w:rsidRPr="0018639D">
        <w:rPr>
          <w:spacing w:val="1"/>
          <w:szCs w:val="28"/>
        </w:rPr>
        <w:t xml:space="preserve"> </w:t>
      </w:r>
      <w:r w:rsidRPr="0018639D">
        <w:rPr>
          <w:szCs w:val="28"/>
        </w:rPr>
        <w:t>о</w:t>
      </w:r>
      <w:r w:rsidRPr="0018639D">
        <w:rPr>
          <w:spacing w:val="1"/>
          <w:szCs w:val="28"/>
        </w:rPr>
        <w:t xml:space="preserve"> </w:t>
      </w:r>
      <w:r w:rsidRPr="0018639D">
        <w:rPr>
          <w:szCs w:val="28"/>
        </w:rPr>
        <w:t>сотрудничестве,</w:t>
      </w:r>
      <w:r w:rsidRPr="0018639D">
        <w:rPr>
          <w:spacing w:val="1"/>
          <w:szCs w:val="28"/>
        </w:rPr>
        <w:t xml:space="preserve"> </w:t>
      </w:r>
      <w:r w:rsidRPr="0018639D">
        <w:rPr>
          <w:szCs w:val="28"/>
        </w:rPr>
        <w:t>о</w:t>
      </w:r>
      <w:r w:rsidRPr="0018639D">
        <w:rPr>
          <w:spacing w:val="1"/>
          <w:szCs w:val="28"/>
        </w:rPr>
        <w:t xml:space="preserve"> </w:t>
      </w:r>
      <w:r w:rsidRPr="0018639D">
        <w:rPr>
          <w:szCs w:val="28"/>
        </w:rPr>
        <w:t>социальное</w:t>
      </w:r>
      <w:r w:rsidRPr="0018639D">
        <w:rPr>
          <w:spacing w:val="1"/>
          <w:szCs w:val="28"/>
        </w:rPr>
        <w:t xml:space="preserve"> </w:t>
      </w:r>
      <w:r w:rsidRPr="0018639D">
        <w:rPr>
          <w:szCs w:val="28"/>
        </w:rPr>
        <w:t>партнерстве,</w:t>
      </w:r>
      <w:r w:rsidRPr="0018639D">
        <w:rPr>
          <w:spacing w:val="71"/>
          <w:szCs w:val="28"/>
        </w:rPr>
        <w:t xml:space="preserve"> </w:t>
      </w:r>
      <w:r w:rsidRPr="0018639D">
        <w:rPr>
          <w:szCs w:val="28"/>
        </w:rPr>
        <w:t>проведение</w:t>
      </w:r>
      <w:r w:rsidRPr="0018639D">
        <w:rPr>
          <w:spacing w:val="71"/>
          <w:szCs w:val="28"/>
        </w:rPr>
        <w:t xml:space="preserve"> </w:t>
      </w:r>
      <w:r w:rsidRPr="0018639D">
        <w:rPr>
          <w:szCs w:val="28"/>
        </w:rPr>
        <w:t>координационных</w:t>
      </w:r>
      <w:r w:rsidRPr="0018639D">
        <w:rPr>
          <w:spacing w:val="71"/>
          <w:szCs w:val="28"/>
        </w:rPr>
        <w:t xml:space="preserve"> </w:t>
      </w:r>
      <w:r w:rsidRPr="0018639D">
        <w:rPr>
          <w:szCs w:val="28"/>
        </w:rPr>
        <w:t>совещаний,</w:t>
      </w:r>
      <w:r w:rsidRPr="0018639D">
        <w:rPr>
          <w:spacing w:val="71"/>
          <w:szCs w:val="28"/>
        </w:rPr>
        <w:t xml:space="preserve"> </w:t>
      </w:r>
      <w:r w:rsidRPr="0018639D">
        <w:rPr>
          <w:szCs w:val="28"/>
        </w:rPr>
        <w:t>участие</w:t>
      </w:r>
      <w:r w:rsidRPr="0018639D">
        <w:rPr>
          <w:spacing w:val="71"/>
          <w:szCs w:val="28"/>
        </w:rPr>
        <w:t xml:space="preserve"> </w:t>
      </w:r>
      <w:r w:rsidRPr="0018639D">
        <w:rPr>
          <w:szCs w:val="28"/>
        </w:rPr>
        <w:t>в</w:t>
      </w:r>
      <w:r w:rsidRPr="0018639D">
        <w:rPr>
          <w:spacing w:val="1"/>
          <w:szCs w:val="28"/>
        </w:rPr>
        <w:t xml:space="preserve"> </w:t>
      </w:r>
      <w:r w:rsidRPr="0018639D">
        <w:rPr>
          <w:szCs w:val="28"/>
        </w:rPr>
        <w:t>конференциях,</w:t>
      </w:r>
      <w:r w:rsidRPr="0018639D">
        <w:rPr>
          <w:spacing w:val="41"/>
          <w:szCs w:val="28"/>
        </w:rPr>
        <w:t xml:space="preserve"> </w:t>
      </w:r>
      <w:r w:rsidRPr="0018639D">
        <w:rPr>
          <w:szCs w:val="28"/>
        </w:rPr>
        <w:t>форумах,</w:t>
      </w:r>
      <w:r w:rsidRPr="0018639D">
        <w:rPr>
          <w:spacing w:val="40"/>
          <w:szCs w:val="28"/>
        </w:rPr>
        <w:t xml:space="preserve"> </w:t>
      </w:r>
      <w:r w:rsidRPr="0018639D">
        <w:rPr>
          <w:szCs w:val="28"/>
        </w:rPr>
        <w:t>вебинарах,</w:t>
      </w:r>
      <w:r w:rsidRPr="0018639D">
        <w:rPr>
          <w:spacing w:val="21"/>
          <w:szCs w:val="28"/>
        </w:rPr>
        <w:t xml:space="preserve"> </w:t>
      </w:r>
      <w:r w:rsidRPr="0018639D">
        <w:rPr>
          <w:szCs w:val="28"/>
        </w:rPr>
        <w:t>семинарах</w:t>
      </w:r>
      <w:r w:rsidRPr="0018639D">
        <w:rPr>
          <w:spacing w:val="41"/>
          <w:szCs w:val="28"/>
        </w:rPr>
        <w:t xml:space="preserve"> </w:t>
      </w:r>
      <w:r w:rsidRPr="0018639D">
        <w:rPr>
          <w:szCs w:val="28"/>
        </w:rPr>
        <w:t>по</w:t>
      </w:r>
      <w:r w:rsidRPr="0018639D">
        <w:rPr>
          <w:spacing w:val="15"/>
          <w:szCs w:val="28"/>
        </w:rPr>
        <w:t xml:space="preserve"> </w:t>
      </w:r>
      <w:r w:rsidRPr="0018639D">
        <w:rPr>
          <w:szCs w:val="28"/>
        </w:rPr>
        <w:t>проблемам</w:t>
      </w:r>
      <w:r w:rsidRPr="0018639D">
        <w:rPr>
          <w:spacing w:val="44"/>
          <w:szCs w:val="28"/>
        </w:rPr>
        <w:t xml:space="preserve"> </w:t>
      </w:r>
      <w:r w:rsidRPr="0018639D">
        <w:rPr>
          <w:szCs w:val="28"/>
        </w:rPr>
        <w:t>наставничества</w:t>
      </w:r>
      <w:r w:rsidRPr="0018639D">
        <w:rPr>
          <w:spacing w:val="26"/>
          <w:szCs w:val="28"/>
        </w:rPr>
        <w:t xml:space="preserve"> </w:t>
      </w:r>
      <w:r w:rsidRPr="0018639D">
        <w:rPr>
          <w:szCs w:val="28"/>
        </w:rPr>
        <w:t>и</w:t>
      </w:r>
      <w:r w:rsidRPr="0018639D">
        <w:rPr>
          <w:spacing w:val="31"/>
          <w:szCs w:val="28"/>
        </w:rPr>
        <w:t xml:space="preserve"> </w:t>
      </w:r>
      <w:r w:rsidRPr="0018639D">
        <w:rPr>
          <w:szCs w:val="28"/>
        </w:rPr>
        <w:t>т.п.);</w:t>
      </w:r>
    </w:p>
    <w:p w:rsidR="00B678EA" w:rsidRPr="0018639D" w:rsidRDefault="00B678EA" w:rsidP="00B678EA">
      <w:pPr>
        <w:pStyle w:val="a4"/>
        <w:numPr>
          <w:ilvl w:val="1"/>
          <w:numId w:val="11"/>
        </w:numPr>
        <w:tabs>
          <w:tab w:val="left" w:pos="1139"/>
        </w:tabs>
        <w:suppressAutoHyphens w:val="0"/>
        <w:autoSpaceDE w:val="0"/>
        <w:autoSpaceDN w:val="0"/>
        <w:ind w:left="139" w:right="260" w:firstLine="703"/>
        <w:contextualSpacing w:val="0"/>
        <w:jc w:val="both"/>
        <w:rPr>
          <w:color w:val="262626"/>
          <w:szCs w:val="28"/>
        </w:rPr>
      </w:pPr>
      <w:r w:rsidRPr="0018639D">
        <w:rPr>
          <w:szCs w:val="28"/>
        </w:rPr>
        <w:t>осуществляет</w:t>
      </w:r>
      <w:r w:rsidRPr="0018639D">
        <w:rPr>
          <w:spacing w:val="1"/>
          <w:szCs w:val="28"/>
        </w:rPr>
        <w:t xml:space="preserve"> </w:t>
      </w:r>
      <w:r w:rsidRPr="0018639D">
        <w:rPr>
          <w:szCs w:val="28"/>
        </w:rPr>
        <w:t>организационное,</w:t>
      </w:r>
      <w:r w:rsidRPr="0018639D">
        <w:rPr>
          <w:spacing w:val="1"/>
          <w:szCs w:val="28"/>
        </w:rPr>
        <w:t xml:space="preserve"> </w:t>
      </w:r>
      <w:r w:rsidRPr="0018639D">
        <w:rPr>
          <w:szCs w:val="28"/>
        </w:rPr>
        <w:t>учебно-методическое,</w:t>
      </w:r>
      <w:r w:rsidRPr="0018639D">
        <w:rPr>
          <w:spacing w:val="1"/>
          <w:szCs w:val="28"/>
        </w:rPr>
        <w:t xml:space="preserve"> </w:t>
      </w:r>
      <w:r w:rsidRPr="0018639D">
        <w:rPr>
          <w:szCs w:val="28"/>
        </w:rPr>
        <w:t>материально-техническое,</w:t>
      </w:r>
      <w:r w:rsidRPr="0018639D">
        <w:rPr>
          <w:spacing w:val="1"/>
          <w:szCs w:val="28"/>
        </w:rPr>
        <w:t xml:space="preserve"> </w:t>
      </w:r>
      <w:r w:rsidRPr="0018639D">
        <w:rPr>
          <w:szCs w:val="28"/>
        </w:rPr>
        <w:t>инфраструктурное</w:t>
      </w:r>
      <w:r w:rsidRPr="0018639D">
        <w:rPr>
          <w:spacing w:val="1"/>
          <w:szCs w:val="28"/>
        </w:rPr>
        <w:t xml:space="preserve"> </w:t>
      </w:r>
      <w:r w:rsidRPr="0018639D">
        <w:rPr>
          <w:szCs w:val="28"/>
        </w:rPr>
        <w:t>обеспечение</w:t>
      </w:r>
      <w:r w:rsidRPr="0018639D">
        <w:rPr>
          <w:spacing w:val="1"/>
          <w:szCs w:val="28"/>
        </w:rPr>
        <w:t xml:space="preserve"> </w:t>
      </w:r>
      <w:r w:rsidRPr="0018639D">
        <w:rPr>
          <w:szCs w:val="28"/>
        </w:rPr>
        <w:t>системы</w:t>
      </w:r>
      <w:r w:rsidRPr="0018639D">
        <w:rPr>
          <w:spacing w:val="23"/>
          <w:szCs w:val="28"/>
        </w:rPr>
        <w:t xml:space="preserve"> </w:t>
      </w:r>
      <w:r w:rsidRPr="0018639D">
        <w:rPr>
          <w:szCs w:val="28"/>
        </w:rPr>
        <w:t>(целевой</w:t>
      </w:r>
      <w:r w:rsidRPr="0018639D">
        <w:rPr>
          <w:spacing w:val="35"/>
          <w:szCs w:val="28"/>
        </w:rPr>
        <w:t xml:space="preserve"> </w:t>
      </w:r>
      <w:r w:rsidRPr="0018639D">
        <w:rPr>
          <w:szCs w:val="28"/>
        </w:rPr>
        <w:t>модели)</w:t>
      </w:r>
      <w:r w:rsidRPr="0018639D">
        <w:rPr>
          <w:spacing w:val="19"/>
          <w:szCs w:val="28"/>
        </w:rPr>
        <w:t xml:space="preserve"> </w:t>
      </w:r>
      <w:r w:rsidRPr="0018639D">
        <w:rPr>
          <w:szCs w:val="28"/>
        </w:rPr>
        <w:t>наставничества;</w:t>
      </w:r>
    </w:p>
    <w:p w:rsidR="00B678EA" w:rsidRPr="0018639D" w:rsidRDefault="00B678EA" w:rsidP="00B678EA">
      <w:pPr>
        <w:pStyle w:val="a4"/>
        <w:numPr>
          <w:ilvl w:val="1"/>
          <w:numId w:val="11"/>
        </w:numPr>
        <w:tabs>
          <w:tab w:val="left" w:pos="1043"/>
        </w:tabs>
        <w:suppressAutoHyphens w:val="0"/>
        <w:autoSpaceDE w:val="0"/>
        <w:autoSpaceDN w:val="0"/>
        <w:spacing w:line="321" w:lineRule="exact"/>
        <w:ind w:left="1042" w:hanging="210"/>
        <w:contextualSpacing w:val="0"/>
        <w:jc w:val="both"/>
        <w:rPr>
          <w:szCs w:val="28"/>
        </w:rPr>
      </w:pPr>
      <w:r w:rsidRPr="0018639D">
        <w:rPr>
          <w:szCs w:val="28"/>
        </w:rPr>
        <w:t>создает</w:t>
      </w:r>
      <w:r w:rsidRPr="0018639D">
        <w:rPr>
          <w:spacing w:val="-8"/>
          <w:szCs w:val="28"/>
        </w:rPr>
        <w:t xml:space="preserve"> </w:t>
      </w:r>
      <w:r w:rsidRPr="0018639D">
        <w:rPr>
          <w:szCs w:val="28"/>
        </w:rPr>
        <w:t>условия</w:t>
      </w:r>
      <w:r w:rsidRPr="0018639D">
        <w:rPr>
          <w:spacing w:val="4"/>
          <w:szCs w:val="28"/>
        </w:rPr>
        <w:t xml:space="preserve"> </w:t>
      </w:r>
      <w:r w:rsidRPr="0018639D">
        <w:rPr>
          <w:szCs w:val="28"/>
        </w:rPr>
        <w:t>по</w:t>
      </w:r>
      <w:r w:rsidRPr="0018639D">
        <w:rPr>
          <w:spacing w:val="-16"/>
          <w:szCs w:val="28"/>
        </w:rPr>
        <w:t xml:space="preserve"> </w:t>
      </w:r>
      <w:r>
        <w:rPr>
          <w:szCs w:val="28"/>
        </w:rPr>
        <w:t>координ</w:t>
      </w:r>
      <w:r w:rsidRPr="0018639D">
        <w:rPr>
          <w:szCs w:val="28"/>
        </w:rPr>
        <w:t>аци</w:t>
      </w:r>
      <w:r>
        <w:rPr>
          <w:szCs w:val="28"/>
        </w:rPr>
        <w:t>и</w:t>
      </w:r>
      <w:r w:rsidRPr="0018639D">
        <w:rPr>
          <w:spacing w:val="6"/>
          <w:szCs w:val="28"/>
        </w:rPr>
        <w:t xml:space="preserve"> </w:t>
      </w:r>
      <w:r w:rsidRPr="0018639D">
        <w:rPr>
          <w:szCs w:val="28"/>
        </w:rPr>
        <w:t>и</w:t>
      </w:r>
      <w:r w:rsidRPr="0018639D">
        <w:rPr>
          <w:spacing w:val="-8"/>
          <w:szCs w:val="28"/>
        </w:rPr>
        <w:t xml:space="preserve"> </w:t>
      </w:r>
      <w:r w:rsidRPr="0018639D">
        <w:rPr>
          <w:szCs w:val="28"/>
        </w:rPr>
        <w:t>мониторингу</w:t>
      </w:r>
      <w:r w:rsidRPr="0018639D">
        <w:rPr>
          <w:spacing w:val="10"/>
          <w:szCs w:val="28"/>
        </w:rPr>
        <w:t xml:space="preserve"> </w:t>
      </w:r>
      <w:r w:rsidRPr="0018639D">
        <w:rPr>
          <w:szCs w:val="28"/>
        </w:rPr>
        <w:t>реализации</w:t>
      </w:r>
      <w:r w:rsidRPr="0018639D">
        <w:rPr>
          <w:spacing w:val="5"/>
          <w:szCs w:val="28"/>
        </w:rPr>
        <w:t xml:space="preserve"> </w:t>
      </w:r>
      <w:r w:rsidRPr="0018639D">
        <w:rPr>
          <w:szCs w:val="28"/>
        </w:rPr>
        <w:t>системы</w:t>
      </w:r>
      <w:r w:rsidRPr="0018639D">
        <w:rPr>
          <w:spacing w:val="-4"/>
          <w:szCs w:val="28"/>
        </w:rPr>
        <w:t xml:space="preserve"> </w:t>
      </w:r>
      <w:r w:rsidRPr="0018639D">
        <w:rPr>
          <w:szCs w:val="28"/>
        </w:rPr>
        <w:t>(целевой</w:t>
      </w:r>
      <w:r w:rsidRPr="0018639D">
        <w:rPr>
          <w:spacing w:val="-3"/>
          <w:szCs w:val="28"/>
        </w:rPr>
        <w:t xml:space="preserve"> </w:t>
      </w:r>
      <w:r w:rsidRPr="0018639D">
        <w:rPr>
          <w:szCs w:val="28"/>
        </w:rPr>
        <w:t>модели)</w:t>
      </w:r>
      <w:r w:rsidRPr="0018639D">
        <w:rPr>
          <w:spacing w:val="-6"/>
          <w:szCs w:val="28"/>
        </w:rPr>
        <w:t xml:space="preserve"> </w:t>
      </w:r>
      <w:r w:rsidRPr="0018639D">
        <w:rPr>
          <w:szCs w:val="28"/>
        </w:rPr>
        <w:t>наставничества.</w:t>
      </w:r>
    </w:p>
    <w:p w:rsidR="00B678EA" w:rsidRPr="001328AD" w:rsidRDefault="00B678EA" w:rsidP="00B678EA">
      <w:pPr>
        <w:pStyle w:val="a4"/>
        <w:numPr>
          <w:ilvl w:val="2"/>
          <w:numId w:val="30"/>
        </w:numPr>
        <w:suppressAutoHyphens w:val="0"/>
        <w:autoSpaceDE w:val="0"/>
        <w:autoSpaceDN w:val="0"/>
        <w:ind w:right="263" w:hanging="60"/>
        <w:contextualSpacing w:val="0"/>
        <w:jc w:val="both"/>
        <w:rPr>
          <w:szCs w:val="28"/>
        </w:rPr>
      </w:pPr>
      <w:r w:rsidRPr="001328AD">
        <w:rPr>
          <w:szCs w:val="28"/>
        </w:rPr>
        <w:t>Общие</w:t>
      </w:r>
      <w:r w:rsidRPr="001328AD">
        <w:rPr>
          <w:spacing w:val="1"/>
          <w:szCs w:val="28"/>
        </w:rPr>
        <w:t xml:space="preserve"> </w:t>
      </w:r>
      <w:r w:rsidRPr="001328AD">
        <w:rPr>
          <w:szCs w:val="28"/>
        </w:rPr>
        <w:t>руковод</w:t>
      </w:r>
      <w:r>
        <w:rPr>
          <w:szCs w:val="28"/>
        </w:rPr>
        <w:t>ство и</w:t>
      </w:r>
      <w:r w:rsidRPr="001328AD">
        <w:rPr>
          <w:spacing w:val="1"/>
          <w:szCs w:val="28"/>
        </w:rPr>
        <w:t xml:space="preserve"> </w:t>
      </w:r>
      <w:r w:rsidRPr="001328AD">
        <w:rPr>
          <w:szCs w:val="28"/>
        </w:rPr>
        <w:t>контроль</w:t>
      </w:r>
      <w:r w:rsidRPr="001328AD">
        <w:rPr>
          <w:spacing w:val="1"/>
          <w:szCs w:val="28"/>
        </w:rPr>
        <w:t xml:space="preserve"> </w:t>
      </w:r>
      <w:r w:rsidRPr="001328AD">
        <w:rPr>
          <w:szCs w:val="28"/>
        </w:rPr>
        <w:t>за</w:t>
      </w:r>
      <w:r w:rsidRPr="001328AD">
        <w:rPr>
          <w:spacing w:val="1"/>
          <w:szCs w:val="28"/>
        </w:rPr>
        <w:t xml:space="preserve"> </w:t>
      </w:r>
      <w:r>
        <w:rPr>
          <w:szCs w:val="28"/>
        </w:rPr>
        <w:t>реализац</w:t>
      </w:r>
      <w:r w:rsidRPr="001328AD">
        <w:rPr>
          <w:szCs w:val="28"/>
        </w:rPr>
        <w:t>ие</w:t>
      </w:r>
      <w:r>
        <w:rPr>
          <w:szCs w:val="28"/>
        </w:rPr>
        <w:t>й</w:t>
      </w:r>
      <w:r w:rsidRPr="001328AD">
        <w:rPr>
          <w:spacing w:val="1"/>
          <w:szCs w:val="28"/>
        </w:rPr>
        <w:t xml:space="preserve"> </w:t>
      </w:r>
      <w:r w:rsidRPr="001328AD">
        <w:rPr>
          <w:szCs w:val="28"/>
        </w:rPr>
        <w:t>системы</w:t>
      </w:r>
      <w:r w:rsidRPr="001328AD">
        <w:rPr>
          <w:spacing w:val="1"/>
          <w:szCs w:val="28"/>
        </w:rPr>
        <w:t xml:space="preserve"> </w:t>
      </w:r>
      <w:r w:rsidRPr="001328AD">
        <w:rPr>
          <w:szCs w:val="28"/>
        </w:rPr>
        <w:t>(целево</w:t>
      </w:r>
      <w:r>
        <w:rPr>
          <w:szCs w:val="28"/>
        </w:rPr>
        <w:t xml:space="preserve">й </w:t>
      </w:r>
      <w:r w:rsidRPr="001328AD">
        <w:rPr>
          <w:szCs w:val="28"/>
        </w:rPr>
        <w:t>модели)</w:t>
      </w:r>
      <w:r w:rsidRPr="001328AD">
        <w:rPr>
          <w:spacing w:val="1"/>
          <w:szCs w:val="28"/>
        </w:rPr>
        <w:t xml:space="preserve"> </w:t>
      </w:r>
      <w:r>
        <w:rPr>
          <w:szCs w:val="28"/>
        </w:rPr>
        <w:t>наставничества осуществляе</w:t>
      </w:r>
      <w:r w:rsidRPr="001328AD">
        <w:rPr>
          <w:szCs w:val="28"/>
        </w:rPr>
        <w:t>т</w:t>
      </w:r>
      <w:r w:rsidRPr="001328AD">
        <w:rPr>
          <w:spacing w:val="1"/>
          <w:szCs w:val="28"/>
        </w:rPr>
        <w:t xml:space="preserve"> </w:t>
      </w:r>
      <w:r w:rsidRPr="001328AD">
        <w:rPr>
          <w:szCs w:val="28"/>
        </w:rPr>
        <w:t>руководитель</w:t>
      </w:r>
      <w:r w:rsidRPr="001328AD">
        <w:rPr>
          <w:spacing w:val="12"/>
          <w:szCs w:val="28"/>
        </w:rPr>
        <w:t xml:space="preserve"> </w:t>
      </w:r>
      <w:r w:rsidRPr="001328AD">
        <w:rPr>
          <w:szCs w:val="28"/>
        </w:rPr>
        <w:t>образовательной</w:t>
      </w:r>
      <w:r w:rsidRPr="001328AD">
        <w:rPr>
          <w:spacing w:val="-5"/>
          <w:szCs w:val="28"/>
        </w:rPr>
        <w:t xml:space="preserve"> </w:t>
      </w:r>
      <w:r w:rsidRPr="001328AD">
        <w:rPr>
          <w:szCs w:val="28"/>
        </w:rPr>
        <w:t>организации.</w:t>
      </w:r>
    </w:p>
    <w:p w:rsidR="00B678EA" w:rsidRPr="001328AD" w:rsidRDefault="00B678EA" w:rsidP="00B678EA">
      <w:pPr>
        <w:tabs>
          <w:tab w:val="left" w:pos="1547"/>
        </w:tabs>
        <w:ind w:right="228"/>
        <w:jc w:val="both"/>
        <w:rPr>
          <w:szCs w:val="28"/>
        </w:rPr>
      </w:pPr>
      <w:r>
        <w:rPr>
          <w:szCs w:val="28"/>
        </w:rPr>
        <w:t xml:space="preserve">5.2.3. </w:t>
      </w:r>
      <w:r w:rsidRPr="001328AD">
        <w:rPr>
          <w:szCs w:val="28"/>
        </w:rPr>
        <w:t>В зависимости от особенностей работы образовательной организации и от количества наставников/наставляемых</w:t>
      </w:r>
      <w:r w:rsidRPr="001328AD">
        <w:rPr>
          <w:spacing w:val="1"/>
          <w:szCs w:val="28"/>
        </w:rPr>
        <w:t xml:space="preserve"> </w:t>
      </w:r>
      <w:r w:rsidRPr="001328AD">
        <w:rPr>
          <w:w w:val="95"/>
          <w:szCs w:val="28"/>
        </w:rPr>
        <w:t>могут создаваться</w:t>
      </w:r>
      <w:r w:rsidRPr="001328AD">
        <w:rPr>
          <w:spacing w:val="1"/>
          <w:w w:val="95"/>
          <w:szCs w:val="28"/>
        </w:rPr>
        <w:t xml:space="preserve"> </w:t>
      </w:r>
      <w:r w:rsidRPr="001328AD">
        <w:rPr>
          <w:w w:val="95"/>
          <w:szCs w:val="28"/>
        </w:rPr>
        <w:t>структуры либо определяться ответственные</w:t>
      </w:r>
      <w:r w:rsidRPr="001328AD">
        <w:rPr>
          <w:spacing w:val="1"/>
          <w:w w:val="95"/>
          <w:szCs w:val="28"/>
        </w:rPr>
        <w:t xml:space="preserve"> </w:t>
      </w:r>
      <w:r w:rsidRPr="001328AD">
        <w:rPr>
          <w:w w:val="95"/>
          <w:szCs w:val="28"/>
        </w:rPr>
        <w:t>лица, например, куратор реализации</w:t>
      </w:r>
      <w:r w:rsidRPr="001328AD">
        <w:rPr>
          <w:spacing w:val="1"/>
          <w:w w:val="95"/>
          <w:szCs w:val="28"/>
        </w:rPr>
        <w:t xml:space="preserve"> </w:t>
      </w:r>
      <w:r w:rsidRPr="001328AD">
        <w:rPr>
          <w:w w:val="95"/>
          <w:szCs w:val="28"/>
        </w:rPr>
        <w:t>программ</w:t>
      </w:r>
      <w:r w:rsidRPr="001328AD">
        <w:rPr>
          <w:spacing w:val="1"/>
          <w:w w:val="95"/>
          <w:szCs w:val="28"/>
        </w:rPr>
        <w:t xml:space="preserve"> </w:t>
      </w:r>
      <w:r w:rsidRPr="001328AD">
        <w:rPr>
          <w:w w:val="95"/>
          <w:szCs w:val="28"/>
        </w:rPr>
        <w:t>наставничества,</w:t>
      </w:r>
      <w:r w:rsidRPr="001328AD">
        <w:rPr>
          <w:spacing w:val="1"/>
          <w:w w:val="95"/>
          <w:szCs w:val="28"/>
        </w:rPr>
        <w:t xml:space="preserve"> </w:t>
      </w:r>
      <w:r w:rsidRPr="001328AD">
        <w:rPr>
          <w:szCs w:val="28"/>
        </w:rPr>
        <w:t>который</w:t>
      </w:r>
      <w:r w:rsidRPr="001328AD">
        <w:rPr>
          <w:spacing w:val="21"/>
          <w:szCs w:val="28"/>
        </w:rPr>
        <w:t xml:space="preserve"> </w:t>
      </w:r>
      <w:r w:rsidRPr="001328AD">
        <w:rPr>
          <w:szCs w:val="28"/>
        </w:rPr>
        <w:t>назначается</w:t>
      </w:r>
      <w:r w:rsidRPr="001328AD">
        <w:rPr>
          <w:spacing w:val="34"/>
          <w:szCs w:val="28"/>
        </w:rPr>
        <w:t xml:space="preserve"> </w:t>
      </w:r>
      <w:r w:rsidRPr="001328AD">
        <w:rPr>
          <w:szCs w:val="28"/>
        </w:rPr>
        <w:t>руководителем</w:t>
      </w:r>
      <w:r w:rsidRPr="001328AD">
        <w:rPr>
          <w:spacing w:val="26"/>
          <w:szCs w:val="28"/>
        </w:rPr>
        <w:t xml:space="preserve"> </w:t>
      </w:r>
      <w:r w:rsidRPr="001328AD">
        <w:rPr>
          <w:szCs w:val="28"/>
        </w:rPr>
        <w:t>образовательной</w:t>
      </w:r>
      <w:r w:rsidRPr="001328AD">
        <w:rPr>
          <w:spacing w:val="8"/>
          <w:szCs w:val="28"/>
        </w:rPr>
        <w:t xml:space="preserve"> </w:t>
      </w:r>
      <w:r w:rsidRPr="001328AD">
        <w:rPr>
          <w:szCs w:val="28"/>
        </w:rPr>
        <w:t>организации</w:t>
      </w:r>
      <w:r w:rsidRPr="001328AD">
        <w:rPr>
          <w:spacing w:val="38"/>
          <w:szCs w:val="28"/>
        </w:rPr>
        <w:t xml:space="preserve"> </w:t>
      </w:r>
      <w:r w:rsidRPr="001328AD">
        <w:rPr>
          <w:szCs w:val="28"/>
        </w:rPr>
        <w:t>из</w:t>
      </w:r>
      <w:r w:rsidRPr="001328AD">
        <w:rPr>
          <w:spacing w:val="1"/>
          <w:szCs w:val="28"/>
        </w:rPr>
        <w:t xml:space="preserve"> </w:t>
      </w:r>
      <w:r w:rsidRPr="001328AD">
        <w:rPr>
          <w:szCs w:val="28"/>
        </w:rPr>
        <w:t>числа</w:t>
      </w:r>
      <w:r w:rsidRPr="001328AD">
        <w:rPr>
          <w:spacing w:val="7"/>
          <w:szCs w:val="28"/>
        </w:rPr>
        <w:t xml:space="preserve"> </w:t>
      </w:r>
      <w:r w:rsidRPr="001328AD">
        <w:rPr>
          <w:szCs w:val="28"/>
        </w:rPr>
        <w:t>заместителей</w:t>
      </w:r>
      <w:r w:rsidRPr="001328AD">
        <w:rPr>
          <w:spacing w:val="32"/>
          <w:szCs w:val="28"/>
        </w:rPr>
        <w:t xml:space="preserve"> </w:t>
      </w:r>
      <w:r w:rsidRPr="001328AD">
        <w:rPr>
          <w:szCs w:val="28"/>
        </w:rPr>
        <w:t>руководителя.</w:t>
      </w:r>
    </w:p>
    <w:p w:rsidR="00B678EA" w:rsidRPr="001328AD" w:rsidRDefault="00B678EA" w:rsidP="00B678EA">
      <w:pPr>
        <w:tabs>
          <w:tab w:val="left" w:pos="1547"/>
        </w:tabs>
        <w:spacing w:line="320" w:lineRule="exact"/>
        <w:rPr>
          <w:szCs w:val="28"/>
        </w:rPr>
      </w:pPr>
      <w:r>
        <w:rPr>
          <w:spacing w:val="-1"/>
          <w:szCs w:val="28"/>
        </w:rPr>
        <w:t>5.2.4.</w:t>
      </w:r>
      <w:r w:rsidRPr="001328AD">
        <w:rPr>
          <w:spacing w:val="-1"/>
          <w:szCs w:val="28"/>
        </w:rPr>
        <w:t>Куратор</w:t>
      </w:r>
      <w:r w:rsidRPr="001328AD">
        <w:rPr>
          <w:spacing w:val="-4"/>
          <w:szCs w:val="28"/>
        </w:rPr>
        <w:t xml:space="preserve"> </w:t>
      </w:r>
      <w:r>
        <w:rPr>
          <w:spacing w:val="-1"/>
          <w:szCs w:val="28"/>
        </w:rPr>
        <w:t>реализац</w:t>
      </w:r>
      <w:r w:rsidRPr="001328AD">
        <w:rPr>
          <w:spacing w:val="-1"/>
          <w:szCs w:val="28"/>
        </w:rPr>
        <w:t>ии</w:t>
      </w:r>
      <w:r w:rsidRPr="001328AD">
        <w:rPr>
          <w:spacing w:val="-5"/>
          <w:szCs w:val="28"/>
        </w:rPr>
        <w:t xml:space="preserve"> </w:t>
      </w:r>
      <w:r w:rsidRPr="001328AD">
        <w:rPr>
          <w:szCs w:val="28"/>
        </w:rPr>
        <w:t>программ</w:t>
      </w:r>
      <w:r w:rsidRPr="001328AD">
        <w:rPr>
          <w:spacing w:val="3"/>
          <w:szCs w:val="28"/>
        </w:rPr>
        <w:t xml:space="preserve"> </w:t>
      </w:r>
      <w:r w:rsidRPr="001328AD">
        <w:rPr>
          <w:szCs w:val="28"/>
        </w:rPr>
        <w:t>наставничества:</w:t>
      </w:r>
    </w:p>
    <w:p w:rsidR="00B678EA" w:rsidRPr="0018639D" w:rsidRDefault="00B678EA" w:rsidP="00B678EA">
      <w:pPr>
        <w:pStyle w:val="a4"/>
        <w:numPr>
          <w:ilvl w:val="1"/>
          <w:numId w:val="11"/>
        </w:numPr>
        <w:tabs>
          <w:tab w:val="left" w:pos="1091"/>
        </w:tabs>
        <w:suppressAutoHyphens w:val="0"/>
        <w:autoSpaceDE w:val="0"/>
        <w:autoSpaceDN w:val="0"/>
        <w:ind w:left="162" w:right="276" w:firstLine="680"/>
        <w:contextualSpacing w:val="0"/>
        <w:jc w:val="both"/>
        <w:rPr>
          <w:szCs w:val="28"/>
        </w:rPr>
      </w:pPr>
      <w:r w:rsidRPr="0018639D">
        <w:rPr>
          <w:szCs w:val="28"/>
        </w:rPr>
        <w:t>своевременно</w:t>
      </w:r>
      <w:r w:rsidRPr="0018639D">
        <w:rPr>
          <w:spacing w:val="44"/>
          <w:szCs w:val="28"/>
        </w:rPr>
        <w:t xml:space="preserve"> </w:t>
      </w:r>
      <w:r w:rsidRPr="0018639D">
        <w:rPr>
          <w:szCs w:val="28"/>
        </w:rPr>
        <w:t>(не</w:t>
      </w:r>
      <w:r w:rsidRPr="0018639D">
        <w:rPr>
          <w:spacing w:val="25"/>
          <w:szCs w:val="28"/>
        </w:rPr>
        <w:t xml:space="preserve"> </w:t>
      </w:r>
      <w:r w:rsidRPr="0018639D">
        <w:rPr>
          <w:szCs w:val="28"/>
        </w:rPr>
        <w:t>менее</w:t>
      </w:r>
      <w:r w:rsidRPr="0018639D">
        <w:rPr>
          <w:spacing w:val="29"/>
          <w:szCs w:val="28"/>
        </w:rPr>
        <w:t xml:space="preserve"> </w:t>
      </w:r>
      <w:r w:rsidRPr="0018639D">
        <w:rPr>
          <w:szCs w:val="28"/>
        </w:rPr>
        <w:t>одного</w:t>
      </w:r>
      <w:r w:rsidRPr="0018639D">
        <w:rPr>
          <w:spacing w:val="36"/>
          <w:szCs w:val="28"/>
        </w:rPr>
        <w:t xml:space="preserve"> </w:t>
      </w:r>
      <w:r w:rsidRPr="0018639D">
        <w:rPr>
          <w:szCs w:val="28"/>
        </w:rPr>
        <w:t>раза</w:t>
      </w:r>
      <w:r w:rsidRPr="0018639D">
        <w:rPr>
          <w:spacing w:val="33"/>
          <w:szCs w:val="28"/>
        </w:rPr>
        <w:t xml:space="preserve"> </w:t>
      </w:r>
      <w:r w:rsidRPr="0018639D">
        <w:rPr>
          <w:szCs w:val="28"/>
        </w:rPr>
        <w:t>в</w:t>
      </w:r>
      <w:r w:rsidRPr="0018639D">
        <w:rPr>
          <w:spacing w:val="22"/>
          <w:szCs w:val="28"/>
        </w:rPr>
        <w:t xml:space="preserve"> </w:t>
      </w:r>
      <w:r w:rsidRPr="0018639D">
        <w:rPr>
          <w:szCs w:val="28"/>
        </w:rPr>
        <w:t>год)</w:t>
      </w:r>
      <w:r w:rsidRPr="0018639D">
        <w:rPr>
          <w:spacing w:val="22"/>
          <w:szCs w:val="28"/>
        </w:rPr>
        <w:t xml:space="preserve"> </w:t>
      </w:r>
      <w:r w:rsidRPr="0018639D">
        <w:rPr>
          <w:szCs w:val="28"/>
        </w:rPr>
        <w:t>актуализирует</w:t>
      </w:r>
      <w:r w:rsidRPr="0018639D">
        <w:rPr>
          <w:spacing w:val="59"/>
          <w:szCs w:val="28"/>
        </w:rPr>
        <w:t xml:space="preserve"> </w:t>
      </w:r>
      <w:r w:rsidRPr="0018639D">
        <w:rPr>
          <w:szCs w:val="28"/>
        </w:rPr>
        <w:t>информацию</w:t>
      </w:r>
      <w:r w:rsidRPr="0018639D">
        <w:rPr>
          <w:spacing w:val="52"/>
          <w:szCs w:val="28"/>
        </w:rPr>
        <w:t xml:space="preserve"> </w:t>
      </w:r>
      <w:r w:rsidRPr="0018639D">
        <w:rPr>
          <w:szCs w:val="28"/>
        </w:rPr>
        <w:t>о</w:t>
      </w:r>
      <w:r w:rsidRPr="0018639D">
        <w:rPr>
          <w:spacing w:val="30"/>
          <w:szCs w:val="28"/>
        </w:rPr>
        <w:t xml:space="preserve"> </w:t>
      </w:r>
      <w:r w:rsidRPr="0018639D">
        <w:rPr>
          <w:szCs w:val="28"/>
        </w:rPr>
        <w:t>наличии</w:t>
      </w:r>
      <w:r w:rsidRPr="0018639D">
        <w:rPr>
          <w:spacing w:val="41"/>
          <w:szCs w:val="28"/>
        </w:rPr>
        <w:t xml:space="preserve"> </w:t>
      </w:r>
      <w:r w:rsidRPr="0018639D">
        <w:rPr>
          <w:szCs w:val="28"/>
        </w:rPr>
        <w:t>в</w:t>
      </w:r>
      <w:r w:rsidRPr="0018639D">
        <w:rPr>
          <w:spacing w:val="18"/>
          <w:szCs w:val="28"/>
        </w:rPr>
        <w:t xml:space="preserve"> </w:t>
      </w:r>
      <w:r w:rsidRPr="0018639D">
        <w:rPr>
          <w:szCs w:val="28"/>
        </w:rPr>
        <w:t>образовательной</w:t>
      </w:r>
      <w:r w:rsidRPr="0018639D">
        <w:rPr>
          <w:spacing w:val="22"/>
          <w:szCs w:val="28"/>
        </w:rPr>
        <w:t xml:space="preserve"> </w:t>
      </w:r>
      <w:r w:rsidRPr="0018639D">
        <w:rPr>
          <w:szCs w:val="28"/>
        </w:rPr>
        <w:t>организации</w:t>
      </w:r>
      <w:r w:rsidRPr="0018639D">
        <w:rPr>
          <w:spacing w:val="-67"/>
          <w:szCs w:val="28"/>
        </w:rPr>
        <w:t xml:space="preserve"> </w:t>
      </w:r>
      <w:r w:rsidRPr="0018639D">
        <w:rPr>
          <w:szCs w:val="28"/>
        </w:rPr>
        <w:t>педагогов,</w:t>
      </w:r>
      <w:r w:rsidRPr="0018639D">
        <w:rPr>
          <w:spacing w:val="26"/>
          <w:szCs w:val="28"/>
        </w:rPr>
        <w:t xml:space="preserve"> </w:t>
      </w:r>
      <w:r w:rsidRPr="0018639D">
        <w:rPr>
          <w:szCs w:val="28"/>
        </w:rPr>
        <w:t>которых</w:t>
      </w:r>
      <w:r w:rsidRPr="0018639D">
        <w:rPr>
          <w:spacing w:val="30"/>
          <w:szCs w:val="28"/>
        </w:rPr>
        <w:t xml:space="preserve"> </w:t>
      </w:r>
      <w:r w:rsidRPr="0018639D">
        <w:rPr>
          <w:szCs w:val="28"/>
        </w:rPr>
        <w:t>необходимо</w:t>
      </w:r>
      <w:r w:rsidRPr="0018639D">
        <w:rPr>
          <w:spacing w:val="25"/>
          <w:szCs w:val="28"/>
        </w:rPr>
        <w:t xml:space="preserve"> </w:t>
      </w:r>
      <w:r w:rsidRPr="0018639D">
        <w:rPr>
          <w:szCs w:val="28"/>
        </w:rPr>
        <w:t>включить</w:t>
      </w:r>
      <w:r w:rsidRPr="0018639D">
        <w:rPr>
          <w:spacing w:val="27"/>
          <w:szCs w:val="28"/>
        </w:rPr>
        <w:t xml:space="preserve"> </w:t>
      </w:r>
      <w:r w:rsidRPr="0018639D">
        <w:rPr>
          <w:szCs w:val="28"/>
        </w:rPr>
        <w:t>в</w:t>
      </w:r>
      <w:r w:rsidRPr="0018639D">
        <w:rPr>
          <w:spacing w:val="-3"/>
          <w:szCs w:val="28"/>
        </w:rPr>
        <w:t xml:space="preserve"> </w:t>
      </w:r>
      <w:r w:rsidRPr="0018639D">
        <w:rPr>
          <w:szCs w:val="28"/>
        </w:rPr>
        <w:t>наставническую</w:t>
      </w:r>
      <w:r w:rsidRPr="0018639D">
        <w:rPr>
          <w:spacing w:val="-8"/>
          <w:szCs w:val="28"/>
        </w:rPr>
        <w:t xml:space="preserve"> </w:t>
      </w:r>
      <w:r w:rsidRPr="0018639D">
        <w:rPr>
          <w:szCs w:val="28"/>
        </w:rPr>
        <w:t>деятельность</w:t>
      </w:r>
      <w:r w:rsidRPr="0018639D">
        <w:rPr>
          <w:spacing w:val="22"/>
          <w:szCs w:val="28"/>
        </w:rPr>
        <w:t xml:space="preserve"> </w:t>
      </w:r>
      <w:r w:rsidRPr="0018639D">
        <w:rPr>
          <w:szCs w:val="28"/>
        </w:rPr>
        <w:t>в</w:t>
      </w:r>
      <w:r w:rsidRPr="0018639D">
        <w:rPr>
          <w:spacing w:val="-3"/>
          <w:szCs w:val="28"/>
        </w:rPr>
        <w:t xml:space="preserve"> </w:t>
      </w:r>
      <w:r w:rsidRPr="0018639D">
        <w:rPr>
          <w:szCs w:val="28"/>
        </w:rPr>
        <w:t>качестве</w:t>
      </w:r>
      <w:r w:rsidRPr="0018639D">
        <w:rPr>
          <w:spacing w:val="19"/>
          <w:szCs w:val="28"/>
        </w:rPr>
        <w:t xml:space="preserve"> </w:t>
      </w:r>
      <w:r w:rsidRPr="0018639D">
        <w:rPr>
          <w:szCs w:val="28"/>
        </w:rPr>
        <w:t>наставляемых;</w:t>
      </w:r>
    </w:p>
    <w:p w:rsidR="00B678EA" w:rsidRDefault="00B678EA" w:rsidP="00B678EA">
      <w:pPr>
        <w:pStyle w:val="a4"/>
        <w:numPr>
          <w:ilvl w:val="1"/>
          <w:numId w:val="11"/>
        </w:numPr>
        <w:tabs>
          <w:tab w:val="left" w:pos="1052"/>
        </w:tabs>
        <w:suppressAutoHyphens w:val="0"/>
        <w:autoSpaceDE w:val="0"/>
        <w:autoSpaceDN w:val="0"/>
        <w:spacing w:line="322" w:lineRule="exact"/>
        <w:ind w:left="1052" w:hanging="209"/>
        <w:contextualSpacing w:val="0"/>
        <w:jc w:val="both"/>
        <w:rPr>
          <w:szCs w:val="28"/>
        </w:rPr>
      </w:pPr>
      <w:r w:rsidRPr="0018639D">
        <w:rPr>
          <w:spacing w:val="-1"/>
          <w:szCs w:val="28"/>
        </w:rPr>
        <w:t>организовывает</w:t>
      </w:r>
      <w:r w:rsidRPr="0018639D">
        <w:rPr>
          <w:spacing w:val="-11"/>
          <w:szCs w:val="28"/>
        </w:rPr>
        <w:t xml:space="preserve"> </w:t>
      </w:r>
      <w:r w:rsidRPr="0018639D">
        <w:rPr>
          <w:spacing w:val="-1"/>
          <w:szCs w:val="28"/>
        </w:rPr>
        <w:t>разработку</w:t>
      </w:r>
      <w:r w:rsidRPr="0018639D">
        <w:rPr>
          <w:spacing w:val="13"/>
          <w:szCs w:val="28"/>
        </w:rPr>
        <w:t xml:space="preserve"> </w:t>
      </w:r>
      <w:r w:rsidRPr="0018639D">
        <w:rPr>
          <w:szCs w:val="28"/>
        </w:rPr>
        <w:t>персонализированных</w:t>
      </w:r>
      <w:r w:rsidRPr="0018639D">
        <w:rPr>
          <w:spacing w:val="-16"/>
          <w:szCs w:val="28"/>
        </w:rPr>
        <w:t xml:space="preserve"> </w:t>
      </w:r>
      <w:r w:rsidRPr="0018639D">
        <w:rPr>
          <w:szCs w:val="28"/>
        </w:rPr>
        <w:t>программ</w:t>
      </w:r>
      <w:r w:rsidRPr="0018639D">
        <w:rPr>
          <w:spacing w:val="16"/>
          <w:szCs w:val="28"/>
        </w:rPr>
        <w:t xml:space="preserve"> </w:t>
      </w:r>
      <w:r w:rsidRPr="001328AD">
        <w:rPr>
          <w:szCs w:val="28"/>
        </w:rPr>
        <w:t>наставничества;</w:t>
      </w:r>
    </w:p>
    <w:p w:rsidR="00B678EA" w:rsidRDefault="00B678EA" w:rsidP="00B678EA">
      <w:pPr>
        <w:pStyle w:val="a4"/>
        <w:numPr>
          <w:ilvl w:val="1"/>
          <w:numId w:val="11"/>
        </w:numPr>
        <w:tabs>
          <w:tab w:val="left" w:pos="1052"/>
        </w:tabs>
        <w:suppressAutoHyphens w:val="0"/>
        <w:autoSpaceDE w:val="0"/>
        <w:autoSpaceDN w:val="0"/>
        <w:spacing w:line="322" w:lineRule="exact"/>
        <w:ind w:left="1052" w:hanging="209"/>
        <w:contextualSpacing w:val="0"/>
        <w:jc w:val="both"/>
        <w:rPr>
          <w:szCs w:val="28"/>
        </w:rPr>
      </w:pPr>
      <w:r w:rsidRPr="001328AD">
        <w:rPr>
          <w:szCs w:val="28"/>
        </w:rPr>
        <w:t>осуществляет</w:t>
      </w:r>
      <w:r w:rsidRPr="001328AD">
        <w:rPr>
          <w:spacing w:val="19"/>
          <w:szCs w:val="28"/>
        </w:rPr>
        <w:t xml:space="preserve"> </w:t>
      </w:r>
      <w:r w:rsidRPr="001328AD">
        <w:rPr>
          <w:szCs w:val="28"/>
        </w:rPr>
        <w:t>мониторинг</w:t>
      </w:r>
      <w:r w:rsidRPr="001328AD">
        <w:rPr>
          <w:spacing w:val="17"/>
          <w:szCs w:val="28"/>
        </w:rPr>
        <w:t xml:space="preserve"> </w:t>
      </w:r>
      <w:r w:rsidRPr="001328AD">
        <w:rPr>
          <w:szCs w:val="28"/>
        </w:rPr>
        <w:t>эффективности</w:t>
      </w:r>
      <w:r w:rsidRPr="001328AD">
        <w:rPr>
          <w:spacing w:val="15"/>
          <w:szCs w:val="28"/>
        </w:rPr>
        <w:t xml:space="preserve"> </w:t>
      </w:r>
      <w:r w:rsidRPr="001328AD">
        <w:rPr>
          <w:szCs w:val="28"/>
        </w:rPr>
        <w:t>и</w:t>
      </w:r>
      <w:r w:rsidRPr="001328AD">
        <w:rPr>
          <w:spacing w:val="4"/>
          <w:szCs w:val="28"/>
        </w:rPr>
        <w:t xml:space="preserve"> </w:t>
      </w:r>
      <w:r w:rsidRPr="001328AD">
        <w:rPr>
          <w:szCs w:val="28"/>
        </w:rPr>
        <w:t>результативности системы</w:t>
      </w:r>
      <w:r w:rsidRPr="001328AD">
        <w:rPr>
          <w:spacing w:val="-4"/>
          <w:szCs w:val="28"/>
        </w:rPr>
        <w:t xml:space="preserve"> </w:t>
      </w:r>
      <w:r w:rsidRPr="001328AD">
        <w:rPr>
          <w:szCs w:val="28"/>
        </w:rPr>
        <w:t>(целевой</w:t>
      </w:r>
      <w:r w:rsidRPr="001328AD">
        <w:rPr>
          <w:spacing w:val="12"/>
          <w:szCs w:val="28"/>
        </w:rPr>
        <w:t xml:space="preserve"> </w:t>
      </w:r>
      <w:r w:rsidRPr="001328AD">
        <w:rPr>
          <w:szCs w:val="28"/>
        </w:rPr>
        <w:t>модели)</w:t>
      </w:r>
      <w:r w:rsidRPr="001328AD">
        <w:rPr>
          <w:spacing w:val="7"/>
          <w:szCs w:val="28"/>
        </w:rPr>
        <w:t xml:space="preserve"> </w:t>
      </w:r>
      <w:r w:rsidRPr="001328AD">
        <w:rPr>
          <w:szCs w:val="28"/>
        </w:rPr>
        <w:t>наставничества,</w:t>
      </w:r>
      <w:r w:rsidRPr="001328AD">
        <w:rPr>
          <w:spacing w:val="-16"/>
          <w:szCs w:val="28"/>
        </w:rPr>
        <w:t xml:space="preserve"> </w:t>
      </w:r>
      <w:r w:rsidRPr="001328AD">
        <w:rPr>
          <w:szCs w:val="28"/>
        </w:rPr>
        <w:t>формирует</w:t>
      </w:r>
      <w:r w:rsidRPr="001328AD">
        <w:rPr>
          <w:spacing w:val="-67"/>
          <w:szCs w:val="28"/>
        </w:rPr>
        <w:t xml:space="preserve"> </w:t>
      </w:r>
      <w:r w:rsidRPr="001328AD">
        <w:rPr>
          <w:szCs w:val="28"/>
        </w:rPr>
        <w:t>итоговый</w:t>
      </w:r>
      <w:r w:rsidRPr="001328AD">
        <w:rPr>
          <w:spacing w:val="29"/>
          <w:szCs w:val="28"/>
        </w:rPr>
        <w:t xml:space="preserve"> </w:t>
      </w:r>
      <w:r w:rsidRPr="001328AD">
        <w:rPr>
          <w:szCs w:val="28"/>
        </w:rPr>
        <w:t>аналитический отчет по внедрению системы (целевой модели) наставничества;</w:t>
      </w:r>
    </w:p>
    <w:p w:rsidR="00B678EA" w:rsidRDefault="00B678EA" w:rsidP="00B678EA">
      <w:pPr>
        <w:pStyle w:val="a4"/>
        <w:numPr>
          <w:ilvl w:val="1"/>
          <w:numId w:val="11"/>
        </w:numPr>
        <w:tabs>
          <w:tab w:val="left" w:pos="1052"/>
        </w:tabs>
        <w:suppressAutoHyphens w:val="0"/>
        <w:autoSpaceDE w:val="0"/>
        <w:autoSpaceDN w:val="0"/>
        <w:spacing w:line="322" w:lineRule="exact"/>
        <w:ind w:left="1052" w:hanging="209"/>
        <w:contextualSpacing w:val="0"/>
        <w:jc w:val="both"/>
        <w:rPr>
          <w:szCs w:val="28"/>
        </w:rPr>
      </w:pPr>
      <w:r w:rsidRPr="001328AD">
        <w:rPr>
          <w:szCs w:val="28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B678EA" w:rsidRDefault="00B678EA" w:rsidP="00B678EA">
      <w:pPr>
        <w:pStyle w:val="a4"/>
        <w:numPr>
          <w:ilvl w:val="1"/>
          <w:numId w:val="11"/>
        </w:numPr>
        <w:tabs>
          <w:tab w:val="left" w:pos="1052"/>
        </w:tabs>
        <w:suppressAutoHyphens w:val="0"/>
        <w:autoSpaceDE w:val="0"/>
        <w:autoSpaceDN w:val="0"/>
        <w:spacing w:line="322" w:lineRule="exact"/>
        <w:ind w:left="1052" w:hanging="209"/>
        <w:contextualSpacing w:val="0"/>
        <w:jc w:val="both"/>
        <w:rPr>
          <w:szCs w:val="28"/>
        </w:rPr>
      </w:pPr>
      <w:r w:rsidRPr="001328AD">
        <w:rPr>
          <w:szCs w:val="28"/>
        </w:rPr>
        <w:t>принимает (совместно с системным администратором) участие в наполнении рубрики (странички) «Наставничество «Вместе к успеху»» на официальном сайте образовательной организации различной информацией (событийная, новостная, методическая, правовая и пр.);</w:t>
      </w:r>
    </w:p>
    <w:p w:rsidR="00B678EA" w:rsidRPr="001328AD" w:rsidRDefault="00B678EA" w:rsidP="00B678EA">
      <w:pPr>
        <w:pStyle w:val="a4"/>
        <w:numPr>
          <w:ilvl w:val="1"/>
          <w:numId w:val="11"/>
        </w:numPr>
        <w:tabs>
          <w:tab w:val="left" w:pos="1052"/>
        </w:tabs>
        <w:suppressAutoHyphens w:val="0"/>
        <w:autoSpaceDE w:val="0"/>
        <w:autoSpaceDN w:val="0"/>
        <w:spacing w:line="322" w:lineRule="exact"/>
        <w:ind w:left="1052" w:hanging="209"/>
        <w:contextualSpacing w:val="0"/>
        <w:jc w:val="both"/>
        <w:rPr>
          <w:szCs w:val="28"/>
        </w:rPr>
      </w:pPr>
      <w:r w:rsidRPr="001328AD">
        <w:rPr>
          <w:szCs w:val="28"/>
        </w:rPr>
        <w:t>инициирует публичные мероприятия по популяризации системы наставничества педагогических работников и др.</w:t>
      </w:r>
    </w:p>
    <w:p w:rsidR="00B678EA" w:rsidRPr="001328A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5.2.5.  </w:t>
      </w:r>
      <w:r w:rsidRPr="001328AD">
        <w:rPr>
          <w:szCs w:val="28"/>
        </w:rPr>
        <w:t xml:space="preserve">Куратор реализации программ наставничества работает в тесном </w:t>
      </w:r>
      <w:r>
        <w:rPr>
          <w:szCs w:val="28"/>
        </w:rPr>
        <w:t xml:space="preserve"> </w:t>
      </w:r>
      <w:r w:rsidRPr="001328AD">
        <w:rPr>
          <w:szCs w:val="28"/>
        </w:rPr>
        <w:t xml:space="preserve">взаимодействии с </w:t>
      </w:r>
      <w:r>
        <w:rPr>
          <w:szCs w:val="28"/>
        </w:rPr>
        <w:t>первичной</w:t>
      </w:r>
      <w:r w:rsidRPr="001328AD">
        <w:rPr>
          <w:szCs w:val="28"/>
        </w:rPr>
        <w:t xml:space="preserve"> </w:t>
      </w:r>
      <w:r>
        <w:rPr>
          <w:szCs w:val="28"/>
        </w:rPr>
        <w:t>профсоюзной</w:t>
      </w:r>
      <w:r w:rsidRPr="001328AD">
        <w:rPr>
          <w:szCs w:val="28"/>
        </w:rPr>
        <w:t xml:space="preserve"> </w:t>
      </w:r>
      <w:r>
        <w:rPr>
          <w:szCs w:val="28"/>
        </w:rPr>
        <w:t>организацией</w:t>
      </w:r>
      <w:r w:rsidRPr="001328AD">
        <w:rPr>
          <w:szCs w:val="28"/>
        </w:rPr>
        <w:t xml:space="preserve"> или </w:t>
      </w:r>
      <w:r>
        <w:rPr>
          <w:szCs w:val="28"/>
        </w:rPr>
        <w:t>территориальной</w:t>
      </w:r>
      <w:r w:rsidRPr="001328AD">
        <w:rPr>
          <w:szCs w:val="28"/>
        </w:rPr>
        <w:t xml:space="preserve"> профсоюзной организацией.</w:t>
      </w:r>
    </w:p>
    <w:p w:rsidR="00B678EA" w:rsidRPr="001328A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5.2.6.  </w:t>
      </w:r>
      <w:r w:rsidRPr="001328AD">
        <w:rPr>
          <w:szCs w:val="28"/>
        </w:rPr>
        <w:t xml:space="preserve">Методическое объединение (МО)/совет наставников образовательной </w:t>
      </w:r>
      <w:r>
        <w:rPr>
          <w:szCs w:val="28"/>
        </w:rPr>
        <w:t>организаций</w:t>
      </w:r>
      <w:r w:rsidRPr="001328AD">
        <w:rPr>
          <w:szCs w:val="28"/>
        </w:rPr>
        <w:t xml:space="preserve"> — </w:t>
      </w:r>
      <w:r>
        <w:rPr>
          <w:szCs w:val="28"/>
        </w:rPr>
        <w:t>общественный</w:t>
      </w:r>
      <w:r w:rsidRPr="001328AD">
        <w:rPr>
          <w:szCs w:val="28"/>
        </w:rPr>
        <w:t xml:space="preserve"> профессиональный орган, объединяющий на добровольной основе педаг</w:t>
      </w:r>
      <w:r>
        <w:rPr>
          <w:szCs w:val="28"/>
        </w:rPr>
        <w:t>огов-наставников образовательной</w:t>
      </w:r>
      <w:r w:rsidRPr="001328AD">
        <w:rPr>
          <w:szCs w:val="28"/>
        </w:rPr>
        <w:t xml:space="preserve"> организации в </w:t>
      </w:r>
      <w:r w:rsidRPr="001328AD">
        <w:rPr>
          <w:szCs w:val="28"/>
        </w:rPr>
        <w:lastRenderedPageBreak/>
        <w:t xml:space="preserve">целях осуществления оперативного </w:t>
      </w:r>
      <w:proofErr w:type="spellStart"/>
      <w:r w:rsidRPr="001328AD">
        <w:rPr>
          <w:szCs w:val="28"/>
        </w:rPr>
        <w:t>pyкoвoдcтвa</w:t>
      </w:r>
      <w:proofErr w:type="spellEnd"/>
      <w:r w:rsidRPr="001328AD">
        <w:rPr>
          <w:szCs w:val="28"/>
        </w:rPr>
        <w:t xml:space="preserve"> </w:t>
      </w:r>
      <w:r>
        <w:rPr>
          <w:szCs w:val="28"/>
        </w:rPr>
        <w:t>методической</w:t>
      </w:r>
      <w:r w:rsidRPr="001328AD">
        <w:rPr>
          <w:szCs w:val="28"/>
        </w:rPr>
        <w:t xml:space="preserve"> (научно-методической) деятельностью по реализации персонализированных программ наставничества. Руководитель совета наставников может входить в созданные общественные советы наставников.</w:t>
      </w:r>
    </w:p>
    <w:p w:rsidR="00B678EA" w:rsidRPr="001328A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  </w:t>
      </w:r>
      <w:r w:rsidRPr="001328AD">
        <w:rPr>
          <w:szCs w:val="28"/>
        </w:rPr>
        <w:t xml:space="preserve">Цель деятельности МО наставников — осуществление текущего руководства </w:t>
      </w:r>
      <w:r>
        <w:rPr>
          <w:szCs w:val="28"/>
        </w:rPr>
        <w:t>реализац</w:t>
      </w:r>
      <w:r w:rsidRPr="001328AD">
        <w:rPr>
          <w:szCs w:val="28"/>
        </w:rPr>
        <w:t>ией персонализированных программ наставничества.</w:t>
      </w:r>
    </w:p>
    <w:p w:rsidR="00B678EA" w:rsidRPr="001328A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Pr="001328AD">
        <w:rPr>
          <w:szCs w:val="28"/>
        </w:rPr>
        <w:t>Задачи деятельности МО наставников:</w:t>
      </w:r>
    </w:p>
    <w:p w:rsidR="00B678EA" w:rsidRPr="005E485E" w:rsidRDefault="00B678EA" w:rsidP="00B678EA">
      <w:pPr>
        <w:pStyle w:val="a4"/>
        <w:numPr>
          <w:ilvl w:val="0"/>
          <w:numId w:val="31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>принимать участие в разработке локальных актов и иных документов образовательной организации в сфере наставничества педагогических работников (совместно с первичной профсоюзной организацией);</w:t>
      </w:r>
    </w:p>
    <w:p w:rsidR="00B678EA" w:rsidRPr="005E485E" w:rsidRDefault="00B678EA" w:rsidP="00B678EA">
      <w:pPr>
        <w:pStyle w:val="a4"/>
        <w:numPr>
          <w:ilvl w:val="0"/>
          <w:numId w:val="31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>принимать участие в разработке и апробации персонализированных программ наставничества педагогических работников;</w:t>
      </w:r>
    </w:p>
    <w:p w:rsidR="00B678EA" w:rsidRPr="005E485E" w:rsidRDefault="00B678EA" w:rsidP="00B678EA">
      <w:pPr>
        <w:pStyle w:val="a4"/>
        <w:numPr>
          <w:ilvl w:val="0"/>
          <w:numId w:val="31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 xml:space="preserve">помогать подбирать и закреплять пары (группы) </w:t>
      </w:r>
      <w:r>
        <w:rPr>
          <w:szCs w:val="28"/>
        </w:rPr>
        <w:t>наставн</w:t>
      </w:r>
      <w:r w:rsidRPr="005E485E">
        <w:rPr>
          <w:szCs w:val="28"/>
        </w:rPr>
        <w:t>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психолого—педагогическое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:rsidR="00B678EA" w:rsidRPr="005E485E" w:rsidRDefault="00B678EA" w:rsidP="00B678EA">
      <w:pPr>
        <w:pStyle w:val="a4"/>
        <w:numPr>
          <w:ilvl w:val="0"/>
          <w:numId w:val="31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>анализировать результаты диагностики профессиональных затруднений и вносить соответствующие корректировки в персонализированные программы наставничества;</w:t>
      </w:r>
    </w:p>
    <w:p w:rsidR="00B678EA" w:rsidRPr="005E485E" w:rsidRDefault="00B678EA" w:rsidP="00B678EA">
      <w:pPr>
        <w:pStyle w:val="a4"/>
        <w:numPr>
          <w:ilvl w:val="0"/>
          <w:numId w:val="31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>осуществлять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:rsidR="00B678EA" w:rsidRPr="005E485E" w:rsidRDefault="00B678EA" w:rsidP="00B678EA">
      <w:pPr>
        <w:pStyle w:val="a4"/>
        <w:numPr>
          <w:ilvl w:val="0"/>
          <w:numId w:val="31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>осуществлять</w:t>
      </w:r>
      <w:r w:rsidRPr="005E485E">
        <w:rPr>
          <w:szCs w:val="28"/>
        </w:rPr>
        <w:tab/>
        <w:t>организационно—педагогическое,</w:t>
      </w:r>
      <w:r w:rsidRPr="005E485E">
        <w:rPr>
          <w:szCs w:val="28"/>
        </w:rPr>
        <w:tab/>
      </w:r>
      <w:r>
        <w:rPr>
          <w:szCs w:val="28"/>
        </w:rPr>
        <w:t xml:space="preserve">учебно- </w:t>
      </w:r>
      <w:r w:rsidRPr="005E485E">
        <w:rPr>
          <w:szCs w:val="28"/>
        </w:rPr>
        <w:t>методическое,</w:t>
      </w:r>
      <w:r w:rsidRPr="005E485E">
        <w:rPr>
          <w:szCs w:val="28"/>
        </w:rPr>
        <w:tab/>
        <w:t>материально-техническое,</w:t>
      </w:r>
      <w:r>
        <w:rPr>
          <w:szCs w:val="28"/>
        </w:rPr>
        <w:t xml:space="preserve"> </w:t>
      </w:r>
      <w:r w:rsidRPr="005E485E">
        <w:rPr>
          <w:szCs w:val="28"/>
        </w:rPr>
        <w:t>инфраструктурное/логистическое обеспечение реализации персонализированных программ наставничества педагогических работников в образовательной организации;</w:t>
      </w:r>
    </w:p>
    <w:p w:rsidR="00B678EA" w:rsidRPr="005E485E" w:rsidRDefault="00B678EA" w:rsidP="00B678EA">
      <w:pPr>
        <w:pStyle w:val="a4"/>
        <w:numPr>
          <w:ilvl w:val="0"/>
          <w:numId w:val="31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>участвовать в мониторинговых и оценочных процедурах хода реализации персонализированных программ наставничества;</w:t>
      </w:r>
    </w:p>
    <w:p w:rsidR="00B678EA" w:rsidRPr="005E485E" w:rsidRDefault="00B678EA" w:rsidP="00B678EA">
      <w:pPr>
        <w:pStyle w:val="a4"/>
        <w:numPr>
          <w:ilvl w:val="0"/>
          <w:numId w:val="31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>являться переговорной площадкой, осуществлять консультационные, согласовательные, в том числе функции</w:t>
      </w:r>
    </w:p>
    <w:p w:rsidR="00B678EA" w:rsidRPr="005E485E" w:rsidRDefault="00B678EA" w:rsidP="00B678EA">
      <w:pPr>
        <w:pStyle w:val="a4"/>
        <w:numPr>
          <w:ilvl w:val="0"/>
          <w:numId w:val="31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>медиатора;</w:t>
      </w:r>
    </w:p>
    <w:p w:rsidR="00B678EA" w:rsidRPr="005E485E" w:rsidRDefault="00B678EA" w:rsidP="00B678EA">
      <w:pPr>
        <w:pStyle w:val="a4"/>
        <w:numPr>
          <w:ilvl w:val="0"/>
          <w:numId w:val="31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>участвовать в разработке системы поощрения (материального и нематериального стимулирования) наставников и наставляемых;</w:t>
      </w:r>
    </w:p>
    <w:p w:rsidR="00B678EA" w:rsidRPr="005E485E" w:rsidRDefault="00B678EA" w:rsidP="00B678EA">
      <w:pPr>
        <w:pStyle w:val="a4"/>
        <w:numPr>
          <w:ilvl w:val="0"/>
          <w:numId w:val="31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>участвовать в формировании банка лучших практик наставничества педагогических работников.</w:t>
      </w:r>
    </w:p>
    <w:p w:rsidR="00B678EA" w:rsidRPr="001328AD" w:rsidRDefault="00B678EA" w:rsidP="00B678EA">
      <w:pPr>
        <w:jc w:val="both"/>
        <w:rPr>
          <w:szCs w:val="28"/>
        </w:rPr>
      </w:pPr>
    </w:p>
    <w:p w:rsidR="00B678EA" w:rsidRPr="001328AD" w:rsidRDefault="00B678EA" w:rsidP="00B678EA">
      <w:pPr>
        <w:jc w:val="both"/>
        <w:rPr>
          <w:szCs w:val="28"/>
        </w:rPr>
      </w:pPr>
      <w:r>
        <w:rPr>
          <w:szCs w:val="28"/>
        </w:rPr>
        <w:t>5.3.</w:t>
      </w:r>
      <w:r w:rsidRPr="001328AD">
        <w:rPr>
          <w:szCs w:val="28"/>
        </w:rPr>
        <w:t xml:space="preserve">Элементы </w:t>
      </w:r>
      <w:r>
        <w:rPr>
          <w:szCs w:val="28"/>
        </w:rPr>
        <w:t xml:space="preserve">муниципальной </w:t>
      </w:r>
      <w:r w:rsidRPr="001328AD">
        <w:rPr>
          <w:szCs w:val="28"/>
        </w:rPr>
        <w:t>системы наставничества.</w:t>
      </w:r>
    </w:p>
    <w:p w:rsidR="00B678EA" w:rsidRPr="001328AD" w:rsidRDefault="00B678EA" w:rsidP="00B678EA">
      <w:pPr>
        <w:jc w:val="both"/>
        <w:rPr>
          <w:szCs w:val="28"/>
        </w:rPr>
      </w:pPr>
      <w:r>
        <w:rPr>
          <w:szCs w:val="28"/>
        </w:rPr>
        <w:t>5.3.1.</w:t>
      </w:r>
      <w:r w:rsidRPr="001328AD">
        <w:rPr>
          <w:szCs w:val="28"/>
        </w:rPr>
        <w:t xml:space="preserve">Тьюторство является одним из элементов </w:t>
      </w:r>
      <w:r>
        <w:rPr>
          <w:szCs w:val="28"/>
        </w:rPr>
        <w:t>муниципальной</w:t>
      </w:r>
      <w:r w:rsidRPr="001328AD">
        <w:rPr>
          <w:szCs w:val="28"/>
        </w:rPr>
        <w:t xml:space="preserve"> системы наставничества, </w:t>
      </w:r>
      <w:r>
        <w:rPr>
          <w:szCs w:val="28"/>
        </w:rPr>
        <w:t>формой</w:t>
      </w:r>
      <w:r w:rsidRPr="001328AD">
        <w:rPr>
          <w:szCs w:val="28"/>
        </w:rPr>
        <w:t xml:space="preserve"> сопровождения профессионального развития педагогического работника. Тьютор оказывает методическую помощь при разработке и реализации индивидуальных образовательных маршрутов с учетом выявленных дефицитов профессиональных компетенций педагогического работника. Он обеспечивает содержательное адресное сопровождение образовательного процесса, работает по направлениям </w:t>
      </w:r>
      <w:r w:rsidRPr="001328AD">
        <w:rPr>
          <w:szCs w:val="28"/>
        </w:rPr>
        <w:lastRenderedPageBreak/>
        <w:t>педагогической деятельности педагога во взаимосвязи с кураторами реализации персонализированных программ наставничества.</w:t>
      </w:r>
    </w:p>
    <w:p w:rsidR="00B678EA" w:rsidRPr="001328A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  </w:t>
      </w:r>
      <w:r w:rsidRPr="001328AD">
        <w:rPr>
          <w:szCs w:val="28"/>
        </w:rPr>
        <w:t>Сопровождение индивидуального образовател</w:t>
      </w:r>
      <w:r>
        <w:rPr>
          <w:szCs w:val="28"/>
        </w:rPr>
        <w:t>ьного маршрута педагога может вх</w:t>
      </w:r>
      <w:r w:rsidRPr="001328AD">
        <w:rPr>
          <w:szCs w:val="28"/>
        </w:rPr>
        <w:t xml:space="preserve">одить в функциональные обязанности тьютора, который должен владеть содержанием программ федерального реестра, находящимся в зоне его профессиональной компетентности, знать о «точках </w:t>
      </w:r>
      <w:r>
        <w:rPr>
          <w:szCs w:val="28"/>
        </w:rPr>
        <w:t>роста» региональной</w:t>
      </w:r>
      <w:r w:rsidRPr="001328AD">
        <w:rPr>
          <w:szCs w:val="28"/>
        </w:rPr>
        <w:t xml:space="preserve"> системы образования, которые могут стать эффективным ресурсом профессионального развития педагога, об имеющихся </w:t>
      </w:r>
      <w:proofErr w:type="spellStart"/>
      <w:r w:rsidRPr="001328AD">
        <w:rPr>
          <w:szCs w:val="28"/>
        </w:rPr>
        <w:t>стажировочных</w:t>
      </w:r>
      <w:proofErr w:type="spellEnd"/>
      <w:r w:rsidRPr="001328AD">
        <w:rPr>
          <w:szCs w:val="28"/>
        </w:rPr>
        <w:t xml:space="preserve"> площадках, </w:t>
      </w:r>
      <w:proofErr w:type="spellStart"/>
      <w:r w:rsidRPr="001328AD">
        <w:rPr>
          <w:szCs w:val="28"/>
        </w:rPr>
        <w:t>pecypcax</w:t>
      </w:r>
      <w:proofErr w:type="spellEnd"/>
      <w:r w:rsidRPr="001328AD">
        <w:rPr>
          <w:szCs w:val="28"/>
        </w:rPr>
        <w:t xml:space="preserve"> неформального и </w:t>
      </w:r>
      <w:proofErr w:type="spellStart"/>
      <w:r w:rsidRPr="001328AD">
        <w:rPr>
          <w:szCs w:val="28"/>
        </w:rPr>
        <w:t>информального</w:t>
      </w:r>
      <w:proofErr w:type="spellEnd"/>
      <w:r w:rsidRPr="001328AD">
        <w:rPr>
          <w:szCs w:val="28"/>
        </w:rPr>
        <w:t xml:space="preserve"> образования (педагогические сообщества, клубы, конференции, ярмарки инновации и др.), которые могут быть предложены в дорожной карте в рамках реализации индивидуального образовательного маршрута.</w:t>
      </w:r>
    </w:p>
    <w:p w:rsidR="00B678EA" w:rsidRPr="001328AD" w:rsidRDefault="00B678EA" w:rsidP="00B678EA">
      <w:pPr>
        <w:jc w:val="both"/>
        <w:rPr>
          <w:szCs w:val="28"/>
        </w:rPr>
      </w:pPr>
      <w:r>
        <w:rPr>
          <w:szCs w:val="28"/>
        </w:rPr>
        <w:t>5.3.2. Индивидуальный</w:t>
      </w:r>
      <w:r w:rsidRPr="001328AD">
        <w:rPr>
          <w:szCs w:val="28"/>
        </w:rPr>
        <w:t xml:space="preserve"> образовательный маршрут наставляемого.</w:t>
      </w:r>
    </w:p>
    <w:p w:rsidR="00B678EA" w:rsidRPr="001328A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1328AD">
        <w:rPr>
          <w:szCs w:val="28"/>
        </w:rPr>
        <w:t>Алгоритм разработки индивидуального образовательного маршрута как образовательной технологии предусматривает следующие позиции:</w:t>
      </w:r>
    </w:p>
    <w:p w:rsidR="00B678EA" w:rsidRDefault="00B678EA" w:rsidP="00B678EA">
      <w:pPr>
        <w:pStyle w:val="a4"/>
        <w:numPr>
          <w:ilvl w:val="0"/>
          <w:numId w:val="32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>Самоопределе</w:t>
      </w:r>
      <w:r w:rsidR="00A5687A">
        <w:rPr>
          <w:szCs w:val="28"/>
        </w:rPr>
        <w:t>н</w:t>
      </w:r>
      <w:r w:rsidRPr="005E485E">
        <w:rPr>
          <w:szCs w:val="28"/>
        </w:rPr>
        <w:t>ие (</w:t>
      </w:r>
      <w:proofErr w:type="spellStart"/>
      <w:r w:rsidRPr="005E485E">
        <w:rPr>
          <w:szCs w:val="28"/>
        </w:rPr>
        <w:t>саморефлексия</w:t>
      </w:r>
      <w:proofErr w:type="spellEnd"/>
      <w:r w:rsidRPr="005E485E">
        <w:rPr>
          <w:szCs w:val="28"/>
        </w:rPr>
        <w:t>) педагога — описание идеального, желаемого образа самого себя как состоявшегося профессионала в целях предотвращения «слепого» копирования чужого опыта.</w:t>
      </w:r>
    </w:p>
    <w:p w:rsidR="00B678EA" w:rsidRDefault="00B678EA" w:rsidP="00B678EA">
      <w:pPr>
        <w:pStyle w:val="a4"/>
        <w:numPr>
          <w:ilvl w:val="0"/>
          <w:numId w:val="32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>Диагностика (самодиагностика) достижений, достоинств и личностных ресурсов педагога в педагогическом контексте конкретной образовательной организации (научно—теоретические, нормативные правовые, предмет но—профессиональные, психолого—педагогические (ориентированные на обучающихся и их родителей), методические (содержание образования, методики и техно</w:t>
      </w:r>
      <w:r>
        <w:rPr>
          <w:szCs w:val="28"/>
        </w:rPr>
        <w:t>логии обучения), ИКТ-компетенций</w:t>
      </w:r>
      <w:r w:rsidRPr="005E485E">
        <w:rPr>
          <w:szCs w:val="28"/>
        </w:rPr>
        <w:t xml:space="preserve">, цифровизация образования, внеурочная и воспитательная деятельность, </w:t>
      </w:r>
      <w:proofErr w:type="spellStart"/>
      <w:r w:rsidRPr="005E485E">
        <w:rPr>
          <w:szCs w:val="28"/>
        </w:rPr>
        <w:t>здоровьесбережение</w:t>
      </w:r>
      <w:proofErr w:type="spellEnd"/>
      <w:r w:rsidRPr="005E485E">
        <w:rPr>
          <w:szCs w:val="28"/>
        </w:rPr>
        <w:t xml:space="preserve"> обучающихся.</w:t>
      </w:r>
    </w:p>
    <w:p w:rsidR="00B678EA" w:rsidRDefault="00B678EA" w:rsidP="00B678EA">
      <w:pPr>
        <w:pStyle w:val="a4"/>
        <w:numPr>
          <w:ilvl w:val="0"/>
          <w:numId w:val="32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 xml:space="preserve">Диагностика (самодиагностика) профессиональных затруднении и дефицитов в педагогическом контексте конкретной образовательной организации (научно—теоретические, нормативные правовые, предметно-профессиональные, психолого- педагогические (ориентированные на обучающихся и их родителей), </w:t>
      </w:r>
      <w:r>
        <w:rPr>
          <w:szCs w:val="28"/>
        </w:rPr>
        <w:t>метод</w:t>
      </w:r>
      <w:r w:rsidRPr="005E485E">
        <w:rPr>
          <w:szCs w:val="28"/>
        </w:rPr>
        <w:t xml:space="preserve">ические (содержание образования, методики и технологии обучения), ИКТ-компетенции, цифровизация образования, внеурочная и воспитательная деятельность, </w:t>
      </w:r>
      <w:proofErr w:type="spellStart"/>
      <w:r w:rsidRPr="005E485E">
        <w:rPr>
          <w:szCs w:val="28"/>
        </w:rPr>
        <w:t>здоровьесбережение</w:t>
      </w:r>
      <w:proofErr w:type="spellEnd"/>
      <w:r w:rsidRPr="005E485E">
        <w:rPr>
          <w:szCs w:val="28"/>
        </w:rPr>
        <w:t xml:space="preserve"> обучающихся).</w:t>
      </w:r>
    </w:p>
    <w:p w:rsidR="00B678EA" w:rsidRPr="005E485E" w:rsidRDefault="00B678EA" w:rsidP="00B678EA">
      <w:pPr>
        <w:pStyle w:val="a4"/>
        <w:numPr>
          <w:ilvl w:val="0"/>
          <w:numId w:val="32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 xml:space="preserve">Составление дорожной карты ИОМ, </w:t>
      </w:r>
      <w:r>
        <w:rPr>
          <w:szCs w:val="28"/>
        </w:rPr>
        <w:t>вклю</w:t>
      </w:r>
      <w:r w:rsidRPr="005E485E">
        <w:rPr>
          <w:szCs w:val="28"/>
        </w:rPr>
        <w:t>чающей:</w:t>
      </w:r>
    </w:p>
    <w:p w:rsidR="00B678EA" w:rsidRPr="001328AD" w:rsidRDefault="00B678EA" w:rsidP="00B678EA">
      <w:pPr>
        <w:jc w:val="both"/>
        <w:rPr>
          <w:szCs w:val="28"/>
        </w:rPr>
      </w:pPr>
      <w:r w:rsidRPr="001328AD">
        <w:rPr>
          <w:szCs w:val="28"/>
        </w:rPr>
        <w:t>а) график обучения по программам дополнительного профессионального образования;</w:t>
      </w:r>
    </w:p>
    <w:p w:rsidR="00B678EA" w:rsidRPr="001328AD" w:rsidRDefault="00B678EA" w:rsidP="00B678EA">
      <w:pPr>
        <w:jc w:val="both"/>
        <w:rPr>
          <w:szCs w:val="28"/>
        </w:rPr>
      </w:pPr>
      <w:r w:rsidRPr="001328AD">
        <w:rPr>
          <w:szCs w:val="28"/>
        </w:rPr>
        <w:t>6) осуществление инновационных для данного педагога пробно-поисковых действий, реализуемых в совместной с обучающимися педагогической деятельности;</w:t>
      </w:r>
    </w:p>
    <w:p w:rsidR="00B678EA" w:rsidRPr="001328AD" w:rsidRDefault="00B678EA" w:rsidP="00B678EA">
      <w:pPr>
        <w:jc w:val="both"/>
        <w:rPr>
          <w:szCs w:val="28"/>
        </w:rPr>
      </w:pPr>
      <w:r w:rsidRPr="001328AD">
        <w:rPr>
          <w:szCs w:val="28"/>
        </w:rPr>
        <w:t>в) участие в разработке и реализации инновационных программ и педагогических проектов; исследовательская деятельность, которая становится необходимой частью профессии;</w:t>
      </w:r>
    </w:p>
    <w:p w:rsidR="00B678EA" w:rsidRDefault="00B678EA" w:rsidP="00B678EA">
      <w:pPr>
        <w:jc w:val="both"/>
        <w:rPr>
          <w:szCs w:val="28"/>
        </w:rPr>
      </w:pPr>
      <w:r w:rsidRPr="001328AD">
        <w:rPr>
          <w:szCs w:val="28"/>
        </w:rPr>
        <w:t>г) комплекс и последовательность конкретных мер и мероприятий в целях достижения желаемого результата.</w:t>
      </w:r>
    </w:p>
    <w:p w:rsidR="00B678EA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5. </w:t>
      </w:r>
      <w:r w:rsidRPr="001328AD">
        <w:rPr>
          <w:szCs w:val="28"/>
        </w:rPr>
        <w:t xml:space="preserve">Реализация дорожной карты, в которой фиксируются достижения педагога по каждому из мероприятий в виде конкретного педагогического </w:t>
      </w:r>
      <w:r w:rsidRPr="001328AD">
        <w:rPr>
          <w:szCs w:val="28"/>
        </w:rPr>
        <w:lastRenderedPageBreak/>
        <w:t>продукта (пакет педагогических диагностик, методические рекомендации, технологии, методики, разработки занятий, сценарии воспитательных мероприятий и т.д.), а также отражается субъективное отношение к достигнутым результатам.</w:t>
      </w:r>
    </w:p>
    <w:p w:rsidR="00B678EA" w:rsidRPr="001328A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6. </w:t>
      </w:r>
      <w:r w:rsidRPr="001328AD">
        <w:rPr>
          <w:szCs w:val="28"/>
        </w:rPr>
        <w:t>Корректировка дорожной карты (параллельно с ее реализацией) — дополнения и изменения, вносимые в дорожную карту под влиянием изменений, происходящих в образовании, изменений запросов, ин</w:t>
      </w:r>
      <w:r>
        <w:rPr>
          <w:szCs w:val="28"/>
        </w:rPr>
        <w:t>тересов и потребностей</w:t>
      </w:r>
      <w:r w:rsidRPr="001328AD">
        <w:rPr>
          <w:szCs w:val="28"/>
        </w:rPr>
        <w:t xml:space="preserve"> самого педагога и участников образовательного процесса </w:t>
      </w:r>
      <w:r>
        <w:rPr>
          <w:szCs w:val="28"/>
        </w:rPr>
        <w:t>конкретн</w:t>
      </w:r>
      <w:r w:rsidRPr="001328AD">
        <w:rPr>
          <w:szCs w:val="28"/>
        </w:rPr>
        <w:t>ой общеобразовательной организации.</w:t>
      </w:r>
    </w:p>
    <w:p w:rsidR="00B678EA" w:rsidRPr="001328A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7. Рефлексивный</w:t>
      </w:r>
      <w:r w:rsidRPr="001328AD">
        <w:rPr>
          <w:szCs w:val="28"/>
        </w:rPr>
        <w:t xml:space="preserve"> анализ эффективности ИОМ (самооценка как способ обучения, рефлексия процесса достижения и достигнутых результатов по каждому из дефицитов, рефлексия степени приближения к желаемому образу педагога— профессионала).</w:t>
      </w:r>
    </w:p>
    <w:p w:rsidR="00B678EA" w:rsidRPr="001328A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   </w:t>
      </w:r>
      <w:r w:rsidRPr="001328AD">
        <w:rPr>
          <w:szCs w:val="28"/>
        </w:rPr>
        <w:t>ИОМ педагога должен быть рассчитан не на простой прирост знаний, умений, навыков, компетенций, а на главное приобретение педагогического работника — осмысление своего личностного потенциала, мотивацию к непрерывному профессиональному развитию.</w:t>
      </w:r>
    </w:p>
    <w:p w:rsidR="00B678EA" w:rsidRPr="001328AD" w:rsidRDefault="00B678EA" w:rsidP="00B678EA">
      <w:pPr>
        <w:jc w:val="both"/>
        <w:rPr>
          <w:szCs w:val="28"/>
        </w:rPr>
      </w:pPr>
    </w:p>
    <w:p w:rsidR="00B678EA" w:rsidRPr="001328AD" w:rsidRDefault="00B678EA" w:rsidP="00B678EA">
      <w:pPr>
        <w:jc w:val="center"/>
        <w:rPr>
          <w:szCs w:val="28"/>
        </w:rPr>
      </w:pPr>
      <w:r>
        <w:rPr>
          <w:szCs w:val="28"/>
        </w:rPr>
        <w:t>6</w:t>
      </w:r>
      <w:r w:rsidRPr="001328AD">
        <w:rPr>
          <w:szCs w:val="28"/>
        </w:rPr>
        <w:t xml:space="preserve">. Ожидаемые (планируемые) результаты внедрения и реализации </w:t>
      </w:r>
      <w:r>
        <w:rPr>
          <w:szCs w:val="28"/>
        </w:rPr>
        <w:t>муниципальной</w:t>
      </w:r>
      <w:r w:rsidRPr="001328AD">
        <w:rPr>
          <w:szCs w:val="28"/>
        </w:rPr>
        <w:t xml:space="preserve"> системы (целевой модели) наставничества педагогических работников в образовательной организации</w:t>
      </w:r>
    </w:p>
    <w:p w:rsidR="00B678EA" w:rsidRPr="001328AD" w:rsidRDefault="00B678EA" w:rsidP="00B678EA">
      <w:pPr>
        <w:jc w:val="both"/>
        <w:rPr>
          <w:szCs w:val="28"/>
        </w:rPr>
      </w:pPr>
    </w:p>
    <w:p w:rsidR="00B678EA" w:rsidRPr="001328AD" w:rsidRDefault="00B678EA" w:rsidP="00B678EA">
      <w:pPr>
        <w:jc w:val="both"/>
        <w:rPr>
          <w:szCs w:val="28"/>
        </w:rPr>
      </w:pPr>
      <w:r w:rsidRPr="001328AD">
        <w:rPr>
          <w:szCs w:val="28"/>
        </w:rPr>
        <w:t xml:space="preserve">6.1 . Внедрение и реализации </w:t>
      </w:r>
      <w:r>
        <w:rPr>
          <w:szCs w:val="28"/>
        </w:rPr>
        <w:t xml:space="preserve">муниципальной </w:t>
      </w:r>
      <w:r w:rsidRPr="001328AD">
        <w:rPr>
          <w:szCs w:val="28"/>
        </w:rPr>
        <w:t>системы (целевой модели) наставничества будет способствовать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кадров, роста числа педагогических работников, вовлеченных в институт наставничества.</w:t>
      </w:r>
    </w:p>
    <w:p w:rsidR="00B678EA" w:rsidRPr="001328A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1328AD">
        <w:rPr>
          <w:szCs w:val="28"/>
        </w:rPr>
        <w:t>В</w:t>
      </w:r>
      <w:r w:rsidRPr="001328AD">
        <w:rPr>
          <w:szCs w:val="28"/>
        </w:rPr>
        <w:tab/>
        <w:t>результате</w:t>
      </w:r>
      <w:r w:rsidRPr="001328AD">
        <w:rPr>
          <w:szCs w:val="28"/>
        </w:rPr>
        <w:tab/>
        <w:t>внедрения</w:t>
      </w:r>
      <w:r w:rsidRPr="001328AD">
        <w:rPr>
          <w:szCs w:val="28"/>
        </w:rPr>
        <w:tab/>
        <w:t xml:space="preserve">и </w:t>
      </w:r>
      <w:r>
        <w:rPr>
          <w:szCs w:val="28"/>
        </w:rPr>
        <w:t>реализации</w:t>
      </w:r>
      <w:r>
        <w:rPr>
          <w:szCs w:val="28"/>
        </w:rPr>
        <w:tab/>
        <w:t xml:space="preserve">муниципальной </w:t>
      </w:r>
      <w:r w:rsidRPr="001328AD">
        <w:rPr>
          <w:szCs w:val="28"/>
        </w:rPr>
        <w:t>системы (целевой</w:t>
      </w:r>
      <w:r w:rsidRPr="001328AD">
        <w:rPr>
          <w:szCs w:val="28"/>
        </w:rPr>
        <w:tab/>
        <w:t>модели)</w:t>
      </w:r>
      <w:r w:rsidRPr="001328AD">
        <w:rPr>
          <w:szCs w:val="28"/>
        </w:rPr>
        <w:tab/>
        <w:t>наставничества будет создана эффективная среда наставничества, включающая:</w:t>
      </w:r>
    </w:p>
    <w:p w:rsidR="00B678EA" w:rsidRPr="005E485E" w:rsidRDefault="00B678EA" w:rsidP="00B678EA">
      <w:pPr>
        <w:pStyle w:val="a4"/>
        <w:numPr>
          <w:ilvl w:val="0"/>
          <w:numId w:val="33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>непрерывный профессиональный рост, личностное развитие и самореализацию педагогических работников;</w:t>
      </w:r>
    </w:p>
    <w:p w:rsidR="00B678EA" w:rsidRPr="005E485E" w:rsidRDefault="00B678EA" w:rsidP="00B678EA">
      <w:pPr>
        <w:pStyle w:val="a4"/>
        <w:numPr>
          <w:ilvl w:val="0"/>
          <w:numId w:val="33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>рост числа закрепившихся в профессии молодых/начинающих педагогов;</w:t>
      </w:r>
    </w:p>
    <w:p w:rsidR="00B678EA" w:rsidRPr="005E485E" w:rsidRDefault="00B678EA" w:rsidP="00B678EA">
      <w:pPr>
        <w:pStyle w:val="a4"/>
        <w:numPr>
          <w:ilvl w:val="0"/>
          <w:numId w:val="33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 xml:space="preserve">развитие профессиональных перспектив педагогов старшего возраста в условиях </w:t>
      </w:r>
      <w:r>
        <w:rPr>
          <w:szCs w:val="28"/>
        </w:rPr>
        <w:t>цифровизации</w:t>
      </w:r>
      <w:r w:rsidRPr="005E485E">
        <w:rPr>
          <w:szCs w:val="28"/>
        </w:rPr>
        <w:t xml:space="preserve"> образования;</w:t>
      </w:r>
    </w:p>
    <w:p w:rsidR="00B678EA" w:rsidRPr="005E485E" w:rsidRDefault="00B678EA" w:rsidP="00B678EA">
      <w:pPr>
        <w:pStyle w:val="a4"/>
        <w:numPr>
          <w:ilvl w:val="0"/>
          <w:numId w:val="33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>методическое сопровождение системы наставничества образовательной организации;</w:t>
      </w:r>
    </w:p>
    <w:p w:rsidR="00B678EA" w:rsidRPr="005E485E" w:rsidRDefault="00B678EA" w:rsidP="00B678EA">
      <w:pPr>
        <w:pStyle w:val="a4"/>
        <w:numPr>
          <w:ilvl w:val="0"/>
          <w:numId w:val="33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>цифровую информационно-коммуникативную среду наставничества;</w:t>
      </w:r>
    </w:p>
    <w:p w:rsidR="00B678EA" w:rsidRPr="005E485E" w:rsidRDefault="00B678EA" w:rsidP="00B678EA">
      <w:pPr>
        <w:pStyle w:val="a4"/>
        <w:numPr>
          <w:ilvl w:val="0"/>
          <w:numId w:val="33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>обмен инновационным опытом в сфере практик наставничества педагогических работников.</w:t>
      </w:r>
    </w:p>
    <w:p w:rsidR="00B678EA" w:rsidRPr="001328AD" w:rsidRDefault="00B678EA" w:rsidP="00B678EA">
      <w:pPr>
        <w:jc w:val="both"/>
        <w:rPr>
          <w:szCs w:val="28"/>
        </w:rPr>
      </w:pPr>
      <w:r w:rsidRPr="001328AD">
        <w:rPr>
          <w:szCs w:val="28"/>
        </w:rPr>
        <w:t>6.2. Оценка эффективности наставнической деятельности.</w:t>
      </w:r>
    </w:p>
    <w:p w:rsidR="00B678EA" w:rsidRPr="001328A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Pr="001328AD">
        <w:rPr>
          <w:szCs w:val="28"/>
        </w:rPr>
        <w:t>Для оценки эффективности наставнической деятельности используется мониторинг, состоящий из двух этапов.</w:t>
      </w:r>
    </w:p>
    <w:p w:rsidR="00B678EA" w:rsidRPr="005E485E" w:rsidRDefault="00B678EA" w:rsidP="00B678EA">
      <w:pPr>
        <w:pStyle w:val="a4"/>
        <w:numPr>
          <w:ilvl w:val="0"/>
          <w:numId w:val="34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>
        <w:rPr>
          <w:szCs w:val="28"/>
        </w:rPr>
        <w:t>Мониторин</w:t>
      </w:r>
      <w:r w:rsidRPr="005E485E">
        <w:rPr>
          <w:szCs w:val="28"/>
        </w:rPr>
        <w:t>г процесса реализации персонализированной программы наставничества, который оценивает:</w:t>
      </w:r>
    </w:p>
    <w:p w:rsidR="00B678EA" w:rsidRPr="005E485E" w:rsidRDefault="00B678EA" w:rsidP="00B678EA">
      <w:pPr>
        <w:pStyle w:val="a4"/>
        <w:numPr>
          <w:ilvl w:val="0"/>
          <w:numId w:val="35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 xml:space="preserve">результативность реализации персонализированной программы </w:t>
      </w:r>
      <w:r w:rsidRPr="005E485E">
        <w:rPr>
          <w:szCs w:val="28"/>
        </w:rPr>
        <w:lastRenderedPageBreak/>
        <w:t>наставничества и сопутствующие риски;</w:t>
      </w:r>
    </w:p>
    <w:p w:rsidR="00B678EA" w:rsidRPr="005E485E" w:rsidRDefault="00B678EA" w:rsidP="00B678EA">
      <w:pPr>
        <w:pStyle w:val="a4"/>
        <w:numPr>
          <w:ilvl w:val="0"/>
          <w:numId w:val="35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>эффективность реализации образовательных и культурных проектов совместно с наставляемым;</w:t>
      </w:r>
    </w:p>
    <w:p w:rsidR="00B678EA" w:rsidRPr="005E485E" w:rsidRDefault="00B678EA" w:rsidP="00B678EA">
      <w:pPr>
        <w:pStyle w:val="a4"/>
        <w:numPr>
          <w:ilvl w:val="0"/>
          <w:numId w:val="35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>процент обучающихся наставляемого, успешно прошедших ВПР/ОГЭ/ЕГЭ;</w:t>
      </w:r>
    </w:p>
    <w:p w:rsidR="00B678EA" w:rsidRPr="005E485E" w:rsidRDefault="00B678EA" w:rsidP="00B678EA">
      <w:pPr>
        <w:pStyle w:val="a4"/>
        <w:numPr>
          <w:ilvl w:val="0"/>
          <w:numId w:val="35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 xml:space="preserve">динамику успеваемости </w:t>
      </w:r>
      <w:r>
        <w:rPr>
          <w:szCs w:val="28"/>
        </w:rPr>
        <w:t>обучающих</w:t>
      </w:r>
      <w:r w:rsidRPr="005E485E">
        <w:rPr>
          <w:szCs w:val="28"/>
        </w:rPr>
        <w:t>ся;</w:t>
      </w:r>
    </w:p>
    <w:p w:rsidR="00B678EA" w:rsidRPr="005E485E" w:rsidRDefault="00B678EA" w:rsidP="00B678EA">
      <w:pPr>
        <w:pStyle w:val="a4"/>
        <w:numPr>
          <w:ilvl w:val="0"/>
          <w:numId w:val="35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>динамику участия обучающихся в олимпиадах;</w:t>
      </w:r>
    </w:p>
    <w:p w:rsidR="00B678EA" w:rsidRPr="005E485E" w:rsidRDefault="00B678EA" w:rsidP="00B678EA">
      <w:pPr>
        <w:pStyle w:val="a4"/>
        <w:numPr>
          <w:ilvl w:val="0"/>
          <w:numId w:val="35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5E485E">
        <w:rPr>
          <w:szCs w:val="28"/>
        </w:rPr>
        <w:t>социально-профессиональную активность наставляемого и др.</w:t>
      </w:r>
    </w:p>
    <w:p w:rsidR="00B678EA" w:rsidRPr="00491F9B" w:rsidRDefault="00B678EA" w:rsidP="00B678EA">
      <w:pPr>
        <w:pStyle w:val="a4"/>
        <w:numPr>
          <w:ilvl w:val="0"/>
          <w:numId w:val="34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491F9B">
        <w:rPr>
          <w:szCs w:val="28"/>
        </w:rPr>
        <w:t>Мониторинг влияния персонализированной программы наставничества на всех ее участников.</w:t>
      </w:r>
    </w:p>
    <w:p w:rsidR="00B678EA" w:rsidRPr="001328AD" w:rsidRDefault="00B678EA" w:rsidP="00B678EA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Pr="001328AD">
        <w:rPr>
          <w:szCs w:val="28"/>
        </w:rPr>
        <w:t>Результатом успешной реализации персонализированной программы наставничества может быть признано:</w:t>
      </w:r>
    </w:p>
    <w:p w:rsidR="00B678EA" w:rsidRPr="00491F9B" w:rsidRDefault="00B678EA" w:rsidP="00B678EA">
      <w:pPr>
        <w:pStyle w:val="a4"/>
        <w:numPr>
          <w:ilvl w:val="0"/>
          <w:numId w:val="36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491F9B">
        <w:rPr>
          <w:szCs w:val="28"/>
        </w:rPr>
        <w:t xml:space="preserve">улучшение образовательных результатов и у </w:t>
      </w:r>
      <w:r>
        <w:rPr>
          <w:szCs w:val="28"/>
        </w:rPr>
        <w:t>наставляе</w:t>
      </w:r>
      <w:r w:rsidRPr="00491F9B">
        <w:rPr>
          <w:szCs w:val="28"/>
        </w:rPr>
        <w:t>мого, и у наставника;</w:t>
      </w:r>
    </w:p>
    <w:p w:rsidR="00B678EA" w:rsidRPr="00491F9B" w:rsidRDefault="00B678EA" w:rsidP="00B678EA">
      <w:pPr>
        <w:pStyle w:val="a4"/>
        <w:numPr>
          <w:ilvl w:val="0"/>
          <w:numId w:val="36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491F9B">
        <w:rPr>
          <w:szCs w:val="28"/>
        </w:rPr>
        <w:t>повышение уровня мотивированности и осознанности наставляемых в вопросах саморазвития и профессионального самообразования;</w:t>
      </w:r>
    </w:p>
    <w:p w:rsidR="00B678EA" w:rsidRPr="00491F9B" w:rsidRDefault="00B678EA" w:rsidP="00B678EA">
      <w:pPr>
        <w:pStyle w:val="a4"/>
        <w:numPr>
          <w:ilvl w:val="0"/>
          <w:numId w:val="36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491F9B">
        <w:rPr>
          <w:szCs w:val="28"/>
        </w:rPr>
        <w:t>степень включенности наставляемого в инновационную деятельность школы;</w:t>
      </w:r>
    </w:p>
    <w:p w:rsidR="00B678EA" w:rsidRPr="00491F9B" w:rsidRDefault="00B678EA" w:rsidP="00B678EA">
      <w:pPr>
        <w:pStyle w:val="a4"/>
        <w:numPr>
          <w:ilvl w:val="0"/>
          <w:numId w:val="36"/>
        </w:numPr>
        <w:suppressAutoHyphens w:val="0"/>
        <w:autoSpaceDE w:val="0"/>
        <w:autoSpaceDN w:val="0"/>
        <w:contextualSpacing w:val="0"/>
        <w:jc w:val="both"/>
        <w:rPr>
          <w:szCs w:val="28"/>
        </w:rPr>
      </w:pPr>
      <w:r w:rsidRPr="00491F9B">
        <w:rPr>
          <w:szCs w:val="28"/>
        </w:rPr>
        <w:t xml:space="preserve">качество и темпы адаптации молодого/менее опытного/сменившего место работы специалиста на </w:t>
      </w:r>
      <w:r>
        <w:rPr>
          <w:szCs w:val="28"/>
        </w:rPr>
        <w:t>н</w:t>
      </w:r>
      <w:r w:rsidRPr="00491F9B">
        <w:rPr>
          <w:szCs w:val="28"/>
        </w:rPr>
        <w:t>овом месте работы;</w:t>
      </w:r>
    </w:p>
    <w:p w:rsidR="001E470F" w:rsidRDefault="00B678EA" w:rsidP="00A5687A">
      <w:pPr>
        <w:pStyle w:val="a4"/>
        <w:numPr>
          <w:ilvl w:val="0"/>
          <w:numId w:val="36"/>
        </w:numPr>
        <w:suppressAutoHyphens w:val="0"/>
        <w:autoSpaceDE w:val="0"/>
        <w:autoSpaceDN w:val="0"/>
        <w:contextualSpacing w:val="0"/>
      </w:pPr>
      <w:r w:rsidRPr="00A5687A">
        <w:rPr>
          <w:szCs w:val="28"/>
        </w:rPr>
        <w:t>увеличение числа педагогов, планирующих стать наставниками и наставляемыми в ближайшем будущем.</w:t>
      </w: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5C71BA" w:rsidRDefault="005C71BA" w:rsidP="00F95F79"/>
    <w:p w:rsidR="005E349C" w:rsidRDefault="005E349C" w:rsidP="00F95F79"/>
    <w:p w:rsidR="005E349C" w:rsidRDefault="005E349C" w:rsidP="00F95F79"/>
    <w:p w:rsidR="005E349C" w:rsidRDefault="005E349C" w:rsidP="00F95F79"/>
    <w:p w:rsidR="005E349C" w:rsidRDefault="005E349C" w:rsidP="00F95F79"/>
    <w:p w:rsidR="005E349C" w:rsidRDefault="005E349C" w:rsidP="00F95F79"/>
    <w:p w:rsidR="005E349C" w:rsidRDefault="005E349C" w:rsidP="00F95F79"/>
    <w:p w:rsidR="005E349C" w:rsidRDefault="005E349C" w:rsidP="00F95F79"/>
    <w:p w:rsidR="005E349C" w:rsidRDefault="005E349C" w:rsidP="00F95F79"/>
    <w:p w:rsidR="005E349C" w:rsidRDefault="005E349C" w:rsidP="00F95F79"/>
    <w:p w:rsidR="005E349C" w:rsidRDefault="005E349C" w:rsidP="00F95F79"/>
    <w:p w:rsidR="005E349C" w:rsidRDefault="005E349C" w:rsidP="005E349C"/>
    <w:sectPr w:rsidR="005E349C" w:rsidSect="00A5687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0C1A"/>
    <w:multiLevelType w:val="hybridMultilevel"/>
    <w:tmpl w:val="CB3AF74E"/>
    <w:lvl w:ilvl="0" w:tplc="338A7ED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11E11BE">
      <w:numFmt w:val="bullet"/>
      <w:lvlText w:val="•"/>
      <w:lvlJc w:val="left"/>
      <w:pPr>
        <w:ind w:left="1236" w:hanging="360"/>
      </w:pPr>
      <w:rPr>
        <w:rFonts w:hint="default"/>
        <w:lang w:val="ru-RU" w:eastAsia="ru-RU" w:bidi="ru-RU"/>
      </w:rPr>
    </w:lvl>
    <w:lvl w:ilvl="2" w:tplc="2012CF78">
      <w:numFmt w:val="bullet"/>
      <w:lvlText w:val="•"/>
      <w:lvlJc w:val="left"/>
      <w:pPr>
        <w:ind w:left="1653" w:hanging="360"/>
      </w:pPr>
      <w:rPr>
        <w:rFonts w:hint="default"/>
        <w:lang w:val="ru-RU" w:eastAsia="ru-RU" w:bidi="ru-RU"/>
      </w:rPr>
    </w:lvl>
    <w:lvl w:ilvl="3" w:tplc="D11A92AE">
      <w:numFmt w:val="bullet"/>
      <w:lvlText w:val="•"/>
      <w:lvlJc w:val="left"/>
      <w:pPr>
        <w:ind w:left="2070" w:hanging="360"/>
      </w:pPr>
      <w:rPr>
        <w:rFonts w:hint="default"/>
        <w:lang w:val="ru-RU" w:eastAsia="ru-RU" w:bidi="ru-RU"/>
      </w:rPr>
    </w:lvl>
    <w:lvl w:ilvl="4" w:tplc="8A80EA2E">
      <w:numFmt w:val="bullet"/>
      <w:lvlText w:val="•"/>
      <w:lvlJc w:val="left"/>
      <w:pPr>
        <w:ind w:left="2486" w:hanging="360"/>
      </w:pPr>
      <w:rPr>
        <w:rFonts w:hint="default"/>
        <w:lang w:val="ru-RU" w:eastAsia="ru-RU" w:bidi="ru-RU"/>
      </w:rPr>
    </w:lvl>
    <w:lvl w:ilvl="5" w:tplc="A830B7BE">
      <w:numFmt w:val="bullet"/>
      <w:lvlText w:val="•"/>
      <w:lvlJc w:val="left"/>
      <w:pPr>
        <w:ind w:left="2903" w:hanging="360"/>
      </w:pPr>
      <w:rPr>
        <w:rFonts w:hint="default"/>
        <w:lang w:val="ru-RU" w:eastAsia="ru-RU" w:bidi="ru-RU"/>
      </w:rPr>
    </w:lvl>
    <w:lvl w:ilvl="6" w:tplc="6BECBE50">
      <w:numFmt w:val="bullet"/>
      <w:lvlText w:val="•"/>
      <w:lvlJc w:val="left"/>
      <w:pPr>
        <w:ind w:left="3320" w:hanging="360"/>
      </w:pPr>
      <w:rPr>
        <w:rFonts w:hint="default"/>
        <w:lang w:val="ru-RU" w:eastAsia="ru-RU" w:bidi="ru-RU"/>
      </w:rPr>
    </w:lvl>
    <w:lvl w:ilvl="7" w:tplc="BC2439B4">
      <w:numFmt w:val="bullet"/>
      <w:lvlText w:val="•"/>
      <w:lvlJc w:val="left"/>
      <w:pPr>
        <w:ind w:left="3736" w:hanging="360"/>
      </w:pPr>
      <w:rPr>
        <w:rFonts w:hint="default"/>
        <w:lang w:val="ru-RU" w:eastAsia="ru-RU" w:bidi="ru-RU"/>
      </w:rPr>
    </w:lvl>
    <w:lvl w:ilvl="8" w:tplc="FD08BB46">
      <w:numFmt w:val="bullet"/>
      <w:lvlText w:val="•"/>
      <w:lvlJc w:val="left"/>
      <w:pPr>
        <w:ind w:left="4153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0A2C5F49"/>
    <w:multiLevelType w:val="hybridMultilevel"/>
    <w:tmpl w:val="989C178C"/>
    <w:lvl w:ilvl="0" w:tplc="B5C24BD4">
      <w:numFmt w:val="bullet"/>
      <w:lvlText w:val="—"/>
      <w:lvlJc w:val="left"/>
      <w:pPr>
        <w:ind w:left="720" w:hanging="360"/>
      </w:pPr>
      <w:rPr>
        <w:rFonts w:hint="default"/>
        <w:w w:val="5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355C9"/>
    <w:multiLevelType w:val="hybridMultilevel"/>
    <w:tmpl w:val="9F44794E"/>
    <w:lvl w:ilvl="0" w:tplc="1B38BBE2">
      <w:numFmt w:val="bullet"/>
      <w:lvlText w:val="-"/>
      <w:lvlJc w:val="left"/>
      <w:pPr>
        <w:ind w:left="177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4F0890A">
      <w:numFmt w:val="bullet"/>
      <w:lvlText w:val="•"/>
      <w:lvlJc w:val="left"/>
      <w:pPr>
        <w:ind w:left="1480" w:hanging="183"/>
      </w:pPr>
      <w:rPr>
        <w:rFonts w:hint="default"/>
        <w:lang w:val="ru-RU" w:eastAsia="ru-RU" w:bidi="ru-RU"/>
      </w:rPr>
    </w:lvl>
    <w:lvl w:ilvl="2" w:tplc="B98CE268">
      <w:numFmt w:val="bullet"/>
      <w:lvlText w:val="•"/>
      <w:lvlJc w:val="left"/>
      <w:pPr>
        <w:ind w:left="1869" w:hanging="183"/>
      </w:pPr>
      <w:rPr>
        <w:rFonts w:hint="default"/>
        <w:lang w:val="ru-RU" w:eastAsia="ru-RU" w:bidi="ru-RU"/>
      </w:rPr>
    </w:lvl>
    <w:lvl w:ilvl="3" w:tplc="37481088">
      <w:numFmt w:val="bullet"/>
      <w:lvlText w:val="•"/>
      <w:lvlJc w:val="left"/>
      <w:pPr>
        <w:ind w:left="2259" w:hanging="183"/>
      </w:pPr>
      <w:rPr>
        <w:rFonts w:hint="default"/>
        <w:lang w:val="ru-RU" w:eastAsia="ru-RU" w:bidi="ru-RU"/>
      </w:rPr>
    </w:lvl>
    <w:lvl w:ilvl="4" w:tplc="B366FAC8">
      <w:numFmt w:val="bullet"/>
      <w:lvlText w:val="•"/>
      <w:lvlJc w:val="left"/>
      <w:pPr>
        <w:ind w:left="2649" w:hanging="183"/>
      </w:pPr>
      <w:rPr>
        <w:rFonts w:hint="default"/>
        <w:lang w:val="ru-RU" w:eastAsia="ru-RU" w:bidi="ru-RU"/>
      </w:rPr>
    </w:lvl>
    <w:lvl w:ilvl="5" w:tplc="8A8474E2">
      <w:numFmt w:val="bullet"/>
      <w:lvlText w:val="•"/>
      <w:lvlJc w:val="left"/>
      <w:pPr>
        <w:ind w:left="3038" w:hanging="183"/>
      </w:pPr>
      <w:rPr>
        <w:rFonts w:hint="default"/>
        <w:lang w:val="ru-RU" w:eastAsia="ru-RU" w:bidi="ru-RU"/>
      </w:rPr>
    </w:lvl>
    <w:lvl w:ilvl="6" w:tplc="8CE8179C">
      <w:numFmt w:val="bullet"/>
      <w:lvlText w:val="•"/>
      <w:lvlJc w:val="left"/>
      <w:pPr>
        <w:ind w:left="3428" w:hanging="183"/>
      </w:pPr>
      <w:rPr>
        <w:rFonts w:hint="default"/>
        <w:lang w:val="ru-RU" w:eastAsia="ru-RU" w:bidi="ru-RU"/>
      </w:rPr>
    </w:lvl>
    <w:lvl w:ilvl="7" w:tplc="1A62607A">
      <w:numFmt w:val="bullet"/>
      <w:lvlText w:val="•"/>
      <w:lvlJc w:val="left"/>
      <w:pPr>
        <w:ind w:left="3818" w:hanging="183"/>
      </w:pPr>
      <w:rPr>
        <w:rFonts w:hint="default"/>
        <w:lang w:val="ru-RU" w:eastAsia="ru-RU" w:bidi="ru-RU"/>
      </w:rPr>
    </w:lvl>
    <w:lvl w:ilvl="8" w:tplc="B0425530">
      <w:numFmt w:val="bullet"/>
      <w:lvlText w:val="•"/>
      <w:lvlJc w:val="left"/>
      <w:pPr>
        <w:ind w:left="4207" w:hanging="183"/>
      </w:pPr>
      <w:rPr>
        <w:rFonts w:hint="default"/>
        <w:lang w:val="ru-RU" w:eastAsia="ru-RU" w:bidi="ru-RU"/>
      </w:rPr>
    </w:lvl>
  </w:abstractNum>
  <w:abstractNum w:abstractNumId="3" w15:restartNumberingAfterBreak="0">
    <w:nsid w:val="0EAD4281"/>
    <w:multiLevelType w:val="hybridMultilevel"/>
    <w:tmpl w:val="0D78FEF2"/>
    <w:lvl w:ilvl="0" w:tplc="B5C24BD4">
      <w:numFmt w:val="bullet"/>
      <w:lvlText w:val="—"/>
      <w:lvlJc w:val="left"/>
      <w:pPr>
        <w:ind w:left="720" w:hanging="360"/>
      </w:pPr>
      <w:rPr>
        <w:rFonts w:hint="default"/>
        <w:w w:val="5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A5745"/>
    <w:multiLevelType w:val="multilevel"/>
    <w:tmpl w:val="562898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5" w15:restartNumberingAfterBreak="0">
    <w:nsid w:val="15EB1898"/>
    <w:multiLevelType w:val="hybridMultilevel"/>
    <w:tmpl w:val="89087BEC"/>
    <w:lvl w:ilvl="0" w:tplc="B5C24BD4">
      <w:numFmt w:val="bullet"/>
      <w:lvlText w:val="—"/>
      <w:lvlJc w:val="left"/>
      <w:pPr>
        <w:ind w:left="720" w:hanging="360"/>
      </w:pPr>
      <w:rPr>
        <w:rFonts w:hint="default"/>
        <w:w w:val="5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E15FB"/>
    <w:multiLevelType w:val="multilevel"/>
    <w:tmpl w:val="CCE28B2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80" w:hanging="2160"/>
      </w:pPr>
      <w:rPr>
        <w:rFonts w:hint="default"/>
      </w:rPr>
    </w:lvl>
  </w:abstractNum>
  <w:abstractNum w:abstractNumId="7" w15:restartNumberingAfterBreak="0">
    <w:nsid w:val="1C715600"/>
    <w:multiLevelType w:val="hybridMultilevel"/>
    <w:tmpl w:val="046E4EF4"/>
    <w:lvl w:ilvl="0" w:tplc="B5C24BD4">
      <w:numFmt w:val="bullet"/>
      <w:lvlText w:val="—"/>
      <w:lvlJc w:val="left"/>
      <w:pPr>
        <w:ind w:left="720" w:hanging="360"/>
      </w:pPr>
      <w:rPr>
        <w:rFonts w:hint="default"/>
        <w:w w:val="5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71299"/>
    <w:multiLevelType w:val="hybridMultilevel"/>
    <w:tmpl w:val="4A02B230"/>
    <w:lvl w:ilvl="0" w:tplc="B5C24BD4">
      <w:numFmt w:val="bullet"/>
      <w:lvlText w:val="—"/>
      <w:lvlJc w:val="left"/>
      <w:pPr>
        <w:ind w:left="720" w:hanging="360"/>
      </w:pPr>
      <w:rPr>
        <w:rFonts w:hint="default"/>
        <w:w w:val="5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E6C3C"/>
    <w:multiLevelType w:val="hybridMultilevel"/>
    <w:tmpl w:val="EDB4D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35F0"/>
    <w:multiLevelType w:val="multilevel"/>
    <w:tmpl w:val="12F462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</w:rPr>
    </w:lvl>
  </w:abstractNum>
  <w:abstractNum w:abstractNumId="11" w15:restartNumberingAfterBreak="0">
    <w:nsid w:val="27DA0589"/>
    <w:multiLevelType w:val="hybridMultilevel"/>
    <w:tmpl w:val="F0A0B3EC"/>
    <w:lvl w:ilvl="0" w:tplc="B5C24BD4">
      <w:numFmt w:val="bullet"/>
      <w:lvlText w:val="—"/>
      <w:lvlJc w:val="left"/>
      <w:pPr>
        <w:ind w:left="720" w:hanging="360"/>
      </w:pPr>
      <w:rPr>
        <w:rFonts w:hint="default"/>
        <w:w w:val="5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B01A4"/>
    <w:multiLevelType w:val="hybridMultilevel"/>
    <w:tmpl w:val="2FC275B6"/>
    <w:lvl w:ilvl="0" w:tplc="B5C24BD4">
      <w:numFmt w:val="bullet"/>
      <w:lvlText w:val="—"/>
      <w:lvlJc w:val="left"/>
      <w:pPr>
        <w:ind w:left="720" w:hanging="360"/>
      </w:pPr>
      <w:rPr>
        <w:rFonts w:hint="default"/>
        <w:w w:val="5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C4BC0"/>
    <w:multiLevelType w:val="hybridMultilevel"/>
    <w:tmpl w:val="95D6D3FA"/>
    <w:lvl w:ilvl="0" w:tplc="B5C24BD4">
      <w:numFmt w:val="bullet"/>
      <w:lvlText w:val="—"/>
      <w:lvlJc w:val="left"/>
      <w:pPr>
        <w:ind w:left="720" w:hanging="360"/>
      </w:pPr>
      <w:rPr>
        <w:rFonts w:hint="default"/>
        <w:w w:val="5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604B4"/>
    <w:multiLevelType w:val="hybridMultilevel"/>
    <w:tmpl w:val="36A0FAEA"/>
    <w:lvl w:ilvl="0" w:tplc="B5C24BD4">
      <w:numFmt w:val="bullet"/>
      <w:lvlText w:val="—"/>
      <w:lvlJc w:val="left"/>
      <w:pPr>
        <w:ind w:left="162" w:hanging="208"/>
      </w:pPr>
      <w:rPr>
        <w:rFonts w:hint="default"/>
        <w:w w:val="50"/>
        <w:lang w:val="ru-RU" w:eastAsia="en-US" w:bidi="ar-SA"/>
      </w:rPr>
    </w:lvl>
    <w:lvl w:ilvl="1" w:tplc="9BE2D1D0">
      <w:numFmt w:val="bullet"/>
      <w:lvlText w:val="•"/>
      <w:lvlJc w:val="left"/>
      <w:pPr>
        <w:ind w:left="1694" w:hanging="208"/>
      </w:pPr>
      <w:rPr>
        <w:rFonts w:hint="default"/>
        <w:lang w:val="ru-RU" w:eastAsia="en-US" w:bidi="ar-SA"/>
      </w:rPr>
    </w:lvl>
    <w:lvl w:ilvl="2" w:tplc="C334491C">
      <w:numFmt w:val="bullet"/>
      <w:lvlText w:val="•"/>
      <w:lvlJc w:val="left"/>
      <w:pPr>
        <w:ind w:left="3228" w:hanging="208"/>
      </w:pPr>
      <w:rPr>
        <w:rFonts w:hint="default"/>
        <w:lang w:val="ru-RU" w:eastAsia="en-US" w:bidi="ar-SA"/>
      </w:rPr>
    </w:lvl>
    <w:lvl w:ilvl="3" w:tplc="1ED66286">
      <w:numFmt w:val="bullet"/>
      <w:lvlText w:val="•"/>
      <w:lvlJc w:val="left"/>
      <w:pPr>
        <w:ind w:left="4762" w:hanging="208"/>
      </w:pPr>
      <w:rPr>
        <w:rFonts w:hint="default"/>
        <w:lang w:val="ru-RU" w:eastAsia="en-US" w:bidi="ar-SA"/>
      </w:rPr>
    </w:lvl>
    <w:lvl w:ilvl="4" w:tplc="1B84FC9E">
      <w:numFmt w:val="bullet"/>
      <w:lvlText w:val="•"/>
      <w:lvlJc w:val="left"/>
      <w:pPr>
        <w:ind w:left="6296" w:hanging="208"/>
      </w:pPr>
      <w:rPr>
        <w:rFonts w:hint="default"/>
        <w:lang w:val="ru-RU" w:eastAsia="en-US" w:bidi="ar-SA"/>
      </w:rPr>
    </w:lvl>
    <w:lvl w:ilvl="5" w:tplc="069AAFFC">
      <w:numFmt w:val="bullet"/>
      <w:lvlText w:val="•"/>
      <w:lvlJc w:val="left"/>
      <w:pPr>
        <w:ind w:left="7830" w:hanging="208"/>
      </w:pPr>
      <w:rPr>
        <w:rFonts w:hint="default"/>
        <w:lang w:val="ru-RU" w:eastAsia="en-US" w:bidi="ar-SA"/>
      </w:rPr>
    </w:lvl>
    <w:lvl w:ilvl="6" w:tplc="F67697D0">
      <w:numFmt w:val="bullet"/>
      <w:lvlText w:val="•"/>
      <w:lvlJc w:val="left"/>
      <w:pPr>
        <w:ind w:left="9364" w:hanging="208"/>
      </w:pPr>
      <w:rPr>
        <w:rFonts w:hint="default"/>
        <w:lang w:val="ru-RU" w:eastAsia="en-US" w:bidi="ar-SA"/>
      </w:rPr>
    </w:lvl>
    <w:lvl w:ilvl="7" w:tplc="B2B08E92">
      <w:numFmt w:val="bullet"/>
      <w:lvlText w:val="•"/>
      <w:lvlJc w:val="left"/>
      <w:pPr>
        <w:ind w:left="10898" w:hanging="208"/>
      </w:pPr>
      <w:rPr>
        <w:rFonts w:hint="default"/>
        <w:lang w:val="ru-RU" w:eastAsia="en-US" w:bidi="ar-SA"/>
      </w:rPr>
    </w:lvl>
    <w:lvl w:ilvl="8" w:tplc="E584B66E">
      <w:numFmt w:val="bullet"/>
      <w:lvlText w:val="•"/>
      <w:lvlJc w:val="left"/>
      <w:pPr>
        <w:ind w:left="12432" w:hanging="208"/>
      </w:pPr>
      <w:rPr>
        <w:rFonts w:hint="default"/>
        <w:lang w:val="ru-RU" w:eastAsia="en-US" w:bidi="ar-SA"/>
      </w:rPr>
    </w:lvl>
  </w:abstractNum>
  <w:abstractNum w:abstractNumId="15" w15:restartNumberingAfterBreak="0">
    <w:nsid w:val="2D8D3E07"/>
    <w:multiLevelType w:val="hybridMultilevel"/>
    <w:tmpl w:val="E86A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B3BE6"/>
    <w:multiLevelType w:val="hybridMultilevel"/>
    <w:tmpl w:val="280CDDF2"/>
    <w:lvl w:ilvl="0" w:tplc="B5C24BD4">
      <w:numFmt w:val="bullet"/>
      <w:lvlText w:val="—"/>
      <w:lvlJc w:val="left"/>
      <w:pPr>
        <w:ind w:left="720" w:hanging="360"/>
      </w:pPr>
      <w:rPr>
        <w:rFonts w:hint="default"/>
        <w:w w:val="5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43C57"/>
    <w:multiLevelType w:val="hybridMultilevel"/>
    <w:tmpl w:val="368ACFB6"/>
    <w:lvl w:ilvl="0" w:tplc="B5C24BD4">
      <w:numFmt w:val="bullet"/>
      <w:lvlText w:val="—"/>
      <w:lvlJc w:val="left"/>
      <w:pPr>
        <w:ind w:left="720" w:hanging="360"/>
      </w:pPr>
      <w:rPr>
        <w:rFonts w:hint="default"/>
        <w:w w:val="5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20DDC"/>
    <w:multiLevelType w:val="hybridMultilevel"/>
    <w:tmpl w:val="E4566F32"/>
    <w:lvl w:ilvl="0" w:tplc="B5C24BD4">
      <w:numFmt w:val="bullet"/>
      <w:lvlText w:val="—"/>
      <w:lvlJc w:val="left"/>
      <w:pPr>
        <w:ind w:left="720" w:hanging="360"/>
      </w:pPr>
      <w:rPr>
        <w:rFonts w:hint="default"/>
        <w:w w:val="5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F14"/>
    <w:multiLevelType w:val="hybridMultilevel"/>
    <w:tmpl w:val="255EE20A"/>
    <w:lvl w:ilvl="0" w:tplc="B5C24BD4">
      <w:numFmt w:val="bullet"/>
      <w:lvlText w:val="—"/>
      <w:lvlJc w:val="left"/>
      <w:pPr>
        <w:ind w:left="720" w:hanging="360"/>
      </w:pPr>
      <w:rPr>
        <w:rFonts w:hint="default"/>
        <w:w w:val="5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11CE3"/>
    <w:multiLevelType w:val="hybridMultilevel"/>
    <w:tmpl w:val="5714F366"/>
    <w:lvl w:ilvl="0" w:tplc="6A687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19E068C"/>
    <w:multiLevelType w:val="hybridMultilevel"/>
    <w:tmpl w:val="5DA4F908"/>
    <w:lvl w:ilvl="0" w:tplc="5F268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5A40B2"/>
    <w:multiLevelType w:val="multilevel"/>
    <w:tmpl w:val="4922F84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w w:val="105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  <w:w w:val="105"/>
      </w:rPr>
    </w:lvl>
  </w:abstractNum>
  <w:abstractNum w:abstractNumId="23" w15:restartNumberingAfterBreak="0">
    <w:nsid w:val="4B151F5A"/>
    <w:multiLevelType w:val="multilevel"/>
    <w:tmpl w:val="E94A6B0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3B478B5"/>
    <w:multiLevelType w:val="hybridMultilevel"/>
    <w:tmpl w:val="30F8FDA2"/>
    <w:lvl w:ilvl="0" w:tplc="B5C24BD4">
      <w:numFmt w:val="bullet"/>
      <w:lvlText w:val="—"/>
      <w:lvlJc w:val="left"/>
      <w:pPr>
        <w:ind w:left="720" w:hanging="360"/>
      </w:pPr>
      <w:rPr>
        <w:rFonts w:hint="default"/>
        <w:w w:val="5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C52F6"/>
    <w:multiLevelType w:val="hybridMultilevel"/>
    <w:tmpl w:val="E904C2D2"/>
    <w:lvl w:ilvl="0" w:tplc="B5C24BD4">
      <w:numFmt w:val="bullet"/>
      <w:lvlText w:val="—"/>
      <w:lvlJc w:val="left"/>
      <w:pPr>
        <w:ind w:left="720" w:hanging="360"/>
      </w:pPr>
      <w:rPr>
        <w:rFonts w:hint="default"/>
        <w:w w:val="5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12916"/>
    <w:multiLevelType w:val="multilevel"/>
    <w:tmpl w:val="8AA66C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7" w15:restartNumberingAfterBreak="0">
    <w:nsid w:val="63BA1F8A"/>
    <w:multiLevelType w:val="hybridMultilevel"/>
    <w:tmpl w:val="5FEC5474"/>
    <w:lvl w:ilvl="0" w:tplc="B5C24BD4">
      <w:numFmt w:val="bullet"/>
      <w:lvlText w:val="—"/>
      <w:lvlJc w:val="left"/>
      <w:pPr>
        <w:ind w:left="720" w:hanging="360"/>
      </w:pPr>
      <w:rPr>
        <w:rFonts w:hint="default"/>
        <w:w w:val="5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F6565"/>
    <w:multiLevelType w:val="hybridMultilevel"/>
    <w:tmpl w:val="2932C236"/>
    <w:lvl w:ilvl="0" w:tplc="237A772E">
      <w:numFmt w:val="bullet"/>
      <w:lvlText w:val="—"/>
      <w:lvlJc w:val="left"/>
      <w:pPr>
        <w:ind w:left="344" w:hanging="217"/>
      </w:pPr>
      <w:rPr>
        <w:rFonts w:ascii="Cambria" w:eastAsia="Cambria" w:hAnsi="Cambria" w:cs="Cambria" w:hint="default"/>
        <w:w w:val="56"/>
        <w:sz w:val="27"/>
        <w:szCs w:val="27"/>
        <w:lang w:val="ru-RU" w:eastAsia="en-US" w:bidi="ar-SA"/>
      </w:rPr>
    </w:lvl>
    <w:lvl w:ilvl="1" w:tplc="B1602738">
      <w:numFmt w:val="bullet"/>
      <w:lvlText w:val="—"/>
      <w:lvlJc w:val="left"/>
      <w:pPr>
        <w:ind w:left="146" w:hanging="313"/>
      </w:pPr>
      <w:rPr>
        <w:rFonts w:hint="default"/>
        <w:w w:val="47"/>
        <w:lang w:val="ru-RU" w:eastAsia="en-US" w:bidi="ar-SA"/>
      </w:rPr>
    </w:lvl>
    <w:lvl w:ilvl="2" w:tplc="1A383FC2">
      <w:numFmt w:val="bullet"/>
      <w:lvlText w:val="•"/>
      <w:lvlJc w:val="left"/>
      <w:pPr>
        <w:ind w:left="2024" w:hanging="313"/>
      </w:pPr>
      <w:rPr>
        <w:rFonts w:hint="default"/>
        <w:lang w:val="ru-RU" w:eastAsia="en-US" w:bidi="ar-SA"/>
      </w:rPr>
    </w:lvl>
    <w:lvl w:ilvl="3" w:tplc="7CC4EA1E">
      <w:numFmt w:val="bullet"/>
      <w:lvlText w:val="•"/>
      <w:lvlJc w:val="left"/>
      <w:pPr>
        <w:ind w:left="3708" w:hanging="313"/>
      </w:pPr>
      <w:rPr>
        <w:rFonts w:hint="default"/>
        <w:lang w:val="ru-RU" w:eastAsia="en-US" w:bidi="ar-SA"/>
      </w:rPr>
    </w:lvl>
    <w:lvl w:ilvl="4" w:tplc="2E68C6F4">
      <w:numFmt w:val="bullet"/>
      <w:lvlText w:val="•"/>
      <w:lvlJc w:val="left"/>
      <w:pPr>
        <w:ind w:left="5393" w:hanging="313"/>
      </w:pPr>
      <w:rPr>
        <w:rFonts w:hint="default"/>
        <w:lang w:val="ru-RU" w:eastAsia="en-US" w:bidi="ar-SA"/>
      </w:rPr>
    </w:lvl>
    <w:lvl w:ilvl="5" w:tplc="F3C45C74">
      <w:numFmt w:val="bullet"/>
      <w:lvlText w:val="•"/>
      <w:lvlJc w:val="left"/>
      <w:pPr>
        <w:ind w:left="7077" w:hanging="313"/>
      </w:pPr>
      <w:rPr>
        <w:rFonts w:hint="default"/>
        <w:lang w:val="ru-RU" w:eastAsia="en-US" w:bidi="ar-SA"/>
      </w:rPr>
    </w:lvl>
    <w:lvl w:ilvl="6" w:tplc="3DD8E900">
      <w:numFmt w:val="bullet"/>
      <w:lvlText w:val="•"/>
      <w:lvlJc w:val="left"/>
      <w:pPr>
        <w:ind w:left="8762" w:hanging="313"/>
      </w:pPr>
      <w:rPr>
        <w:rFonts w:hint="default"/>
        <w:lang w:val="ru-RU" w:eastAsia="en-US" w:bidi="ar-SA"/>
      </w:rPr>
    </w:lvl>
    <w:lvl w:ilvl="7" w:tplc="313406FE">
      <w:numFmt w:val="bullet"/>
      <w:lvlText w:val="•"/>
      <w:lvlJc w:val="left"/>
      <w:pPr>
        <w:ind w:left="10446" w:hanging="313"/>
      </w:pPr>
      <w:rPr>
        <w:rFonts w:hint="default"/>
        <w:lang w:val="ru-RU" w:eastAsia="en-US" w:bidi="ar-SA"/>
      </w:rPr>
    </w:lvl>
    <w:lvl w:ilvl="8" w:tplc="7ED8A878">
      <w:numFmt w:val="bullet"/>
      <w:lvlText w:val="•"/>
      <w:lvlJc w:val="left"/>
      <w:pPr>
        <w:ind w:left="12131" w:hanging="313"/>
      </w:pPr>
      <w:rPr>
        <w:rFonts w:hint="default"/>
        <w:lang w:val="ru-RU" w:eastAsia="en-US" w:bidi="ar-SA"/>
      </w:rPr>
    </w:lvl>
  </w:abstractNum>
  <w:abstractNum w:abstractNumId="29" w15:restartNumberingAfterBreak="0">
    <w:nsid w:val="674814CE"/>
    <w:multiLevelType w:val="hybridMultilevel"/>
    <w:tmpl w:val="BF06CD9E"/>
    <w:lvl w:ilvl="0" w:tplc="B5C24BD4">
      <w:numFmt w:val="bullet"/>
      <w:lvlText w:val="—"/>
      <w:lvlJc w:val="left"/>
      <w:pPr>
        <w:ind w:left="720" w:hanging="360"/>
      </w:pPr>
      <w:rPr>
        <w:rFonts w:hint="default"/>
        <w:w w:val="5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65E0E"/>
    <w:multiLevelType w:val="hybridMultilevel"/>
    <w:tmpl w:val="106C70BE"/>
    <w:lvl w:ilvl="0" w:tplc="B5C24BD4">
      <w:numFmt w:val="bullet"/>
      <w:lvlText w:val="—"/>
      <w:lvlJc w:val="left"/>
      <w:pPr>
        <w:ind w:left="720" w:hanging="360"/>
      </w:pPr>
      <w:rPr>
        <w:rFonts w:hint="default"/>
        <w:w w:val="5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36ACC"/>
    <w:multiLevelType w:val="hybridMultilevel"/>
    <w:tmpl w:val="A2F2B7BE"/>
    <w:lvl w:ilvl="0" w:tplc="B5C24BD4">
      <w:numFmt w:val="bullet"/>
      <w:lvlText w:val="—"/>
      <w:lvlJc w:val="left"/>
      <w:pPr>
        <w:ind w:left="720" w:hanging="360"/>
      </w:pPr>
      <w:rPr>
        <w:rFonts w:hint="default"/>
        <w:w w:val="5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D1168"/>
    <w:multiLevelType w:val="hybridMultilevel"/>
    <w:tmpl w:val="065EADDA"/>
    <w:lvl w:ilvl="0" w:tplc="B5C24BD4">
      <w:numFmt w:val="bullet"/>
      <w:lvlText w:val="—"/>
      <w:lvlJc w:val="left"/>
      <w:pPr>
        <w:ind w:left="720" w:hanging="360"/>
      </w:pPr>
      <w:rPr>
        <w:rFonts w:hint="default"/>
        <w:w w:val="5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C7371"/>
    <w:multiLevelType w:val="multilevel"/>
    <w:tmpl w:val="2578BE86"/>
    <w:lvl w:ilvl="0">
      <w:start w:val="1"/>
      <w:numFmt w:val="decimal"/>
      <w:lvlText w:val="%1"/>
      <w:lvlJc w:val="left"/>
      <w:pPr>
        <w:ind w:left="375" w:hanging="375"/>
      </w:pPr>
      <w:rPr>
        <w:rFonts w:cs="Cambria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mbr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mbr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mbr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mbr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mbria" w:hint="default"/>
      </w:rPr>
    </w:lvl>
  </w:abstractNum>
  <w:abstractNum w:abstractNumId="34" w15:restartNumberingAfterBreak="0">
    <w:nsid w:val="77D048C0"/>
    <w:multiLevelType w:val="multilevel"/>
    <w:tmpl w:val="89A4F35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w w:val="95"/>
      </w:rPr>
    </w:lvl>
    <w:lvl w:ilvl="1">
      <w:start w:val="2"/>
      <w:numFmt w:val="decimal"/>
      <w:lvlText w:val="%1.%2."/>
      <w:lvlJc w:val="left"/>
      <w:pPr>
        <w:ind w:left="2045" w:hanging="72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3370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5055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6380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8065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9750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11075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12760" w:hanging="2160"/>
      </w:pPr>
      <w:rPr>
        <w:rFonts w:hint="default"/>
        <w:w w:val="95"/>
      </w:rPr>
    </w:lvl>
  </w:abstractNum>
  <w:abstractNum w:abstractNumId="35" w15:restartNumberingAfterBreak="0">
    <w:nsid w:val="7A572874"/>
    <w:multiLevelType w:val="hybridMultilevel"/>
    <w:tmpl w:val="6140476A"/>
    <w:lvl w:ilvl="0" w:tplc="B5C24BD4">
      <w:numFmt w:val="bullet"/>
      <w:lvlText w:val="—"/>
      <w:lvlJc w:val="left"/>
      <w:pPr>
        <w:ind w:left="720" w:hanging="360"/>
      </w:pPr>
      <w:rPr>
        <w:rFonts w:hint="default"/>
        <w:w w:val="5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4"/>
  </w:num>
  <w:num w:numId="4">
    <w:abstractNumId w:val="10"/>
  </w:num>
  <w:num w:numId="5">
    <w:abstractNumId w:val="0"/>
  </w:num>
  <w:num w:numId="6">
    <w:abstractNumId w:val="2"/>
  </w:num>
  <w:num w:numId="7">
    <w:abstractNumId w:val="20"/>
  </w:num>
  <w:num w:numId="8">
    <w:abstractNumId w:val="23"/>
  </w:num>
  <w:num w:numId="9">
    <w:abstractNumId w:val="33"/>
  </w:num>
  <w:num w:numId="10">
    <w:abstractNumId w:val="22"/>
  </w:num>
  <w:num w:numId="11">
    <w:abstractNumId w:val="28"/>
  </w:num>
  <w:num w:numId="12">
    <w:abstractNumId w:val="16"/>
  </w:num>
  <w:num w:numId="13">
    <w:abstractNumId w:val="3"/>
  </w:num>
  <w:num w:numId="14">
    <w:abstractNumId w:val="25"/>
  </w:num>
  <w:num w:numId="15">
    <w:abstractNumId w:val="14"/>
  </w:num>
  <w:num w:numId="16">
    <w:abstractNumId w:val="29"/>
  </w:num>
  <w:num w:numId="17">
    <w:abstractNumId w:val="30"/>
  </w:num>
  <w:num w:numId="18">
    <w:abstractNumId w:val="32"/>
  </w:num>
  <w:num w:numId="19">
    <w:abstractNumId w:val="8"/>
  </w:num>
  <w:num w:numId="20">
    <w:abstractNumId w:val="5"/>
  </w:num>
  <w:num w:numId="21">
    <w:abstractNumId w:val="7"/>
  </w:num>
  <w:num w:numId="22">
    <w:abstractNumId w:val="1"/>
  </w:num>
  <w:num w:numId="23">
    <w:abstractNumId w:val="35"/>
  </w:num>
  <w:num w:numId="24">
    <w:abstractNumId w:val="19"/>
  </w:num>
  <w:num w:numId="25">
    <w:abstractNumId w:val="11"/>
  </w:num>
  <w:num w:numId="26">
    <w:abstractNumId w:val="18"/>
  </w:num>
  <w:num w:numId="27">
    <w:abstractNumId w:val="12"/>
  </w:num>
  <w:num w:numId="28">
    <w:abstractNumId w:val="17"/>
  </w:num>
  <w:num w:numId="29">
    <w:abstractNumId w:val="34"/>
  </w:num>
  <w:num w:numId="30">
    <w:abstractNumId w:val="6"/>
  </w:num>
  <w:num w:numId="31">
    <w:abstractNumId w:val="13"/>
  </w:num>
  <w:num w:numId="32">
    <w:abstractNumId w:val="15"/>
  </w:num>
  <w:num w:numId="33">
    <w:abstractNumId w:val="27"/>
  </w:num>
  <w:num w:numId="34">
    <w:abstractNumId w:val="9"/>
  </w:num>
  <w:num w:numId="35">
    <w:abstractNumId w:val="3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6FE"/>
    <w:rsid w:val="0004370D"/>
    <w:rsid w:val="000454D4"/>
    <w:rsid w:val="00060259"/>
    <w:rsid w:val="00082588"/>
    <w:rsid w:val="0009192F"/>
    <w:rsid w:val="000A7A4A"/>
    <w:rsid w:val="000B2D33"/>
    <w:rsid w:val="000B5C14"/>
    <w:rsid w:val="000D5ACE"/>
    <w:rsid w:val="001124D0"/>
    <w:rsid w:val="0011698A"/>
    <w:rsid w:val="00132FFD"/>
    <w:rsid w:val="00154417"/>
    <w:rsid w:val="001929B3"/>
    <w:rsid w:val="0019462F"/>
    <w:rsid w:val="001B7205"/>
    <w:rsid w:val="001E470F"/>
    <w:rsid w:val="001F31E2"/>
    <w:rsid w:val="001F5777"/>
    <w:rsid w:val="00244ECA"/>
    <w:rsid w:val="00250E79"/>
    <w:rsid w:val="00253DE6"/>
    <w:rsid w:val="00266A6C"/>
    <w:rsid w:val="00277FCE"/>
    <w:rsid w:val="00283394"/>
    <w:rsid w:val="00286942"/>
    <w:rsid w:val="003401BD"/>
    <w:rsid w:val="00346B70"/>
    <w:rsid w:val="0035345B"/>
    <w:rsid w:val="00364F9A"/>
    <w:rsid w:val="00392894"/>
    <w:rsid w:val="003A17C1"/>
    <w:rsid w:val="0041229B"/>
    <w:rsid w:val="004525FD"/>
    <w:rsid w:val="0045355F"/>
    <w:rsid w:val="00457313"/>
    <w:rsid w:val="004B0BFA"/>
    <w:rsid w:val="004C4621"/>
    <w:rsid w:val="005465A6"/>
    <w:rsid w:val="00565BC7"/>
    <w:rsid w:val="00566956"/>
    <w:rsid w:val="00571968"/>
    <w:rsid w:val="005753F7"/>
    <w:rsid w:val="005851D7"/>
    <w:rsid w:val="005C71BA"/>
    <w:rsid w:val="005D1FD8"/>
    <w:rsid w:val="005E09F6"/>
    <w:rsid w:val="005E349C"/>
    <w:rsid w:val="005E55A0"/>
    <w:rsid w:val="005F6172"/>
    <w:rsid w:val="00604BB6"/>
    <w:rsid w:val="00605A90"/>
    <w:rsid w:val="00631985"/>
    <w:rsid w:val="00653FA4"/>
    <w:rsid w:val="0068610C"/>
    <w:rsid w:val="006A13E8"/>
    <w:rsid w:val="006E52FF"/>
    <w:rsid w:val="006F556E"/>
    <w:rsid w:val="006F6FBF"/>
    <w:rsid w:val="00725F6A"/>
    <w:rsid w:val="00726261"/>
    <w:rsid w:val="00735928"/>
    <w:rsid w:val="00746589"/>
    <w:rsid w:val="007623A3"/>
    <w:rsid w:val="00785DF9"/>
    <w:rsid w:val="00787840"/>
    <w:rsid w:val="00794418"/>
    <w:rsid w:val="007949C3"/>
    <w:rsid w:val="007956FE"/>
    <w:rsid w:val="007A005A"/>
    <w:rsid w:val="007A0762"/>
    <w:rsid w:val="007C27F6"/>
    <w:rsid w:val="007D6BB5"/>
    <w:rsid w:val="007E63BA"/>
    <w:rsid w:val="007F14A7"/>
    <w:rsid w:val="008049C4"/>
    <w:rsid w:val="008122DB"/>
    <w:rsid w:val="00817BDD"/>
    <w:rsid w:val="00854DF9"/>
    <w:rsid w:val="00857166"/>
    <w:rsid w:val="00857260"/>
    <w:rsid w:val="00887306"/>
    <w:rsid w:val="008B3408"/>
    <w:rsid w:val="008C7169"/>
    <w:rsid w:val="008D6C3E"/>
    <w:rsid w:val="0090761A"/>
    <w:rsid w:val="00972CBB"/>
    <w:rsid w:val="00976A83"/>
    <w:rsid w:val="00983260"/>
    <w:rsid w:val="0098344D"/>
    <w:rsid w:val="00997CF1"/>
    <w:rsid w:val="009D6ADE"/>
    <w:rsid w:val="009E28B6"/>
    <w:rsid w:val="009E6D31"/>
    <w:rsid w:val="00A01DB8"/>
    <w:rsid w:val="00A04314"/>
    <w:rsid w:val="00A30642"/>
    <w:rsid w:val="00A31748"/>
    <w:rsid w:val="00A3551C"/>
    <w:rsid w:val="00A36CE6"/>
    <w:rsid w:val="00A4269C"/>
    <w:rsid w:val="00A44246"/>
    <w:rsid w:val="00A51D0E"/>
    <w:rsid w:val="00A52EAD"/>
    <w:rsid w:val="00A5687A"/>
    <w:rsid w:val="00A66880"/>
    <w:rsid w:val="00A675F0"/>
    <w:rsid w:val="00A8051A"/>
    <w:rsid w:val="00AA4556"/>
    <w:rsid w:val="00AA555E"/>
    <w:rsid w:val="00AB031B"/>
    <w:rsid w:val="00AC7ADF"/>
    <w:rsid w:val="00AE438E"/>
    <w:rsid w:val="00B01934"/>
    <w:rsid w:val="00B10679"/>
    <w:rsid w:val="00B17FF8"/>
    <w:rsid w:val="00B2479B"/>
    <w:rsid w:val="00B3646E"/>
    <w:rsid w:val="00B37B87"/>
    <w:rsid w:val="00B55459"/>
    <w:rsid w:val="00B678EA"/>
    <w:rsid w:val="00B72CD3"/>
    <w:rsid w:val="00B74E12"/>
    <w:rsid w:val="00B754D9"/>
    <w:rsid w:val="00B82A58"/>
    <w:rsid w:val="00BA065F"/>
    <w:rsid w:val="00BA34C3"/>
    <w:rsid w:val="00BC6781"/>
    <w:rsid w:val="00BD19EC"/>
    <w:rsid w:val="00BF216B"/>
    <w:rsid w:val="00BF21B1"/>
    <w:rsid w:val="00C312F4"/>
    <w:rsid w:val="00C32823"/>
    <w:rsid w:val="00C37848"/>
    <w:rsid w:val="00C37DAE"/>
    <w:rsid w:val="00C5334C"/>
    <w:rsid w:val="00C55A10"/>
    <w:rsid w:val="00C57B7E"/>
    <w:rsid w:val="00C65AF4"/>
    <w:rsid w:val="00C66601"/>
    <w:rsid w:val="00C85C4B"/>
    <w:rsid w:val="00C92200"/>
    <w:rsid w:val="00CA0836"/>
    <w:rsid w:val="00CA1377"/>
    <w:rsid w:val="00CC54D0"/>
    <w:rsid w:val="00CD47C1"/>
    <w:rsid w:val="00CF47E6"/>
    <w:rsid w:val="00D129B2"/>
    <w:rsid w:val="00D2407B"/>
    <w:rsid w:val="00D34082"/>
    <w:rsid w:val="00D355BE"/>
    <w:rsid w:val="00D5454E"/>
    <w:rsid w:val="00D6243A"/>
    <w:rsid w:val="00D71848"/>
    <w:rsid w:val="00D718E7"/>
    <w:rsid w:val="00D74FBD"/>
    <w:rsid w:val="00D826C9"/>
    <w:rsid w:val="00DA1D6D"/>
    <w:rsid w:val="00DF418B"/>
    <w:rsid w:val="00E17714"/>
    <w:rsid w:val="00E2310D"/>
    <w:rsid w:val="00E3321A"/>
    <w:rsid w:val="00E93424"/>
    <w:rsid w:val="00EE544E"/>
    <w:rsid w:val="00EF497F"/>
    <w:rsid w:val="00F30EC4"/>
    <w:rsid w:val="00F535FD"/>
    <w:rsid w:val="00F75262"/>
    <w:rsid w:val="00F77029"/>
    <w:rsid w:val="00F7791C"/>
    <w:rsid w:val="00F95F79"/>
    <w:rsid w:val="00FA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1E5F6F"/>
  <w15:docId w15:val="{694DB1E4-4BDF-4447-9497-1C7DDFC7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B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2">
    <w:name w:val="heading 2"/>
    <w:basedOn w:val="a"/>
    <w:link w:val="20"/>
    <w:uiPriority w:val="1"/>
    <w:qFormat/>
    <w:rsid w:val="008D6C3E"/>
    <w:pPr>
      <w:suppressAutoHyphens w:val="0"/>
      <w:autoSpaceDE w:val="0"/>
      <w:autoSpaceDN w:val="0"/>
      <w:ind w:left="682" w:hanging="241"/>
      <w:outlineLvl w:val="1"/>
    </w:pPr>
    <w:rPr>
      <w:rFonts w:eastAsia="Times New Roman"/>
      <w:b/>
      <w:bCs/>
      <w:kern w:val="0"/>
      <w:sz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D6BB5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4">
    <w:name w:val="List Paragraph"/>
    <w:basedOn w:val="a"/>
    <w:uiPriority w:val="1"/>
    <w:qFormat/>
    <w:rsid w:val="007D6BB5"/>
    <w:pPr>
      <w:ind w:left="720"/>
      <w:contextualSpacing/>
    </w:pPr>
  </w:style>
  <w:style w:type="table" w:styleId="a5">
    <w:name w:val="Table Grid"/>
    <w:basedOn w:val="a1"/>
    <w:uiPriority w:val="39"/>
    <w:rsid w:val="00BD1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8D6C3E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D6C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8D6C3E"/>
    <w:pPr>
      <w:suppressAutoHyphens w:val="0"/>
      <w:autoSpaceDE w:val="0"/>
      <w:autoSpaceDN w:val="0"/>
      <w:ind w:left="682"/>
    </w:pPr>
    <w:rPr>
      <w:rFonts w:eastAsia="Times New Roman"/>
      <w:kern w:val="0"/>
      <w:sz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8D6C3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D6C3E"/>
    <w:pPr>
      <w:suppressAutoHyphens w:val="0"/>
      <w:autoSpaceDE w:val="0"/>
      <w:autoSpaceDN w:val="0"/>
      <w:ind w:left="108"/>
    </w:pPr>
    <w:rPr>
      <w:rFonts w:eastAsia="Times New Roman"/>
      <w:kern w:val="0"/>
      <w:sz w:val="22"/>
      <w:szCs w:val="22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E34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349C"/>
    <w:rPr>
      <w:rFonts w:ascii="Tahoma" w:eastAsia="Lucida Sans Unicode" w:hAnsi="Tahoma" w:cs="Tahoma"/>
      <w:kern w:val="1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678EA"/>
    <w:pPr>
      <w:suppressAutoHyphens w:val="0"/>
      <w:autoSpaceDE w:val="0"/>
      <w:autoSpaceDN w:val="0"/>
      <w:ind w:left="633"/>
      <w:jc w:val="both"/>
      <w:outlineLvl w:val="1"/>
    </w:pPr>
    <w:rPr>
      <w:rFonts w:eastAsia="Times New Roman"/>
      <w:kern w:val="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CBF9C-F192-4C82-988B-20D0FF45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22</Pages>
  <Words>8016</Words>
  <Characters>45693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Мнацаканова</dc:creator>
  <cp:keywords/>
  <dc:description/>
  <cp:lastModifiedBy>Виктория Мнацаканова</cp:lastModifiedBy>
  <cp:revision>149</cp:revision>
  <cp:lastPrinted>2022-05-11T10:51:00Z</cp:lastPrinted>
  <dcterms:created xsi:type="dcterms:W3CDTF">2020-10-26T07:37:00Z</dcterms:created>
  <dcterms:modified xsi:type="dcterms:W3CDTF">2022-05-12T06:41:00Z</dcterms:modified>
</cp:coreProperties>
</file>