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E3" w:rsidRPr="00BE30E3" w:rsidRDefault="00BE30E3" w:rsidP="00BE30E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</w:pPr>
      <w:r w:rsidRPr="00BE30E3"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  <w:t>Б</w:t>
      </w:r>
      <w:r w:rsidRPr="00BE30E3">
        <w:rPr>
          <w:rFonts w:ascii="Times New Roman" w:eastAsia="Times New Roman" w:hAnsi="Times New Roman" w:cs="Times New Roman"/>
          <w:b/>
          <w:bCs/>
          <w:sz w:val="40"/>
          <w:szCs w:val="36"/>
          <w:lang w:eastAsia="ru-RU"/>
        </w:rPr>
        <w:t xml:space="preserve">ытовая утварь, кухонная посуда донских казаков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D8F97D" wp14:editId="74E80381">
            <wp:extent cx="3933825" cy="2619375"/>
            <wp:effectExtent l="0" t="0" r="9525" b="9525"/>
            <wp:docPr id="1" name="Рисунок 1" descr="2GQduXLh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GQduXLh c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30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Казачья кухня раскрывает особенности быта и культуры донских казаков. При любом количестве комнат в казачьем курене обязательно выделялась </w:t>
      </w:r>
      <w:proofErr w:type="gram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самостоятельное помещение комнатка (кухня), где готовили и ели пищу.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комнате находилась печь (символ домашнего очага), дающая тепло, уют, еду. На Дону использовались разнообразные печи, как по конструкции, так и по назначению. На нижнем Дону большое распространение получили печи-голландки.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поводу происхождения названия «голландка» существовало множество версий. Появились «голландки» в конце XVII — начале XVIII века. Вернее, существовали они, конечно, и раньше, просто с этого времени их начали украшать изразцами. Интересно, что сами голландцы называли такие изразцовые печи русскими, поскольку слово «изразец» исконно наше. Название «голландка» фигурирует в быту до сих пор. Правда, с начала XVIII века модель заметно эволюционировала. Это связано с появлением угля, который может гореть только на колоснике. Во второй половине XIX века в печи появляются колосники и поддувало.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Традиционно печь топилась дровами и отходами производств деревообработки, такими как щепа, горбыль, кора.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Дону отапливаться дровами могли позволить себе только состоятельные семьи, поэтому чаще печь топили бурьяном, соломой, камышом, тростником и другими травянистыми растениями, а также кизяком (прессованные и высушенные на солнце брикеты из смеси навоза и соломы).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печи варили, парили, жарили, пекли, грели и «томили». Чугунная плита с конфорками позволяла регулировать температуру приготовления пищи. Если убрать все конфорки, то пища будет готовиться на открытом огне, а если при готовке необходимо блюдо потомить, то достаточно передвинуть чугунок на </w:t>
      </w:r>
      <w:proofErr w:type="spell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грубку</w:t>
      </w:r>
      <w:proofErr w:type="spell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плите стоял чугунный утюг, ступа в которой подсушивались зерна кофе. Считалось, что кофе, истолченный в ступе, пить приятнее, так как не терял вкусовых качеств.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приготовления выпечки и хлеба использовали противни и духовой шкаф, встроенный в печку.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элементов печи, интересны и приспособления для работы с ней: кочерга - для лучшего укладывания дров в огне, перемешивания углей, очистки печи; печной совок - для очистки печи от золы; ухват или рогач - ставить и доставать из печи чугуны; </w:t>
      </w:r>
      <w:proofErr w:type="spell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чапелы</w:t>
      </w:r>
      <w:proofErr w:type="spell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садник</w:t>
      </w:r>
      <w:proofErr w:type="spell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деревянная лопата для посадки и доставания из печи хлеба и выпечки; подстановка для золы.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Печника чтили в народе не меньше, чем священника. Требовалось немалое умение, чтобы печь была не угарной, достаточно большой, жаркой, но не жадной, чтобы топливо шло как можно меньше, а дым не выкидывало во время ветра. Чтобы была бела и красива, ее обмазывали глиной, белили, о ее внешнем виде заботились не меньше, чем о чистоте бытовой утвари, хранившейся в доме.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рукой у казачки всегда была необходимая мебель и кухонная утварь. Громоздкой мебели в кухне не было. Казаки-умельцы изготавливали своими руками табуретки, лавки, столы-конторки, подвесные люльки, полки для посуды. Вдоль стен стояли скамьи, на которых размещались ведра с водой, чашки для теста, скалка и рубель для разглаживания белья. В набор кухонной посуды обязательно входили медные чайник, самовар, кофейник, куб для воды, различные кастрюли, умывальник. В кухне хозяйка хранила сборы лечебных трав, пучки укропа и приправы для приготовления пищи.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тем, как сесть за стол, члены семьи мыли руки, вытирая общим холщовым полотенцем. Стоя крестились на икону в переднем углу, произнося при этом в полголоса благодарственную молитву за хлеб, соль. В святом углу стоял треугольный столик, покрытый всегда белой скатертью.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приготовления и подачи пищи на стол использовалась различная посуда: глиняная, деревянная, металлическая, медная, фаянсовая, стеклянная.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чтобы сварить любимое и традиционное блюда казаков – уху, были необходимы котел на подставке треножнике для ухи, глиняная шумовка, махотка с солью, набор деревянных ложек, большая ложка - «</w:t>
      </w:r>
      <w:proofErr w:type="spell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чулба</w:t>
      </w:r>
      <w:proofErr w:type="spell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Первая металлическая посуда у казаков появляется, благодаря многочисленным походам, из которых они привозили её в качестве добычи и использовали в повседневном быту. На Дону появляются восточного производства </w:t>
      </w:r>
      <w:proofErr w:type="spell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кумганы</w:t>
      </w:r>
      <w:proofErr w:type="spell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дагестанские подносы, персидские пиалы, кофейники-турки. </w:t>
      </w:r>
      <w:proofErr w:type="spell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Кумган</w:t>
      </w:r>
      <w:proofErr w:type="spell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один из наиболее популярных предметов, изготавливаемых уральскими и восточными мастерами. При несомненном родстве формы изделия имеют существенные отличия в декорировании. Изощренность орнамента </w:t>
      </w:r>
      <w:proofErr w:type="gram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восточных</w:t>
      </w:r>
      <w:proofErr w:type="gram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кумганов</w:t>
      </w:r>
      <w:proofErr w:type="spell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чужда уральским. На них отсутствуют различные надписи, цветные вставки, фигурные прорези. Однако в декорировании вещей заметно общее для мастеров Урала и Востока стремление к упорядоченности.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напитков предпочитали </w:t>
      </w:r>
      <w:proofErr w:type="spell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узвар</w:t>
      </w:r>
      <w:proofErr w:type="spell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компот, сваренный из сухофруктов, налитый в специальный медный сосуд, носик которого закрыт ситечком, чтоб фрукты оставались в кастрюле. </w:t>
      </w:r>
      <w:proofErr w:type="spell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Узвар</w:t>
      </w:r>
      <w:proofErr w:type="spell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сливали в глиняные кувшины и хранили в подвале.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Посуду из фаянса, фарфора и стекла привозили на Дон торговые казаки из центральной России, Украины, а также из заграничных походов. Дорогая посуда считалась роскошью, ею пользовались богатые казаки. Самая красивая посуда выставлялась в горке, из неё угощали знатных и уважаемых гостей по большим праздникам. А некоторые образцы, например, чаши из амальгамы (дутого зеркального стекла), стояли для красоты. Бытовали на Дону китайские тарелки, западноевропейская и восточная посуда, дагестанские подносы.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крупнейших фарфорово-фаянсовых производств Российской империи конца XIX и начала XX веков было основано в 1889 году российским промышленником и предпринимателем Матвеем Сидоровичем Кузнецовым. В 1891 году Кузнецов купил фарфоровую фабрику </w:t>
      </w:r>
      <w:proofErr w:type="spell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Гарднера</w:t>
      </w:r>
      <w:proofErr w:type="spell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подмосковном селе Вербилки.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XX века на фабриках «Товарищества» производилось уже около 2/3 российского фарфора. В 1902 году Кузнецову было пожаловано звание Поставщика Двора Его Императорского Величества. </w:t>
      </w:r>
      <w:proofErr w:type="spell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Кузнецовский</w:t>
      </w:r>
      <w:proofErr w:type="spell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фарфор сбывался не только в пределах России, но и в Персии, Румынии, Турции, Афганистане. В 1917 году фабрика была национализирована.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использовалась на Дону и отечественная медная посуда. Красная медь издавна привлекала русских мастеров. Её податливость, пластичность были необходимым качеством для производства. К тому же она была очень красива. Перед праздниками посуду чистили до блеска кислыми помидорами и песком.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ценнейших памятников русской материальной и художественной культуры относятся медные изделия второй половины XVIII века. На </w:t>
      </w: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некоторых заводах делались изделия только из красной меди. Медную посуду обязательно лудили изнутри, чтобы предохранить медь от окисления. Также изделия из меди и латуни иногда покрывали полудой снаружи, что придавало им блеск серебра.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Уральские медные изделия пользовались большим спросом у местных жителей, а также продавались на ярмарках, в селах и городах, вывозились в Москву и Петербург. Отправлялась медная посуда и за границу. Готовая продукция должна была помечаться особыми знаками - клеймами завода, временем выпуска предмета, начальными буквами имени и фамилии мастера-изготовителя.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Заводским клеймом Демидовых было слово "</w:t>
      </w:r>
      <w:proofErr w:type="spell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Sibir</w:t>
      </w:r>
      <w:proofErr w:type="spell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Демидовы владели наиболее крупными производствами, их продукция отличалась высоким качеством и художественными достоинствами. 60 наименований медной и латунной продукции производили Уральские заводы, а наиболее ценными считались огромные тазы для варенья. Считалось, что варенье, сваренное в таком тазе, имеет особый вкус.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XIX века недорогую продукцию, доступную для разных слоев населения, выпускали Тульские заводы. На самоварах ставили клейма фабрик.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Первоначальной родиной русского самовара в России является Урал. До сих пор можно встретить в различных источниках повторение старой легенды, согласно которой самовар в Россию из Голландии завёз Пётр I. Но в действительности самовары появились через полвека после смерти царя Петра.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появлении первых самоваров в России (в Туле) известно c 1788 года. Братьями Лисицыными изготовлен самовар. Самовары Лисицыных славились разнообразием форм и отделок: бочонки, вазы с чеканкой и гравировкой, самовары яйцевидной формы, с кранами в виде дельфина, с петлеобразными ручками. Самоварное производство оказалось весьма прибыльным. Кустари быстро превращались в фабрикантов, мастерские — в фабрики.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второй половине XIX века по производству самоваров Тула занимала одно из первых мест в России.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первой половине XIX века стали производить изделия из заменителей серебра, которые нашли массовый сбыт и в кругах среднего по достатку городского населения — буржуазии, чиновничества, разночинной интеллигенции, и в семьях дворян. По назначению самовары были различные 3-х ведерные для трактиров, «тет-а-тет» для двоих, небольшие для </w:t>
      </w: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путешествий, средние семейные, самовары кухни для полевых работ, благодаря перегородке в нем одновременно могли готовить суп и кашу.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Оставшиеся продукты, заготовки на зиму казаки хранили в подклетах, подвалах, кладовках.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Изготовлением и продажей на местный рынок деревянной и глиняной посуды занимались как иногородние, так и отставные казаки. Глиняные горшки и корчаги, бочки, сита, махотки, плетенные из лозы, </w:t>
      </w:r>
      <w:proofErr w:type="spell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чакана</w:t>
      </w:r>
      <w:proofErr w:type="spell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корзины, </w:t>
      </w:r>
      <w:proofErr w:type="spell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сапетки</w:t>
      </w:r>
      <w:proofErr w:type="spell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короба находили широкое применение в хозяйствах донских казаков.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 популярным материалом издавна считалась древесина. Дерево – один из наиболее распространённых материалов для изготовления посуды и утвари в небогатых крестьянских и казачьих хозяйствах. Предметы были самыми разными по назначению: совсем простые – ложки, миски и </w:t>
      </w:r>
      <w:proofErr w:type="gram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посложнее</w:t>
      </w:r>
      <w:proofErr w:type="gram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маслобойки, большие ступы, корыта. Деревянные изделия вырезали вручную с помощью ножа и стамески (корыта для стирки, огромные ковши для зерна и миски для муки, совки для </w:t>
      </w:r>
      <w:proofErr w:type="spell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насыпания</w:t>
      </w:r>
      <w:proofErr w:type="spell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гребень</w:t>
      </w:r>
      <w:proofErr w:type="gram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вставленный в донце для вычесывания шерсти, самопрялки для получения пряжи и даже напольные большие весы).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распространение на Дону получила и глиняная посуда: кувшины, махотки, горшки, корчаги, макитры, </w:t>
      </w:r>
      <w:proofErr w:type="gram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кубышки</w:t>
      </w:r>
      <w:proofErr w:type="gram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бочонки под квас и вино. Причем такую посуду можно было увидеть в семье и бедного, и зажиточного казака. Это объяснялось ее утилитарным происхождением (</w:t>
      </w:r>
      <w:proofErr w:type="gram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удобная</w:t>
      </w:r>
      <w:proofErr w:type="gram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совершенная).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Гончарным производством занимались в верховых станицах, где почва была глинистая. Для производства строили гончарни. Они представляли собой небольшие домики до половины находящиеся в земле и состоящие из 2 комнатушек – сеней и теплушки, где стояли два станка и полки для просушки. Гончар делал в день летом до 140 горшков, зимой 70. Сделав 3 тысячи штук, он складывал их в горн, вырытый в земле, рядом с гончарней и выжигал. Делали и поливные горшки. Они были дороже, на их изготовление затрачивалось больше времени. В среднем гончар делал 15 тыс. горшков, которые продавал скупщикам на месте по 15-20 руб. за тысячу штук. Это было выгодно.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Керамическую посуду ценили за удивительную способность сохранять свежесть молочных продуктов, компотов, кваса, воды. Формы и декор глиняной посуды информировали о том, для каких продуктов она предназначалась: светлые - для молока, темные - для кваса, с узким горлом - для постного масла, черная керамика - для приготовления пищи в печи, большие макитры - для засолки овощей были светлой окраски, чтоб видеть в темноте в погребе.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подклетах казачьих куреней, особенно на нижнем Дону, в большом количестве использовались плетеные изделия. Плетение – это одно из старинных ремесел. Всевозможные плетеные корзинки, кошевки, лукошки, короба, сундучки, можно было увидеть в каждом казачьем доме. Эти бытовые изделия хорошо вентилировались, что при хранении продуктов имело немаловажное значение. В них хранили, переносили, перевозили зерно, муку, овощи, рыбу. Из лозы плели чемоданы, сундуки, в которых хранили белье, одежду. Самым обычным материалом были тола (лоза) ивы, </w:t>
      </w:r>
      <w:proofErr w:type="spell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чакан</w:t>
      </w:r>
      <w:proofErr w:type="spell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(разновидность камыша). Узор плетения был разнообразным. Это зависело от индивидуальных навыков мастера.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Редис, редька, лук, картофель, огурцы, сладкие помидоры, тыква, бахчевые культуры – неотъемлемые элементы донской трапезы.</w:t>
      </w:r>
      <w:proofErr w:type="gram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Гостей хлебосольная хозяйка угощала вкуснейшими пирогами и пирожками.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Подворье донского казака всегда отличалось своей домовитостью, хозяйственностью и припасами. Разносолы на любой вкус, их рецепты, корзины с дарами осени – все это было в казачьих куренях.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казачьих семьях любили хорошо, вкусно поесть и угостить гостей. Стол ломился от еды, когда казаков встречали после походов или ждали желанных гостей, мясо, птица, дичь, моченые яблоки, соленья, пироги, донская рыба все выставляли перед гостями. Еду подавали в фаянсовой, фарфоровой посуде. Гордостью любой хозяйки было большое блюдо под рыбу и супница.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главному церковному празднику «Воскресение Господне» казачки готовились особенно тщательно. Пекли куличи, делали творожные пасхи, красили яйца и готовили множество вкуснейших блюд. Для приготовления мясных блюд использовалась такая кухонная утварь, как кастрюли, сковородки, деревянные </w:t>
      </w:r>
      <w:proofErr w:type="spell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салотовки</w:t>
      </w:r>
      <w:proofErr w:type="spell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пестиком.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Традиционным подарком и угощением была сырная или творожная пасха, которая делалась из тщательно протертого творога, в специальной форме - пасочнице. Старинные пасочницы, на стенках которых были вырезаны различные орнаменты и религиозные символы, считаются настоящим произведением искусств. Эта форма символизировала гроб - пещеру, в которой был погребен Иисус Христос. Обычай готовить творожную пасху связан с тем, что весной у крестьян на Руси были, прежде всего, молочные продукты, из которых и готовили праздничные кушанья.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выпекали куличи в память о том, как Христос вкушал с учениками хлеб, чтобы они уверовали в его воскресение. Для выпечки использовали высокие металлические формы в виде цилиндра. В нее закладывали пасхальное тесто и ставили в духовку. Когда кулич был готов, верхушку его обильно смазывали взбитым яичным белком с сахаром, и посыпали разноцветной присыпкой, что придавало куличу нарядный вид. </w:t>
      </w:r>
    </w:p>
    <w:p w:rsidR="00BE30E3" w:rsidRPr="00BE30E3" w:rsidRDefault="00BE30E3" w:rsidP="00BE3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вот пища, которую казаки брали с собой в походы, была очень простой. Состояла она из сухарей, сухой и провесной рыбы, </w:t>
      </w:r>
      <w:proofErr w:type="spell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толчи</w:t>
      </w:r>
      <w:proofErr w:type="spell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крупы, </w:t>
      </w:r>
      <w:proofErr w:type="gramStart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гречишной муки</w:t>
      </w:r>
      <w:proofErr w:type="gramEnd"/>
      <w:r w:rsidRPr="00BE3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свиного сала. Искусны были казаки готовить кашицу и кислое питие. Горячего вина или другого крепкого напитка они возить не смели. </w:t>
      </w:r>
    </w:p>
    <w:p w:rsidR="0005189A" w:rsidRDefault="0005189A"/>
    <w:sectPr w:rsidR="0005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E3"/>
    <w:rsid w:val="0005189A"/>
    <w:rsid w:val="00BE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6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ВСОШ2</dc:creator>
  <cp:keywords/>
  <dc:description/>
  <cp:lastModifiedBy>ВСОШ2</cp:lastModifiedBy>
  <cp:revision>1</cp:revision>
  <cp:lastPrinted>2022-04-08T10:19:00Z</cp:lastPrinted>
  <dcterms:created xsi:type="dcterms:W3CDTF">2022-04-08T10:14:00Z</dcterms:created>
  <dcterms:modified xsi:type="dcterms:W3CDTF">2022-04-08T10:21:00Z</dcterms:modified>
</cp:coreProperties>
</file>