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1D" w:rsidRDefault="007D3E1D" w:rsidP="007D3E1D">
      <w:pPr>
        <w:spacing w:line="273" w:lineRule="exact"/>
        <w:rPr>
          <w:rFonts w:eastAsia="Times New Roman"/>
          <w:sz w:val="28"/>
          <w:szCs w:val="28"/>
        </w:rPr>
      </w:pPr>
      <w:bookmarkStart w:id="0" w:name="_GoBack"/>
      <w:bookmarkEnd w:id="0"/>
    </w:p>
    <w:p w:rsidR="007D3E1D" w:rsidRPr="00C60A89" w:rsidRDefault="00C60A89" w:rsidP="00C60A89">
      <w:pPr>
        <w:spacing w:line="273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0"/>
          <w:szCs w:val="20"/>
        </w:rPr>
        <w:t xml:space="preserve">        </w:t>
      </w:r>
      <w:proofErr w:type="gramStart"/>
      <w:r w:rsidRPr="00C60A89">
        <w:rPr>
          <w:rFonts w:eastAsia="Times New Roman"/>
          <w:b/>
          <w:sz w:val="28"/>
          <w:szCs w:val="28"/>
        </w:rPr>
        <w:t>Ответственные</w:t>
      </w:r>
      <w:proofErr w:type="gramEnd"/>
      <w:r w:rsidRPr="00C60A89">
        <w:rPr>
          <w:rFonts w:eastAsia="Times New Roman"/>
          <w:b/>
          <w:sz w:val="28"/>
          <w:szCs w:val="28"/>
        </w:rPr>
        <w:t xml:space="preserve"> за соблюдение прав детей с ОВЗ и инвалидностью</w:t>
      </w:r>
    </w:p>
    <w:p w:rsidR="007D3E1D" w:rsidRDefault="007D3E1D" w:rsidP="007D3E1D">
      <w:pPr>
        <w:spacing w:line="273" w:lineRule="exact"/>
        <w:jc w:val="right"/>
        <w:rPr>
          <w:rFonts w:eastAsia="Times New Roman"/>
          <w:sz w:val="28"/>
          <w:szCs w:val="28"/>
        </w:rPr>
      </w:pPr>
    </w:p>
    <w:p w:rsidR="007D3E1D" w:rsidRDefault="007D3E1D" w:rsidP="007D3E1D">
      <w:pPr>
        <w:spacing w:line="273" w:lineRule="exact"/>
        <w:jc w:val="right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4"/>
        <w:gridCol w:w="2444"/>
        <w:gridCol w:w="2049"/>
        <w:gridCol w:w="2404"/>
      </w:tblGrid>
      <w:tr w:rsidR="007D3E1D" w:rsidTr="00F92682">
        <w:tc>
          <w:tcPr>
            <w:tcW w:w="2840" w:type="dxa"/>
          </w:tcPr>
          <w:p w:rsidR="007D3E1D" w:rsidRPr="001625C2" w:rsidRDefault="007D3E1D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606" w:type="dxa"/>
          </w:tcPr>
          <w:p w:rsidR="007D3E1D" w:rsidRPr="001625C2" w:rsidRDefault="007D3E1D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1950" w:type="dxa"/>
          </w:tcPr>
          <w:p w:rsidR="007D3E1D" w:rsidRPr="001625C2" w:rsidRDefault="007D3E1D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600" w:type="dxa"/>
          </w:tcPr>
          <w:p w:rsidR="007D3E1D" w:rsidRPr="001625C2" w:rsidRDefault="007D3E1D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Контактный телефон</w:t>
            </w:r>
          </w:p>
        </w:tc>
      </w:tr>
      <w:tr w:rsidR="007D3E1D" w:rsidTr="00F92682">
        <w:tc>
          <w:tcPr>
            <w:tcW w:w="2840" w:type="dxa"/>
          </w:tcPr>
          <w:p w:rsidR="007D3E1D" w:rsidRPr="001625C2" w:rsidRDefault="007D3E1D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МБОУ ВСОШ №2</w:t>
            </w:r>
          </w:p>
        </w:tc>
        <w:tc>
          <w:tcPr>
            <w:tcW w:w="2606" w:type="dxa"/>
          </w:tcPr>
          <w:p w:rsidR="007D3E1D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1625C2">
              <w:rPr>
                <w:rFonts w:eastAsia="Times New Roman"/>
                <w:sz w:val="24"/>
                <w:szCs w:val="24"/>
              </w:rPr>
              <w:t>Полисаева</w:t>
            </w:r>
            <w:proofErr w:type="spellEnd"/>
            <w:r w:rsidRPr="001625C2">
              <w:rPr>
                <w:rFonts w:eastAsia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950" w:type="dxa"/>
          </w:tcPr>
          <w:p w:rsidR="007D3E1D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00" w:type="dxa"/>
          </w:tcPr>
          <w:p w:rsidR="007D3E1D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89885335243</w:t>
            </w:r>
          </w:p>
        </w:tc>
      </w:tr>
      <w:tr w:rsidR="00354FB8" w:rsidTr="00F92682">
        <w:tc>
          <w:tcPr>
            <w:tcW w:w="2840" w:type="dxa"/>
          </w:tcPr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МБОУ ВСОШ №2</w:t>
            </w:r>
          </w:p>
        </w:tc>
        <w:tc>
          <w:tcPr>
            <w:tcW w:w="2606" w:type="dxa"/>
          </w:tcPr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Антоненко Елена Владимировна</w:t>
            </w:r>
          </w:p>
        </w:tc>
        <w:tc>
          <w:tcPr>
            <w:tcW w:w="1950" w:type="dxa"/>
          </w:tcPr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Учитель начальных классов</w:t>
            </w:r>
          </w:p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Заместитель директора по УВР НОО</w:t>
            </w:r>
          </w:p>
        </w:tc>
        <w:tc>
          <w:tcPr>
            <w:tcW w:w="2600" w:type="dxa"/>
          </w:tcPr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89287728384</w:t>
            </w:r>
          </w:p>
        </w:tc>
      </w:tr>
      <w:tr w:rsidR="00354FB8" w:rsidTr="00F92682">
        <w:tc>
          <w:tcPr>
            <w:tcW w:w="2840" w:type="dxa"/>
          </w:tcPr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МБОУ ВСОШ №2</w:t>
            </w:r>
          </w:p>
        </w:tc>
        <w:tc>
          <w:tcPr>
            <w:tcW w:w="2606" w:type="dxa"/>
          </w:tcPr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Абрамова Светлана Васильевна</w:t>
            </w:r>
          </w:p>
        </w:tc>
        <w:tc>
          <w:tcPr>
            <w:tcW w:w="1950" w:type="dxa"/>
          </w:tcPr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Уполномоченный по правам ребенка</w:t>
            </w:r>
          </w:p>
        </w:tc>
        <w:tc>
          <w:tcPr>
            <w:tcW w:w="2600" w:type="dxa"/>
          </w:tcPr>
          <w:p w:rsidR="00354FB8" w:rsidRPr="001625C2" w:rsidRDefault="00354FB8" w:rsidP="00F92682">
            <w:pPr>
              <w:spacing w:line="273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1625C2">
              <w:rPr>
                <w:rFonts w:eastAsia="Times New Roman"/>
                <w:sz w:val="24"/>
                <w:szCs w:val="24"/>
              </w:rPr>
              <w:t>89289006723</w:t>
            </w:r>
          </w:p>
        </w:tc>
      </w:tr>
    </w:tbl>
    <w:p w:rsidR="007D3E1D" w:rsidRDefault="007D3E1D" w:rsidP="007D3E1D">
      <w:pPr>
        <w:spacing w:line="273" w:lineRule="exact"/>
        <w:jc w:val="both"/>
        <w:rPr>
          <w:rFonts w:eastAsia="Times New Roman"/>
          <w:sz w:val="28"/>
          <w:szCs w:val="28"/>
        </w:rPr>
      </w:pPr>
    </w:p>
    <w:p w:rsidR="0070352F" w:rsidRDefault="0070352F"/>
    <w:sectPr w:rsidR="0070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1D"/>
    <w:rsid w:val="001625C2"/>
    <w:rsid w:val="00354FB8"/>
    <w:rsid w:val="0070352F"/>
    <w:rsid w:val="007D3E1D"/>
    <w:rsid w:val="00C6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E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E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2020-09-03T08:43:00Z</dcterms:created>
  <dcterms:modified xsi:type="dcterms:W3CDTF">2020-09-09T08:46:00Z</dcterms:modified>
</cp:coreProperties>
</file>