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4F" w:rsidRPr="004D4A4F" w:rsidRDefault="004D4A4F" w:rsidP="004D4A4F">
      <w:pPr>
        <w:tabs>
          <w:tab w:val="left" w:pos="1080"/>
        </w:tabs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</w:p>
    <w:p w:rsidR="004D4A4F" w:rsidRPr="00686373" w:rsidRDefault="004D4A4F" w:rsidP="00686373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6863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Самоаудит</w:t>
      </w:r>
      <w:proofErr w:type="spellEnd"/>
      <w:r w:rsidRPr="006863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деятельн</w:t>
      </w:r>
      <w:r w:rsidR="006863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ости МБОУ ВСОШ №2</w:t>
      </w:r>
      <w:r w:rsidRPr="006863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по созданию</w:t>
      </w:r>
    </w:p>
    <w:p w:rsidR="004D4A4F" w:rsidRPr="00686373" w:rsidRDefault="004D4A4F" w:rsidP="00686373">
      <w:pPr>
        <w:spacing w:after="0" w:line="2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D4A4F" w:rsidRPr="00686373" w:rsidRDefault="004D4A4F" w:rsidP="0068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863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условий для детей с ОВЗ и детей-инвалидов</w:t>
      </w:r>
    </w:p>
    <w:p w:rsidR="004D4A4F" w:rsidRPr="004D4A4F" w:rsidRDefault="004D4A4F" w:rsidP="004D4A4F">
      <w:pPr>
        <w:spacing w:after="0" w:line="240" w:lineRule="auto"/>
        <w:ind w:left="264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3001"/>
        <w:gridCol w:w="5946"/>
      </w:tblGrid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b/>
                <w:iCs/>
                <w:sz w:val="24"/>
                <w:szCs w:val="24"/>
              </w:rPr>
            </w:pPr>
            <w:r w:rsidRPr="004D4A4F">
              <w:rPr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b/>
                <w:iCs/>
                <w:sz w:val="24"/>
                <w:szCs w:val="24"/>
              </w:rPr>
            </w:pPr>
            <w:r w:rsidRPr="004D4A4F">
              <w:rPr>
                <w:b/>
                <w:iCs/>
                <w:sz w:val="24"/>
                <w:szCs w:val="24"/>
              </w:rPr>
              <w:t>Показатель</w:t>
            </w:r>
          </w:p>
        </w:tc>
        <w:tc>
          <w:tcPr>
            <w:tcW w:w="6213" w:type="dxa"/>
          </w:tcPr>
          <w:p w:rsidR="004D4A4F" w:rsidRPr="004D4A4F" w:rsidRDefault="004D4A4F" w:rsidP="004D4A4F">
            <w:pPr>
              <w:rPr>
                <w:b/>
                <w:iCs/>
                <w:sz w:val="24"/>
                <w:szCs w:val="24"/>
              </w:rPr>
            </w:pPr>
            <w:r w:rsidRPr="004D4A4F">
              <w:rPr>
                <w:b/>
                <w:iCs/>
                <w:sz w:val="24"/>
                <w:szCs w:val="24"/>
              </w:rPr>
              <w:t xml:space="preserve">Информация 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Количество детей с ОВЗ</w:t>
            </w:r>
          </w:p>
        </w:tc>
        <w:tc>
          <w:tcPr>
            <w:tcW w:w="6213" w:type="dxa"/>
          </w:tcPr>
          <w:p w:rsidR="004D4A4F" w:rsidRPr="004D4A4F" w:rsidRDefault="00200285" w:rsidP="00EB5E0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 w:rsidR="00EB5E02">
              <w:rPr>
                <w:iCs/>
                <w:sz w:val="24"/>
                <w:szCs w:val="24"/>
              </w:rPr>
              <w:t>8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4D4A4F" w:rsidRPr="004D4A4F">
              <w:rPr>
                <w:iCs/>
                <w:sz w:val="24"/>
                <w:szCs w:val="24"/>
              </w:rPr>
              <w:t>чел.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6213" w:type="dxa"/>
          </w:tcPr>
          <w:p w:rsidR="004D4A4F" w:rsidRPr="004D4A4F" w:rsidRDefault="007E0BA5" w:rsidP="00B10CD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 w:rsidR="00B10CDA">
              <w:rPr>
                <w:iCs/>
                <w:sz w:val="24"/>
                <w:szCs w:val="24"/>
              </w:rPr>
              <w:t>6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4D4A4F" w:rsidRPr="004D4A4F">
              <w:rPr>
                <w:iCs/>
                <w:sz w:val="24"/>
                <w:szCs w:val="24"/>
              </w:rPr>
              <w:t>чел.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Количество детей с ОВЗ, имеющих статус ребено</w:t>
            </w:r>
            <w:proofErr w:type="gramStart"/>
            <w:r w:rsidRPr="004D4A4F">
              <w:rPr>
                <w:iCs/>
                <w:sz w:val="24"/>
                <w:szCs w:val="24"/>
              </w:rPr>
              <w:t>к-</w:t>
            </w:r>
            <w:proofErr w:type="gramEnd"/>
            <w:r w:rsidRPr="004D4A4F">
              <w:rPr>
                <w:sz w:val="24"/>
                <w:szCs w:val="24"/>
              </w:rPr>
              <w:t xml:space="preserve"> инвалид</w:t>
            </w:r>
          </w:p>
        </w:tc>
        <w:tc>
          <w:tcPr>
            <w:tcW w:w="6213" w:type="dxa"/>
          </w:tcPr>
          <w:p w:rsidR="004D4A4F" w:rsidRPr="004D4A4F" w:rsidRDefault="00B10CDA" w:rsidP="004D4A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="00200285">
              <w:rPr>
                <w:iCs/>
                <w:sz w:val="24"/>
                <w:szCs w:val="24"/>
              </w:rPr>
              <w:t xml:space="preserve"> </w:t>
            </w:r>
            <w:r w:rsidR="004D4A4F" w:rsidRPr="004D4A4F">
              <w:rPr>
                <w:iCs/>
                <w:sz w:val="24"/>
                <w:szCs w:val="24"/>
              </w:rPr>
              <w:t>чел.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4D4A4F">
              <w:rPr>
                <w:iCs/>
                <w:sz w:val="24"/>
                <w:szCs w:val="24"/>
              </w:rPr>
              <w:t>обучающихся</w:t>
            </w:r>
            <w:proofErr w:type="gramEnd"/>
            <w:r w:rsidRPr="004D4A4F">
              <w:rPr>
                <w:iCs/>
                <w:sz w:val="24"/>
                <w:szCs w:val="24"/>
              </w:rPr>
              <w:t xml:space="preserve"> </w:t>
            </w:r>
            <w:r w:rsidRPr="004D4A4F">
              <w:rPr>
                <w:sz w:val="24"/>
                <w:szCs w:val="24"/>
              </w:rPr>
              <w:t>по нозологическим группам</w:t>
            </w:r>
          </w:p>
        </w:tc>
        <w:tc>
          <w:tcPr>
            <w:tcW w:w="6213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proofErr w:type="gramStart"/>
            <w:r w:rsidRPr="004D4A4F">
              <w:rPr>
                <w:iCs/>
                <w:sz w:val="24"/>
                <w:szCs w:val="24"/>
              </w:rPr>
              <w:t>слабослышащие</w:t>
            </w:r>
            <w:proofErr w:type="gramEnd"/>
            <w:r w:rsidRPr="004D4A4F">
              <w:rPr>
                <w:iCs/>
                <w:sz w:val="24"/>
                <w:szCs w:val="24"/>
              </w:rPr>
              <w:t xml:space="preserve"> – </w:t>
            </w:r>
            <w:r w:rsidR="00E07848">
              <w:rPr>
                <w:iCs/>
                <w:sz w:val="24"/>
                <w:szCs w:val="24"/>
              </w:rPr>
              <w:t>1</w:t>
            </w:r>
            <w:r w:rsidR="00200285">
              <w:rPr>
                <w:iCs/>
                <w:sz w:val="24"/>
                <w:szCs w:val="24"/>
              </w:rPr>
              <w:t xml:space="preserve"> </w:t>
            </w:r>
            <w:r w:rsidRPr="004D4A4F">
              <w:rPr>
                <w:iCs/>
                <w:sz w:val="24"/>
                <w:szCs w:val="24"/>
              </w:rPr>
              <w:t>чел.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proofErr w:type="gramStart"/>
            <w:r w:rsidRPr="004D4A4F">
              <w:rPr>
                <w:iCs/>
                <w:sz w:val="24"/>
                <w:szCs w:val="24"/>
              </w:rPr>
              <w:t>слабовидящие</w:t>
            </w:r>
            <w:proofErr w:type="gramEnd"/>
            <w:r w:rsidRPr="004D4A4F">
              <w:rPr>
                <w:iCs/>
                <w:sz w:val="24"/>
                <w:szCs w:val="24"/>
              </w:rPr>
              <w:t xml:space="preserve"> –</w:t>
            </w:r>
            <w:r w:rsidR="00BC299D">
              <w:rPr>
                <w:iCs/>
                <w:sz w:val="24"/>
                <w:szCs w:val="24"/>
              </w:rPr>
              <w:t xml:space="preserve"> </w:t>
            </w:r>
            <w:r w:rsidR="00200285">
              <w:rPr>
                <w:iCs/>
                <w:sz w:val="24"/>
                <w:szCs w:val="24"/>
              </w:rPr>
              <w:t xml:space="preserve">0 </w:t>
            </w:r>
            <w:r w:rsidRPr="004D4A4F">
              <w:rPr>
                <w:iCs/>
                <w:sz w:val="24"/>
                <w:szCs w:val="24"/>
              </w:rPr>
              <w:t xml:space="preserve"> чел.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ТНР –</w:t>
            </w:r>
            <w:r w:rsidR="00EB5E02">
              <w:rPr>
                <w:iCs/>
                <w:sz w:val="24"/>
                <w:szCs w:val="24"/>
              </w:rPr>
              <w:t xml:space="preserve"> </w:t>
            </w:r>
            <w:r w:rsidR="00E07848">
              <w:rPr>
                <w:iCs/>
                <w:sz w:val="24"/>
                <w:szCs w:val="24"/>
              </w:rPr>
              <w:t>1</w:t>
            </w:r>
            <w:r w:rsidRPr="004D4A4F">
              <w:rPr>
                <w:iCs/>
                <w:sz w:val="24"/>
                <w:szCs w:val="24"/>
              </w:rPr>
              <w:t xml:space="preserve"> чел.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НОДА –</w:t>
            </w:r>
            <w:r w:rsidR="00E07848">
              <w:rPr>
                <w:iCs/>
                <w:sz w:val="24"/>
                <w:szCs w:val="24"/>
              </w:rPr>
              <w:t xml:space="preserve"> </w:t>
            </w:r>
            <w:r w:rsidR="00F46DBF">
              <w:rPr>
                <w:iCs/>
                <w:sz w:val="24"/>
                <w:szCs w:val="24"/>
              </w:rPr>
              <w:t>1</w:t>
            </w:r>
            <w:r w:rsidRPr="004D4A4F">
              <w:rPr>
                <w:iCs/>
                <w:sz w:val="24"/>
                <w:szCs w:val="24"/>
              </w:rPr>
              <w:t>чел.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 xml:space="preserve">ЗПР – </w:t>
            </w:r>
            <w:r w:rsidR="00F46DBF">
              <w:rPr>
                <w:iCs/>
                <w:sz w:val="24"/>
                <w:szCs w:val="24"/>
              </w:rPr>
              <w:t>7</w:t>
            </w:r>
            <w:r w:rsidR="00200285">
              <w:rPr>
                <w:iCs/>
                <w:sz w:val="24"/>
                <w:szCs w:val="24"/>
              </w:rPr>
              <w:t xml:space="preserve"> </w:t>
            </w:r>
            <w:r w:rsidRPr="004D4A4F">
              <w:rPr>
                <w:iCs/>
                <w:sz w:val="24"/>
                <w:szCs w:val="24"/>
              </w:rPr>
              <w:t>чел.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 xml:space="preserve">РАС – </w:t>
            </w:r>
            <w:r w:rsidR="00200285">
              <w:rPr>
                <w:iCs/>
                <w:sz w:val="24"/>
                <w:szCs w:val="24"/>
              </w:rPr>
              <w:t xml:space="preserve">0 </w:t>
            </w:r>
            <w:r w:rsidRPr="004D4A4F">
              <w:rPr>
                <w:iCs/>
                <w:sz w:val="24"/>
                <w:szCs w:val="24"/>
              </w:rPr>
              <w:t>чел.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УО (ИН) –</w:t>
            </w:r>
            <w:r w:rsidR="00BC299D">
              <w:rPr>
                <w:iCs/>
                <w:sz w:val="24"/>
                <w:szCs w:val="24"/>
              </w:rPr>
              <w:t xml:space="preserve"> 2</w:t>
            </w:r>
            <w:r w:rsidRPr="004D4A4F">
              <w:rPr>
                <w:iCs/>
                <w:sz w:val="24"/>
                <w:szCs w:val="24"/>
              </w:rPr>
              <w:t xml:space="preserve"> чел.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 xml:space="preserve">ДЦП – </w:t>
            </w:r>
            <w:r w:rsidR="00200285">
              <w:rPr>
                <w:iCs/>
                <w:sz w:val="24"/>
                <w:szCs w:val="24"/>
              </w:rPr>
              <w:t xml:space="preserve">0 </w:t>
            </w:r>
            <w:r w:rsidRPr="004D4A4F">
              <w:rPr>
                <w:iCs/>
                <w:sz w:val="24"/>
                <w:szCs w:val="24"/>
              </w:rPr>
              <w:t>чел.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сахарный диабет –</w:t>
            </w:r>
            <w:r w:rsidR="00BC299D">
              <w:rPr>
                <w:iCs/>
                <w:sz w:val="24"/>
                <w:szCs w:val="24"/>
              </w:rPr>
              <w:t xml:space="preserve"> </w:t>
            </w:r>
            <w:r w:rsidR="00B10CDA">
              <w:rPr>
                <w:iCs/>
                <w:sz w:val="24"/>
                <w:szCs w:val="24"/>
              </w:rPr>
              <w:t>1</w:t>
            </w:r>
            <w:r w:rsidRPr="004D4A4F">
              <w:rPr>
                <w:iCs/>
                <w:sz w:val="24"/>
                <w:szCs w:val="24"/>
              </w:rPr>
              <w:t xml:space="preserve"> чел.</w:t>
            </w:r>
          </w:p>
          <w:p w:rsid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 xml:space="preserve">синдром Дауна – </w:t>
            </w:r>
            <w:r w:rsidR="00200285">
              <w:rPr>
                <w:iCs/>
                <w:sz w:val="24"/>
                <w:szCs w:val="24"/>
              </w:rPr>
              <w:t xml:space="preserve">0 </w:t>
            </w:r>
            <w:r w:rsidRPr="004D4A4F">
              <w:rPr>
                <w:iCs/>
                <w:sz w:val="24"/>
                <w:szCs w:val="24"/>
              </w:rPr>
              <w:t>чел.</w:t>
            </w:r>
          </w:p>
          <w:p w:rsidR="00B10CDA" w:rsidRPr="004D4A4F" w:rsidRDefault="00962712" w:rsidP="004D4A4F">
            <w:pPr>
              <w:rPr>
                <w:iCs/>
                <w:sz w:val="24"/>
                <w:szCs w:val="24"/>
              </w:rPr>
            </w:pPr>
            <w:r>
              <w:rPr>
                <w:bCs/>
                <w:shd w:val="clear" w:color="auto" w:fill="FFFFFF"/>
              </w:rPr>
              <w:t>и</w:t>
            </w:r>
            <w:r w:rsidR="00B10CDA" w:rsidRPr="00962712">
              <w:rPr>
                <w:bCs/>
                <w:shd w:val="clear" w:color="auto" w:fill="FFFFFF"/>
              </w:rPr>
              <w:t>нвалидность при заболеваниях пищеварительной системы</w:t>
            </w:r>
            <w:r w:rsidR="00B10CDA" w:rsidRPr="00962712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> </w:t>
            </w:r>
            <w:r w:rsidR="00B10CDA" w:rsidRPr="00962712">
              <w:rPr>
                <w:iCs/>
                <w:sz w:val="24"/>
                <w:szCs w:val="24"/>
              </w:rPr>
              <w:t xml:space="preserve"> </w:t>
            </w:r>
            <w:r w:rsidR="00B10CDA">
              <w:rPr>
                <w:iCs/>
                <w:sz w:val="24"/>
                <w:szCs w:val="24"/>
              </w:rPr>
              <w:t>– 1 чел.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6213" w:type="dxa"/>
          </w:tcPr>
          <w:p w:rsidR="004D4A4F" w:rsidRDefault="00962712" w:rsidP="004D4A4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АООП НОО ЗПР  - 6 </w:t>
            </w:r>
            <w:r w:rsidR="00200285">
              <w:rPr>
                <w:rFonts w:eastAsia="Calibri"/>
                <w:sz w:val="24"/>
                <w:szCs w:val="24"/>
              </w:rPr>
              <w:t>чел.</w:t>
            </w:r>
          </w:p>
          <w:p w:rsidR="00200285" w:rsidRDefault="00BC299D" w:rsidP="004D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АООП У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 xml:space="preserve">ИН) </w:t>
            </w:r>
            <w:r w:rsidR="00200285">
              <w:rPr>
                <w:sz w:val="24"/>
                <w:szCs w:val="24"/>
              </w:rPr>
              <w:t xml:space="preserve"> – 2 чел.</w:t>
            </w:r>
          </w:p>
          <w:p w:rsidR="00200285" w:rsidRDefault="00200285" w:rsidP="004D4A4F">
            <w:pPr>
              <w:rPr>
                <w:sz w:val="24"/>
                <w:szCs w:val="24"/>
              </w:rPr>
            </w:pPr>
            <w:r w:rsidRPr="00C9429F">
              <w:rPr>
                <w:sz w:val="24"/>
                <w:szCs w:val="24"/>
              </w:rPr>
              <w:t>ООП НОО</w:t>
            </w:r>
            <w:r>
              <w:rPr>
                <w:sz w:val="24"/>
                <w:szCs w:val="24"/>
              </w:rPr>
              <w:t xml:space="preserve"> - 1 чел.</w:t>
            </w:r>
          </w:p>
          <w:p w:rsidR="00200285" w:rsidRDefault="00200285" w:rsidP="004D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ООП </w:t>
            </w:r>
            <w:r w:rsidR="00962712">
              <w:rPr>
                <w:sz w:val="24"/>
                <w:szCs w:val="24"/>
              </w:rPr>
              <w:t>С</w:t>
            </w:r>
            <w:r w:rsidRPr="00C9429F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– </w:t>
            </w:r>
            <w:r w:rsidR="00BC299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чел.</w:t>
            </w:r>
          </w:p>
          <w:p w:rsidR="00200285" w:rsidRPr="004D4A4F" w:rsidRDefault="00200285" w:rsidP="00962712">
            <w:pPr>
              <w:rPr>
                <w:iCs/>
                <w:sz w:val="24"/>
                <w:szCs w:val="24"/>
              </w:rPr>
            </w:pPr>
            <w:r w:rsidRPr="00C9429F">
              <w:rPr>
                <w:rFonts w:eastAsia="Calibri"/>
                <w:sz w:val="24"/>
                <w:szCs w:val="24"/>
              </w:rPr>
              <w:t>АООП ООО ЗПР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="00962712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чел.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Доступность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архитектурной среды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образовательной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6213" w:type="dxa"/>
          </w:tcPr>
          <w:p w:rsidR="004D4A4F" w:rsidRPr="00817177" w:rsidRDefault="00817177" w:rsidP="0028673F">
            <w:pPr>
              <w:rPr>
                <w:b/>
                <w:iCs/>
                <w:sz w:val="24"/>
                <w:szCs w:val="24"/>
              </w:rPr>
            </w:pPr>
            <w:r w:rsidRPr="00817177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Доступ в здание школы для инвалидов и лиц с ОВЗ обеспечен пандусом.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7.</w:t>
            </w:r>
          </w:p>
        </w:tc>
        <w:tc>
          <w:tcPr>
            <w:tcW w:w="3057" w:type="dxa"/>
          </w:tcPr>
          <w:p w:rsidR="004D4A4F" w:rsidRPr="004D4A4F" w:rsidRDefault="004D4A4F" w:rsidP="004D4A4F">
            <w:r w:rsidRPr="004D4A4F">
              <w:rPr>
                <w:sz w:val="24"/>
                <w:szCs w:val="24"/>
              </w:rPr>
              <w:t>Методическая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оснащенность</w:t>
            </w:r>
          </w:p>
        </w:tc>
        <w:tc>
          <w:tcPr>
            <w:tcW w:w="6213" w:type="dxa"/>
          </w:tcPr>
          <w:p w:rsidR="004D4A4F" w:rsidRPr="004D4A4F" w:rsidRDefault="00B448F0" w:rsidP="00860B40">
            <w:pPr>
              <w:rPr>
                <w:iCs/>
                <w:sz w:val="24"/>
                <w:szCs w:val="24"/>
              </w:rPr>
            </w:pPr>
            <w:r w:rsidRPr="00497291">
              <w:rPr>
                <w:iCs/>
                <w:sz w:val="24"/>
                <w:szCs w:val="24"/>
              </w:rPr>
              <w:t xml:space="preserve">Имеются специальные </w:t>
            </w:r>
            <w:r w:rsidR="00497291" w:rsidRPr="00497291">
              <w:rPr>
                <w:iCs/>
                <w:sz w:val="24"/>
                <w:szCs w:val="24"/>
              </w:rPr>
              <w:t xml:space="preserve">УМК для </w:t>
            </w:r>
            <w:proofErr w:type="gramStart"/>
            <w:r w:rsidR="00497291" w:rsidRPr="00497291">
              <w:rPr>
                <w:iCs/>
                <w:sz w:val="24"/>
                <w:szCs w:val="24"/>
              </w:rPr>
              <w:t>обучающихся</w:t>
            </w:r>
            <w:proofErr w:type="gramEnd"/>
            <w:r w:rsidR="00497291" w:rsidRPr="00497291">
              <w:rPr>
                <w:iCs/>
                <w:sz w:val="24"/>
                <w:szCs w:val="24"/>
              </w:rPr>
              <w:t xml:space="preserve"> с </w:t>
            </w:r>
            <w:r w:rsidR="00BC299D">
              <w:rPr>
                <w:iCs/>
                <w:sz w:val="24"/>
                <w:szCs w:val="24"/>
              </w:rPr>
              <w:t>УО (ИН)  и ЗПР (</w:t>
            </w:r>
            <w:r w:rsidR="00860B40">
              <w:rPr>
                <w:iCs/>
                <w:sz w:val="24"/>
                <w:szCs w:val="24"/>
              </w:rPr>
              <w:t>базовые учебники для обучающихся,  не имеющих ограничения здоровья).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8.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Оснащенность</w:t>
            </w:r>
          </w:p>
          <w:p w:rsidR="004D4A4F" w:rsidRPr="004D4A4F" w:rsidRDefault="004D4A4F" w:rsidP="004D4A4F">
            <w:pPr>
              <w:rPr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специальным</w:t>
            </w:r>
          </w:p>
          <w:p w:rsidR="004D4A4F" w:rsidRPr="004D4A4F" w:rsidRDefault="004D4A4F" w:rsidP="004D4A4F">
            <w:pPr>
              <w:rPr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коррекционным и</w:t>
            </w:r>
          </w:p>
          <w:p w:rsidR="004D4A4F" w:rsidRPr="004D4A4F" w:rsidRDefault="004D4A4F" w:rsidP="004D4A4F">
            <w:pPr>
              <w:rPr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реабилитационным</w:t>
            </w:r>
          </w:p>
          <w:p w:rsidR="004D4A4F" w:rsidRPr="004D4A4F" w:rsidRDefault="004D4A4F" w:rsidP="004D4A4F">
            <w:pPr>
              <w:rPr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оборудованием</w:t>
            </w:r>
          </w:p>
        </w:tc>
        <w:tc>
          <w:tcPr>
            <w:tcW w:w="6213" w:type="dxa"/>
          </w:tcPr>
          <w:p w:rsidR="004D4A4F" w:rsidRPr="0028673F" w:rsidRDefault="0028673F" w:rsidP="004D4A4F">
            <w:pPr>
              <w:rPr>
                <w:iCs/>
                <w:sz w:val="24"/>
                <w:szCs w:val="24"/>
              </w:rPr>
            </w:pPr>
            <w:r w:rsidRPr="0028673F">
              <w:rPr>
                <w:iCs/>
                <w:sz w:val="24"/>
                <w:szCs w:val="24"/>
              </w:rPr>
              <w:t>К</w:t>
            </w:r>
            <w:r w:rsidR="004D4A4F" w:rsidRPr="0028673F">
              <w:rPr>
                <w:iCs/>
                <w:sz w:val="24"/>
                <w:szCs w:val="24"/>
              </w:rPr>
              <w:t>оррекционное   и   реабилитационное</w:t>
            </w:r>
          </w:p>
          <w:p w:rsidR="0028673F" w:rsidRPr="0028673F" w:rsidRDefault="004D4A4F" w:rsidP="0028673F">
            <w:pPr>
              <w:rPr>
                <w:iCs/>
                <w:sz w:val="24"/>
                <w:szCs w:val="24"/>
              </w:rPr>
            </w:pPr>
            <w:r w:rsidRPr="0028673F">
              <w:rPr>
                <w:iCs/>
                <w:sz w:val="24"/>
                <w:szCs w:val="24"/>
              </w:rPr>
              <w:t>обо</w:t>
            </w:r>
            <w:r w:rsidR="0028673F" w:rsidRPr="0028673F">
              <w:rPr>
                <w:iCs/>
                <w:sz w:val="24"/>
                <w:szCs w:val="24"/>
              </w:rPr>
              <w:t>рудование   не имеется.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9.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Кадровая оснащенность</w:t>
            </w:r>
          </w:p>
        </w:tc>
        <w:tc>
          <w:tcPr>
            <w:tcW w:w="6213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 xml:space="preserve">Количество педагогов, прошедших КПК по работе </w:t>
            </w:r>
            <w:proofErr w:type="gramStart"/>
            <w:r w:rsidRPr="004D4A4F">
              <w:rPr>
                <w:iCs/>
                <w:sz w:val="24"/>
                <w:szCs w:val="24"/>
              </w:rPr>
              <w:t>с</w:t>
            </w:r>
            <w:proofErr w:type="gramEnd"/>
          </w:p>
          <w:p w:rsidR="00CC5BB0" w:rsidRDefault="004D4A4F" w:rsidP="00CC5BB0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 xml:space="preserve">детьми  с  ОВЗ  </w:t>
            </w:r>
            <w:r w:rsidR="00CC5BB0">
              <w:rPr>
                <w:iCs/>
                <w:sz w:val="24"/>
                <w:szCs w:val="24"/>
              </w:rPr>
              <w:t xml:space="preserve">за  </w:t>
            </w:r>
            <w:proofErr w:type="gramStart"/>
            <w:r w:rsidR="00CC5BB0">
              <w:rPr>
                <w:iCs/>
                <w:sz w:val="24"/>
                <w:szCs w:val="24"/>
              </w:rPr>
              <w:t>последние</w:t>
            </w:r>
            <w:proofErr w:type="gramEnd"/>
            <w:r w:rsidR="00CC5BB0">
              <w:rPr>
                <w:iCs/>
                <w:sz w:val="24"/>
                <w:szCs w:val="24"/>
              </w:rPr>
              <w:t xml:space="preserve">  3  года – 20 чел.</w:t>
            </w:r>
          </w:p>
          <w:p w:rsidR="004D4A4F" w:rsidRPr="004D4A4F" w:rsidRDefault="00CC5BB0" w:rsidP="004D4A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4D4A4F" w:rsidRPr="004D4A4F">
              <w:rPr>
                <w:iCs/>
                <w:sz w:val="24"/>
                <w:szCs w:val="24"/>
              </w:rPr>
              <w:t>ланируют в новом учебном году пройти КПК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по указанной теме</w:t>
            </w:r>
            <w:r w:rsidR="00CC5BB0">
              <w:rPr>
                <w:iCs/>
                <w:sz w:val="24"/>
                <w:szCs w:val="24"/>
              </w:rPr>
              <w:t xml:space="preserve"> – 17 чел.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10.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6213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Очн</w:t>
            </w:r>
            <w:r w:rsidR="00490EAA">
              <w:rPr>
                <w:iCs/>
                <w:sz w:val="24"/>
                <w:szCs w:val="24"/>
              </w:rPr>
              <w:t>ое обучение в общем классе</w:t>
            </w:r>
            <w:r w:rsidRPr="004D4A4F">
              <w:rPr>
                <w:iCs/>
                <w:sz w:val="24"/>
                <w:szCs w:val="24"/>
              </w:rPr>
              <w:t xml:space="preserve"> –</w:t>
            </w:r>
            <w:r w:rsidR="00CC5BB0">
              <w:rPr>
                <w:iCs/>
                <w:sz w:val="24"/>
                <w:szCs w:val="24"/>
              </w:rPr>
              <w:t xml:space="preserve"> </w:t>
            </w:r>
            <w:r w:rsidR="00730DFF">
              <w:rPr>
                <w:iCs/>
                <w:sz w:val="24"/>
                <w:szCs w:val="24"/>
              </w:rPr>
              <w:t>7</w:t>
            </w:r>
            <w:r w:rsidRPr="004D4A4F">
              <w:rPr>
                <w:iCs/>
                <w:sz w:val="24"/>
                <w:szCs w:val="24"/>
              </w:rPr>
              <w:t xml:space="preserve"> чел.</w:t>
            </w:r>
          </w:p>
          <w:p w:rsidR="004D4A4F" w:rsidRDefault="007857FB" w:rsidP="004D4A4F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обучение на дому </w:t>
            </w:r>
            <w:r w:rsidR="004D4A4F" w:rsidRPr="004D4A4F">
              <w:rPr>
                <w:iCs/>
                <w:sz w:val="24"/>
                <w:szCs w:val="24"/>
              </w:rPr>
              <w:t>–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490EAA">
              <w:rPr>
                <w:iCs/>
                <w:sz w:val="24"/>
                <w:szCs w:val="24"/>
              </w:rPr>
              <w:t>2</w:t>
            </w:r>
            <w:r w:rsidR="004D4A4F" w:rsidRPr="004D4A4F">
              <w:rPr>
                <w:iCs/>
                <w:sz w:val="24"/>
                <w:szCs w:val="24"/>
              </w:rPr>
              <w:t xml:space="preserve"> чел.</w:t>
            </w:r>
          </w:p>
          <w:p w:rsidR="00CC5BB0" w:rsidRPr="004D4A4F" w:rsidRDefault="00CC5BB0" w:rsidP="00490EAA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857FB">
              <w:rPr>
                <w:sz w:val="24"/>
                <w:szCs w:val="24"/>
              </w:rPr>
              <w:t>ндивидуальное обучение на дому с посещением уроков в общем класс</w:t>
            </w:r>
            <w:r w:rsidRPr="00C9429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– </w:t>
            </w:r>
            <w:r w:rsidR="00490EA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чел</w:t>
            </w:r>
          </w:p>
        </w:tc>
      </w:tr>
      <w:tr w:rsidR="004D4A4F" w:rsidRPr="004D4A4F" w:rsidTr="006F7A49">
        <w:tc>
          <w:tcPr>
            <w:tcW w:w="458" w:type="dxa"/>
          </w:tcPr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  <w:r w:rsidRPr="004D4A4F">
              <w:rPr>
                <w:iCs/>
                <w:sz w:val="24"/>
                <w:szCs w:val="24"/>
              </w:rPr>
              <w:t>11.</w:t>
            </w:r>
          </w:p>
        </w:tc>
        <w:tc>
          <w:tcPr>
            <w:tcW w:w="3057" w:type="dxa"/>
          </w:tcPr>
          <w:p w:rsidR="004D4A4F" w:rsidRPr="004D4A4F" w:rsidRDefault="004D4A4F" w:rsidP="004D4A4F">
            <w:pPr>
              <w:rPr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Дополнительное</w:t>
            </w:r>
          </w:p>
          <w:p w:rsidR="004D4A4F" w:rsidRPr="004D4A4F" w:rsidRDefault="004D4A4F" w:rsidP="004D4A4F">
            <w:pPr>
              <w:rPr>
                <w:sz w:val="24"/>
                <w:szCs w:val="24"/>
              </w:rPr>
            </w:pPr>
            <w:r w:rsidRPr="004D4A4F">
              <w:rPr>
                <w:sz w:val="24"/>
                <w:szCs w:val="24"/>
              </w:rPr>
              <w:t>образование</w:t>
            </w:r>
          </w:p>
          <w:p w:rsidR="004D4A4F" w:rsidRPr="004D4A4F" w:rsidRDefault="004D4A4F" w:rsidP="004D4A4F">
            <w:pPr>
              <w:rPr>
                <w:sz w:val="24"/>
                <w:szCs w:val="24"/>
              </w:rPr>
            </w:pPr>
          </w:p>
        </w:tc>
        <w:tc>
          <w:tcPr>
            <w:tcW w:w="6213" w:type="dxa"/>
          </w:tcPr>
          <w:p w:rsidR="004D4A4F" w:rsidRPr="004D4A4F" w:rsidRDefault="0037314D" w:rsidP="004D4A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4D4A4F" w:rsidRPr="004D4A4F">
              <w:rPr>
                <w:iCs/>
                <w:sz w:val="24"/>
                <w:szCs w:val="24"/>
              </w:rPr>
              <w:t xml:space="preserve">даптированных программ дополнительного </w:t>
            </w:r>
            <w:r>
              <w:rPr>
                <w:iCs/>
                <w:sz w:val="24"/>
                <w:szCs w:val="24"/>
              </w:rPr>
              <w:t>образования нет.</w:t>
            </w:r>
          </w:p>
          <w:p w:rsidR="004D4A4F" w:rsidRPr="004D4A4F" w:rsidRDefault="004D4A4F" w:rsidP="004D4A4F">
            <w:pPr>
              <w:rPr>
                <w:iCs/>
                <w:sz w:val="24"/>
                <w:szCs w:val="24"/>
              </w:rPr>
            </w:pPr>
          </w:p>
        </w:tc>
      </w:tr>
    </w:tbl>
    <w:p w:rsidR="004D4A4F" w:rsidRDefault="004D4A4F" w:rsidP="004D4A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373" w:rsidRPr="004D4A4F" w:rsidRDefault="00686373" w:rsidP="004D4A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02B6" w:rsidRPr="00686373" w:rsidRDefault="00686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857F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02B6" w:rsidRPr="00686373" w:rsidSect="00DF1AB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EC0E8FD0"/>
    <w:lvl w:ilvl="0" w:tplc="A85086B8">
      <w:start w:val="2"/>
      <w:numFmt w:val="decimal"/>
      <w:lvlText w:val="%1."/>
      <w:lvlJc w:val="left"/>
    </w:lvl>
    <w:lvl w:ilvl="1" w:tplc="BE647442">
      <w:numFmt w:val="decimal"/>
      <w:lvlText w:val=""/>
      <w:lvlJc w:val="left"/>
    </w:lvl>
    <w:lvl w:ilvl="2" w:tplc="8DD808BE">
      <w:numFmt w:val="decimal"/>
      <w:lvlText w:val=""/>
      <w:lvlJc w:val="left"/>
    </w:lvl>
    <w:lvl w:ilvl="3" w:tplc="C6A662C8">
      <w:numFmt w:val="decimal"/>
      <w:lvlText w:val=""/>
      <w:lvlJc w:val="left"/>
    </w:lvl>
    <w:lvl w:ilvl="4" w:tplc="0316B7F4">
      <w:numFmt w:val="decimal"/>
      <w:lvlText w:val=""/>
      <w:lvlJc w:val="left"/>
    </w:lvl>
    <w:lvl w:ilvl="5" w:tplc="85D4ADE6">
      <w:numFmt w:val="decimal"/>
      <w:lvlText w:val=""/>
      <w:lvlJc w:val="left"/>
    </w:lvl>
    <w:lvl w:ilvl="6" w:tplc="F2BA55EC">
      <w:numFmt w:val="decimal"/>
      <w:lvlText w:val=""/>
      <w:lvlJc w:val="left"/>
    </w:lvl>
    <w:lvl w:ilvl="7" w:tplc="C98ECD06">
      <w:numFmt w:val="decimal"/>
      <w:lvlText w:val=""/>
      <w:lvlJc w:val="left"/>
    </w:lvl>
    <w:lvl w:ilvl="8" w:tplc="E1CAA58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4F"/>
    <w:rsid w:val="00200285"/>
    <w:rsid w:val="00226CCD"/>
    <w:rsid w:val="0028673F"/>
    <w:rsid w:val="0037314D"/>
    <w:rsid w:val="00490EAA"/>
    <w:rsid w:val="00497291"/>
    <w:rsid w:val="004D4A4F"/>
    <w:rsid w:val="006702B6"/>
    <w:rsid w:val="00686373"/>
    <w:rsid w:val="00706168"/>
    <w:rsid w:val="00730DFF"/>
    <w:rsid w:val="007857FB"/>
    <w:rsid w:val="007E0BA5"/>
    <w:rsid w:val="00817177"/>
    <w:rsid w:val="00860B40"/>
    <w:rsid w:val="00905B0C"/>
    <w:rsid w:val="00962712"/>
    <w:rsid w:val="009D2455"/>
    <w:rsid w:val="00B10CDA"/>
    <w:rsid w:val="00B448F0"/>
    <w:rsid w:val="00BC299D"/>
    <w:rsid w:val="00CC5BB0"/>
    <w:rsid w:val="00DC2BFF"/>
    <w:rsid w:val="00DD7B19"/>
    <w:rsid w:val="00DF1ABD"/>
    <w:rsid w:val="00E07848"/>
    <w:rsid w:val="00EB5E02"/>
    <w:rsid w:val="00F4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A4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171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A4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17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2020-09-03T12:51:00Z</dcterms:created>
  <dcterms:modified xsi:type="dcterms:W3CDTF">2022-03-16T13:25:00Z</dcterms:modified>
</cp:coreProperties>
</file>